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42" w:rsidRPr="00656F03" w:rsidRDefault="007D5C42" w:rsidP="003C4687">
      <w:pPr>
        <w:spacing w:after="0" w:line="240" w:lineRule="auto"/>
        <w:jc w:val="center"/>
        <w:rPr>
          <w:rFonts w:ascii="Times New Roman" w:eastAsia="Times New Roman" w:hAnsi="Times New Roman" w:cs="Times New Roman"/>
          <w:sz w:val="28"/>
          <w:szCs w:val="28"/>
          <w:lang w:val="uk-UA" w:eastAsia="ru-RU"/>
        </w:rPr>
      </w:pPr>
      <w:r w:rsidRPr="00656F03">
        <w:rPr>
          <w:rFonts w:ascii="Times New Roman" w:eastAsia="Times New Roman" w:hAnsi="Times New Roman" w:cs="Times New Roman"/>
          <w:b/>
          <w:bCs/>
          <w:color w:val="000000"/>
          <w:sz w:val="28"/>
          <w:szCs w:val="28"/>
          <w:lang w:val="uk-UA" w:eastAsia="uk-UA"/>
        </w:rPr>
        <w:t>ВІДОМОСТІ</w:t>
      </w:r>
    </w:p>
    <w:p w:rsidR="00D86387" w:rsidRPr="00D86387" w:rsidRDefault="00D86387" w:rsidP="007D5C42">
      <w:pPr>
        <w:shd w:val="clear" w:color="auto" w:fill="FFFFFF"/>
        <w:spacing w:after="0" w:line="240" w:lineRule="auto"/>
        <w:ind w:left="533" w:right="533"/>
        <w:jc w:val="center"/>
        <w:textAlignment w:val="baseline"/>
        <w:rPr>
          <w:rFonts w:ascii="Times New Roman" w:eastAsia="Times New Roman" w:hAnsi="Times New Roman" w:cs="Times New Roman"/>
          <w:b/>
          <w:bCs/>
          <w:color w:val="000000"/>
          <w:sz w:val="28"/>
          <w:szCs w:val="28"/>
          <w:lang w:val="uk-UA" w:eastAsia="uk-UA"/>
        </w:rPr>
      </w:pPr>
      <w:r w:rsidRPr="00D86387">
        <w:rPr>
          <w:rFonts w:ascii="Times New Roman" w:hAnsi="Times New Roman" w:cs="Times New Roman"/>
          <w:b/>
          <w:iCs/>
          <w:sz w:val="28"/>
          <w:szCs w:val="28"/>
        </w:rPr>
        <w:t>про можливість та умови відмови від дог</w:t>
      </w:r>
      <w:bookmarkStart w:id="0" w:name="_GoBack"/>
      <w:bookmarkEnd w:id="0"/>
      <w:r w:rsidRPr="00D86387">
        <w:rPr>
          <w:rFonts w:ascii="Times New Roman" w:hAnsi="Times New Roman" w:cs="Times New Roman"/>
          <w:b/>
          <w:iCs/>
          <w:sz w:val="28"/>
          <w:szCs w:val="28"/>
        </w:rPr>
        <w:t>овору, дострокового розірвання договору про надання банківської послуги, а також спосіб такого розірвання договору</w:t>
      </w:r>
    </w:p>
    <w:p w:rsidR="007D5C42" w:rsidRPr="00656F03" w:rsidRDefault="007D5C42" w:rsidP="007D5C42">
      <w:pPr>
        <w:shd w:val="clear" w:color="auto" w:fill="FFFFFF"/>
        <w:spacing w:after="0" w:line="240" w:lineRule="auto"/>
        <w:ind w:left="533" w:right="533"/>
        <w:textAlignment w:val="baseline"/>
        <w:rPr>
          <w:rFonts w:ascii="Times New Roman" w:eastAsia="Times New Roman" w:hAnsi="Times New Roman" w:cs="Times New Roman"/>
          <w:b/>
          <w:bCs/>
          <w:color w:val="000000"/>
          <w:sz w:val="28"/>
          <w:szCs w:val="28"/>
          <w:lang w:val="uk-UA" w:eastAsia="uk-UA"/>
        </w:rPr>
      </w:pPr>
    </w:p>
    <w:p w:rsidR="007D5C42" w:rsidRPr="00656F03" w:rsidRDefault="00031D2A" w:rsidP="007D5C42">
      <w:pPr>
        <w:shd w:val="clear" w:color="auto" w:fill="FFFFFF"/>
        <w:spacing w:after="0" w:line="240" w:lineRule="auto"/>
        <w:ind w:left="533" w:right="533"/>
        <w:jc w:val="both"/>
        <w:textAlignment w:val="baseline"/>
        <w:rPr>
          <w:rFonts w:ascii="Times New Roman" w:eastAsia="Times New Roman" w:hAnsi="Times New Roman" w:cs="Times New Roman"/>
          <w:b/>
          <w:bCs/>
          <w:i/>
          <w:color w:val="000000"/>
          <w:sz w:val="28"/>
          <w:szCs w:val="28"/>
          <w:u w:val="single"/>
          <w:lang w:val="uk-UA" w:eastAsia="uk-UA"/>
        </w:rPr>
      </w:pPr>
      <w:r w:rsidRPr="00656F03">
        <w:rPr>
          <w:rFonts w:ascii="Times New Roman" w:eastAsia="Times New Roman" w:hAnsi="Times New Roman" w:cs="Times New Roman"/>
          <w:b/>
          <w:bCs/>
          <w:i/>
          <w:color w:val="000000"/>
          <w:sz w:val="28"/>
          <w:szCs w:val="28"/>
          <w:u w:val="single"/>
          <w:lang w:val="uk-UA" w:eastAsia="uk-UA"/>
        </w:rPr>
        <w:t xml:space="preserve">Умовами Договору строкового банківського вкладу не передбачена можливість дострокового розірвання договору </w:t>
      </w:r>
    </w:p>
    <w:p w:rsidR="007D5C42" w:rsidRPr="00656F03" w:rsidRDefault="007D5C42" w:rsidP="007D5C42">
      <w:pPr>
        <w:shd w:val="clear" w:color="auto" w:fill="FFFFFF"/>
        <w:spacing w:after="0" w:line="240" w:lineRule="auto"/>
        <w:ind w:left="533" w:right="533"/>
        <w:textAlignment w:val="baseline"/>
        <w:rPr>
          <w:rFonts w:ascii="Times New Roman" w:eastAsia="Times New Roman" w:hAnsi="Times New Roman" w:cs="Times New Roman"/>
          <w:b/>
          <w:bCs/>
          <w:color w:val="000000"/>
          <w:sz w:val="28"/>
          <w:szCs w:val="28"/>
          <w:lang w:val="uk-UA" w:eastAsia="uk-UA"/>
        </w:rPr>
      </w:pPr>
    </w:p>
    <w:p w:rsidR="007D5C42" w:rsidRPr="00656F03" w:rsidRDefault="007D5C42" w:rsidP="007D5C42">
      <w:pPr>
        <w:pStyle w:val="ListParagraph"/>
        <w:shd w:val="clear" w:color="auto" w:fill="FFFFFF"/>
        <w:spacing w:after="0" w:line="240" w:lineRule="auto"/>
        <w:ind w:left="893" w:right="533"/>
        <w:textAlignment w:val="baseline"/>
        <w:rPr>
          <w:rFonts w:ascii="Times New Roman" w:eastAsia="Times New Roman" w:hAnsi="Times New Roman" w:cs="Times New Roman"/>
          <w:bCs/>
          <w:color w:val="000000"/>
          <w:sz w:val="28"/>
          <w:szCs w:val="28"/>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r w:rsidRPr="00656F03">
        <w:rPr>
          <w:rFonts w:ascii="Times New Roman" w:eastAsia="Times New Roman" w:hAnsi="Times New Roman" w:cs="Times New Roman"/>
          <w:b/>
          <w:bCs/>
          <w:i/>
          <w:color w:val="000000"/>
          <w:sz w:val="28"/>
          <w:szCs w:val="28"/>
          <w:u w:val="single"/>
          <w:lang w:val="uk-UA" w:eastAsia="uk-UA"/>
        </w:rPr>
        <w:t>Договір банківського рахунку, укладений між фізичною особою та банком</w:t>
      </w: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Договір банківського рахунка розривається за письмовою заявою клієнта у будь-який час.</w:t>
      </w: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Банк має право вимагати дострокового розірвання договору банківського рахунку:</w:t>
      </w:r>
    </w:p>
    <w:p w:rsidR="007D5C42" w:rsidRPr="00656F03" w:rsidRDefault="007D5C42" w:rsidP="007D5C42">
      <w:pPr>
        <w:pStyle w:val="ListParagraph"/>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якщо сума грошових коштів, що зберігаються на рахунку клієнта, залишилася меншою від мінімального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7D5C42" w:rsidRPr="00656F03" w:rsidRDefault="007D5C42" w:rsidP="007D5C42">
      <w:pPr>
        <w:pStyle w:val="ListParagraph"/>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у разі відсутності операцій за цим рахунком протягом року, якщо інше не встановлено договором;</w:t>
      </w:r>
    </w:p>
    <w:p w:rsidR="007D5C42" w:rsidRPr="00656F03" w:rsidRDefault="007D5C42" w:rsidP="007D5C42">
      <w:pPr>
        <w:pStyle w:val="ListParagraph"/>
        <w:numPr>
          <w:ilvl w:val="0"/>
          <w:numId w:val="2"/>
        </w:numPr>
        <w:shd w:val="clear" w:color="auto" w:fill="FFFFFF"/>
        <w:spacing w:after="0" w:line="240" w:lineRule="auto"/>
        <w:ind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в інших випадках, вст</w:t>
      </w:r>
      <w:r w:rsidR="00347300" w:rsidRPr="00656F03">
        <w:rPr>
          <w:rFonts w:ascii="Times New Roman" w:eastAsia="Times New Roman" w:hAnsi="Times New Roman" w:cs="Times New Roman"/>
          <w:bCs/>
          <w:color w:val="000000"/>
          <w:sz w:val="28"/>
          <w:szCs w:val="28"/>
          <w:lang w:val="uk-UA" w:eastAsia="uk-UA"/>
        </w:rPr>
        <w:t>ановлених договором або законом;</w:t>
      </w:r>
      <w:r w:rsidRPr="00656F03">
        <w:rPr>
          <w:rFonts w:ascii="Times New Roman" w:eastAsia="Times New Roman" w:hAnsi="Times New Roman" w:cs="Times New Roman"/>
          <w:bCs/>
          <w:color w:val="000000"/>
          <w:sz w:val="28"/>
          <w:szCs w:val="28"/>
          <w:lang w:val="uk-UA" w:eastAsia="uk-UA"/>
        </w:rPr>
        <w:t xml:space="preserve"> </w:t>
      </w:r>
    </w:p>
    <w:p w:rsidR="00656F03" w:rsidRPr="00656F03" w:rsidRDefault="007D5C42" w:rsidP="00EC6B3E">
      <w:pPr>
        <w:pStyle w:val="ListParagraph"/>
        <w:numPr>
          <w:ilvl w:val="0"/>
          <w:numId w:val="2"/>
        </w:numPr>
        <w:shd w:val="clear" w:color="auto" w:fill="FFFFFF"/>
        <w:tabs>
          <w:tab w:val="left" w:pos="993"/>
          <w:tab w:val="left" w:pos="2490"/>
        </w:tabs>
        <w:spacing w:after="0" w:line="240" w:lineRule="auto"/>
        <w:ind w:left="567" w:right="533" w:firstLine="0"/>
        <w:jc w:val="both"/>
        <w:textAlignment w:val="baseline"/>
        <w:rPr>
          <w:rFonts w:ascii="Times New Roman" w:eastAsia="Times New Roman" w:hAnsi="Times New Roman" w:cs="Times New Roman"/>
          <w:sz w:val="28"/>
          <w:szCs w:val="28"/>
          <w:lang w:val="uk-UA" w:eastAsia="ru-RU"/>
        </w:rPr>
      </w:pPr>
      <w:r w:rsidRPr="00656F03">
        <w:rPr>
          <w:rFonts w:ascii="Times New Roman" w:eastAsia="Times New Roman" w:hAnsi="Times New Roman" w:cs="Times New Roman"/>
          <w:bCs/>
          <w:color w:val="000000"/>
          <w:sz w:val="28"/>
          <w:szCs w:val="28"/>
          <w:lang w:val="uk-UA" w:eastAsia="uk-UA"/>
        </w:rPr>
        <w:t>у разі відмови від підтримання ділових відносин у випадках, передбачених ст. 11,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347300" w:rsidRPr="00656F03">
        <w:rPr>
          <w:rFonts w:ascii="Times New Roman" w:eastAsia="Times New Roman" w:hAnsi="Times New Roman" w:cs="Times New Roman"/>
          <w:bCs/>
          <w:color w:val="000000"/>
          <w:sz w:val="28"/>
          <w:szCs w:val="28"/>
          <w:lang w:val="uk-UA" w:eastAsia="uk-UA"/>
        </w:rPr>
        <w:t>»</w:t>
      </w:r>
      <w:r w:rsidR="000A17F1" w:rsidRPr="00656F03">
        <w:rPr>
          <w:rFonts w:ascii="Times New Roman" w:eastAsia="Times New Roman" w:hAnsi="Times New Roman" w:cs="Times New Roman"/>
          <w:bCs/>
          <w:color w:val="000000"/>
          <w:sz w:val="28"/>
          <w:szCs w:val="28"/>
          <w:lang w:val="uk-UA" w:eastAsia="uk-UA"/>
        </w:rPr>
        <w:t>.</w:t>
      </w:r>
    </w:p>
    <w:sectPr w:rsidR="00656F03" w:rsidRPr="00656F03" w:rsidSect="008A1FF6">
      <w:headerReference w:type="default" r:id="rId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01" w:rsidRDefault="00462E01" w:rsidP="003C4687">
      <w:pPr>
        <w:spacing w:after="0" w:line="240" w:lineRule="auto"/>
      </w:pPr>
      <w:r>
        <w:separator/>
      </w:r>
    </w:p>
  </w:endnote>
  <w:endnote w:type="continuationSeparator" w:id="0">
    <w:p w:rsidR="00462E01" w:rsidRDefault="00462E01" w:rsidP="003C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01" w:rsidRDefault="00462E01" w:rsidP="003C4687">
      <w:pPr>
        <w:spacing w:after="0" w:line="240" w:lineRule="auto"/>
      </w:pPr>
      <w:r>
        <w:separator/>
      </w:r>
    </w:p>
  </w:footnote>
  <w:footnote w:type="continuationSeparator" w:id="0">
    <w:p w:rsidR="00462E01" w:rsidRDefault="00462E01" w:rsidP="003C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87" w:rsidRDefault="003C4687">
    <w:pPr>
      <w:pStyle w:val="Header"/>
    </w:pPr>
    <w:r w:rsidRPr="00BE6FFD">
      <w:rPr>
        <w:noProof/>
        <w:lang w:val="uk-UA" w:eastAsia="uk-UA"/>
      </w:rPr>
      <w:drawing>
        <wp:anchor distT="0" distB="0" distL="114300" distR="114300" simplePos="0" relativeHeight="251659264" behindDoc="1" locked="0" layoutInCell="1" allowOverlap="1" wp14:anchorId="03285F8F" wp14:editId="3EE6A46D">
          <wp:simplePos x="0" y="0"/>
          <wp:positionH relativeFrom="page">
            <wp:posOffset>100965</wp:posOffset>
          </wp:positionH>
          <wp:positionV relativeFrom="page">
            <wp:posOffset>39370</wp:posOffset>
          </wp:positionV>
          <wp:extent cx="1335600" cy="561600"/>
          <wp:effectExtent l="0" t="0" r="0" b="0"/>
          <wp:wrapNone/>
          <wp:docPr id="1295984660" name="Picture 129598466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6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B70"/>
    <w:multiLevelType w:val="multilevel"/>
    <w:tmpl w:val="1D8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70043"/>
    <w:multiLevelType w:val="hybridMultilevel"/>
    <w:tmpl w:val="40E29DB6"/>
    <w:lvl w:ilvl="0" w:tplc="1BBEA1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F6"/>
    <w:rsid w:val="00031D2A"/>
    <w:rsid w:val="00046B41"/>
    <w:rsid w:val="000A17F1"/>
    <w:rsid w:val="001354D3"/>
    <w:rsid w:val="001A335B"/>
    <w:rsid w:val="001A3964"/>
    <w:rsid w:val="001B2983"/>
    <w:rsid w:val="001E1D1F"/>
    <w:rsid w:val="0021298B"/>
    <w:rsid w:val="002535A7"/>
    <w:rsid w:val="00257DBF"/>
    <w:rsid w:val="00265940"/>
    <w:rsid w:val="00275FE5"/>
    <w:rsid w:val="0034508B"/>
    <w:rsid w:val="00347300"/>
    <w:rsid w:val="00391C4D"/>
    <w:rsid w:val="003C4687"/>
    <w:rsid w:val="003F1473"/>
    <w:rsid w:val="00462E01"/>
    <w:rsid w:val="004B2860"/>
    <w:rsid w:val="0053052D"/>
    <w:rsid w:val="005A50FE"/>
    <w:rsid w:val="005B328F"/>
    <w:rsid w:val="005B4EDC"/>
    <w:rsid w:val="006528F1"/>
    <w:rsid w:val="00656F03"/>
    <w:rsid w:val="0071242D"/>
    <w:rsid w:val="00754D21"/>
    <w:rsid w:val="007D5C42"/>
    <w:rsid w:val="00813B4E"/>
    <w:rsid w:val="008A1FF6"/>
    <w:rsid w:val="008F66B0"/>
    <w:rsid w:val="00975887"/>
    <w:rsid w:val="00A1121B"/>
    <w:rsid w:val="00B03E6E"/>
    <w:rsid w:val="00B83648"/>
    <w:rsid w:val="00BB3A09"/>
    <w:rsid w:val="00C61B3F"/>
    <w:rsid w:val="00CA0B7C"/>
    <w:rsid w:val="00CA343D"/>
    <w:rsid w:val="00CA513E"/>
    <w:rsid w:val="00D66E39"/>
    <w:rsid w:val="00D86387"/>
    <w:rsid w:val="00DB3A79"/>
    <w:rsid w:val="00DF0DB7"/>
    <w:rsid w:val="00E4740A"/>
    <w:rsid w:val="00F42D44"/>
    <w:rsid w:val="00F60AE6"/>
    <w:rsid w:val="00FB15FF"/>
    <w:rsid w:val="00FD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602C"/>
  <w15:docId w15:val="{0B82561D-9442-417F-8491-72B9E17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1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FF6"/>
    <w:rPr>
      <w:rFonts w:ascii="Times New Roman" w:eastAsia="Times New Roman" w:hAnsi="Times New Roman" w:cs="Times New Roman"/>
      <w:b/>
      <w:bCs/>
      <w:sz w:val="27"/>
      <w:szCs w:val="27"/>
      <w:lang w:eastAsia="ru-RU"/>
    </w:rPr>
  </w:style>
  <w:style w:type="paragraph" w:customStyle="1" w:styleId="tl">
    <w:name w:val="tl"/>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DefaultParagraphFont"/>
    <w:rsid w:val="008A1FF6"/>
  </w:style>
  <w:style w:type="paragraph" w:customStyle="1" w:styleId="tj">
    <w:name w:val="tj"/>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13B4E"/>
    <w:rPr>
      <w:color w:val="0000FF"/>
      <w:u w:val="single"/>
    </w:rPr>
  </w:style>
  <w:style w:type="paragraph" w:styleId="BalloonText">
    <w:name w:val="Balloon Text"/>
    <w:basedOn w:val="Normal"/>
    <w:link w:val="BalloonTextChar"/>
    <w:uiPriority w:val="99"/>
    <w:semiHidden/>
    <w:unhideWhenUsed/>
    <w:rsid w:val="0081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4E"/>
    <w:rPr>
      <w:rFonts w:ascii="Tahoma" w:hAnsi="Tahoma" w:cs="Tahoma"/>
      <w:sz w:val="16"/>
      <w:szCs w:val="16"/>
    </w:rPr>
  </w:style>
  <w:style w:type="table" w:styleId="TableGrid">
    <w:name w:val="Table Grid"/>
    <w:basedOn w:val="TableNormal"/>
    <w:uiPriority w:val="59"/>
    <w:rsid w:val="00E4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4D3"/>
    <w:pPr>
      <w:ind w:left="720"/>
      <w:contextualSpacing/>
    </w:pPr>
  </w:style>
  <w:style w:type="paragraph" w:styleId="Header">
    <w:name w:val="header"/>
    <w:basedOn w:val="Normal"/>
    <w:link w:val="HeaderChar"/>
    <w:uiPriority w:val="99"/>
    <w:unhideWhenUsed/>
    <w:rsid w:val="003C468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C4687"/>
  </w:style>
  <w:style w:type="paragraph" w:styleId="Footer">
    <w:name w:val="footer"/>
    <w:basedOn w:val="Normal"/>
    <w:link w:val="FooterChar"/>
    <w:uiPriority w:val="99"/>
    <w:unhideWhenUsed/>
    <w:rsid w:val="003C468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C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00911">
      <w:bodyDiv w:val="1"/>
      <w:marLeft w:val="0"/>
      <w:marRight w:val="0"/>
      <w:marTop w:val="0"/>
      <w:marBottom w:val="0"/>
      <w:divBdr>
        <w:top w:val="none" w:sz="0" w:space="0" w:color="auto"/>
        <w:left w:val="none" w:sz="0" w:space="0" w:color="auto"/>
        <w:bottom w:val="none" w:sz="0" w:space="0" w:color="auto"/>
        <w:right w:val="none" w:sz="0" w:space="0" w:color="auto"/>
      </w:divBdr>
      <w:divsChild>
        <w:div w:id="1156192857">
          <w:marLeft w:val="0"/>
          <w:marRight w:val="0"/>
          <w:marTop w:val="0"/>
          <w:marBottom w:val="0"/>
          <w:divBdr>
            <w:top w:val="none" w:sz="0" w:space="0" w:color="auto"/>
            <w:left w:val="none" w:sz="0" w:space="0" w:color="auto"/>
            <w:bottom w:val="none" w:sz="0" w:space="0" w:color="auto"/>
            <w:right w:val="none" w:sz="0" w:space="0" w:color="auto"/>
          </w:divBdr>
        </w:div>
        <w:div w:id="1024286951">
          <w:marLeft w:val="0"/>
          <w:marRight w:val="0"/>
          <w:marTop w:val="0"/>
          <w:marBottom w:val="0"/>
          <w:divBdr>
            <w:top w:val="none" w:sz="0" w:space="0" w:color="auto"/>
            <w:left w:val="none" w:sz="0" w:space="0" w:color="auto"/>
            <w:bottom w:val="none" w:sz="0" w:space="0" w:color="auto"/>
            <w:right w:val="none" w:sz="0" w:space="0" w:color="auto"/>
          </w:divBdr>
          <w:divsChild>
            <w:div w:id="1672681445">
              <w:marLeft w:val="0"/>
              <w:marRight w:val="0"/>
              <w:marTop w:val="0"/>
              <w:marBottom w:val="150"/>
              <w:divBdr>
                <w:top w:val="none" w:sz="0" w:space="0" w:color="auto"/>
                <w:left w:val="none" w:sz="0" w:space="0" w:color="auto"/>
                <w:bottom w:val="none" w:sz="0" w:space="0" w:color="auto"/>
                <w:right w:val="none" w:sz="0" w:space="0" w:color="auto"/>
              </w:divBdr>
            </w:div>
          </w:divsChild>
        </w:div>
        <w:div w:id="395863585">
          <w:marLeft w:val="0"/>
          <w:marRight w:val="0"/>
          <w:marTop w:val="0"/>
          <w:marBottom w:val="0"/>
          <w:divBdr>
            <w:top w:val="none" w:sz="0" w:space="0" w:color="auto"/>
            <w:left w:val="none" w:sz="0" w:space="0" w:color="auto"/>
            <w:bottom w:val="none" w:sz="0" w:space="0" w:color="auto"/>
            <w:right w:val="none" w:sz="0" w:space="0" w:color="auto"/>
          </w:divBdr>
        </w:div>
        <w:div w:id="582296191">
          <w:marLeft w:val="0"/>
          <w:marRight w:val="0"/>
          <w:marTop w:val="0"/>
          <w:marBottom w:val="0"/>
          <w:divBdr>
            <w:top w:val="none" w:sz="0" w:space="0" w:color="auto"/>
            <w:left w:val="none" w:sz="0" w:space="0" w:color="auto"/>
            <w:bottom w:val="none" w:sz="0" w:space="0" w:color="auto"/>
            <w:right w:val="none" w:sz="0" w:space="0" w:color="auto"/>
          </w:divBdr>
        </w:div>
        <w:div w:id="1774014724">
          <w:marLeft w:val="0"/>
          <w:marRight w:val="0"/>
          <w:marTop w:val="0"/>
          <w:marBottom w:val="0"/>
          <w:divBdr>
            <w:top w:val="none" w:sz="0" w:space="0" w:color="auto"/>
            <w:left w:val="none" w:sz="0" w:space="0" w:color="auto"/>
            <w:bottom w:val="none" w:sz="0" w:space="0" w:color="auto"/>
            <w:right w:val="none" w:sz="0" w:space="0" w:color="auto"/>
          </w:divBdr>
        </w:div>
        <w:div w:id="120733502">
          <w:marLeft w:val="0"/>
          <w:marRight w:val="0"/>
          <w:marTop w:val="0"/>
          <w:marBottom w:val="0"/>
          <w:divBdr>
            <w:top w:val="none" w:sz="0" w:space="0" w:color="auto"/>
            <w:left w:val="none" w:sz="0" w:space="0" w:color="auto"/>
            <w:bottom w:val="none" w:sz="0" w:space="0" w:color="auto"/>
            <w:right w:val="none" w:sz="0" w:space="0" w:color="auto"/>
          </w:divBdr>
          <w:divsChild>
            <w:div w:id="613098262">
              <w:marLeft w:val="0"/>
              <w:marRight w:val="0"/>
              <w:marTop w:val="0"/>
              <w:marBottom w:val="150"/>
              <w:divBdr>
                <w:top w:val="none" w:sz="0" w:space="0" w:color="auto"/>
                <w:left w:val="none" w:sz="0" w:space="0" w:color="auto"/>
                <w:bottom w:val="none" w:sz="0" w:space="0" w:color="auto"/>
                <w:right w:val="none" w:sz="0" w:space="0" w:color="auto"/>
              </w:divBdr>
            </w:div>
          </w:divsChild>
        </w:div>
        <w:div w:id="1293823897">
          <w:marLeft w:val="0"/>
          <w:marRight w:val="0"/>
          <w:marTop w:val="0"/>
          <w:marBottom w:val="0"/>
          <w:divBdr>
            <w:top w:val="none" w:sz="0" w:space="0" w:color="auto"/>
            <w:left w:val="none" w:sz="0" w:space="0" w:color="auto"/>
            <w:bottom w:val="none" w:sz="0" w:space="0" w:color="auto"/>
            <w:right w:val="none" w:sz="0" w:space="0" w:color="auto"/>
          </w:divBdr>
        </w:div>
        <w:div w:id="538444360">
          <w:marLeft w:val="0"/>
          <w:marRight w:val="0"/>
          <w:marTop w:val="0"/>
          <w:marBottom w:val="0"/>
          <w:divBdr>
            <w:top w:val="none" w:sz="0" w:space="0" w:color="auto"/>
            <w:left w:val="none" w:sz="0" w:space="0" w:color="auto"/>
            <w:bottom w:val="none" w:sz="0" w:space="0" w:color="auto"/>
            <w:right w:val="none" w:sz="0" w:space="0" w:color="auto"/>
          </w:divBdr>
        </w:div>
        <w:div w:id="78675342">
          <w:marLeft w:val="0"/>
          <w:marRight w:val="0"/>
          <w:marTop w:val="0"/>
          <w:marBottom w:val="0"/>
          <w:divBdr>
            <w:top w:val="none" w:sz="0" w:space="0" w:color="auto"/>
            <w:left w:val="none" w:sz="0" w:space="0" w:color="auto"/>
            <w:bottom w:val="none" w:sz="0" w:space="0" w:color="auto"/>
            <w:right w:val="none" w:sz="0" w:space="0" w:color="auto"/>
          </w:divBdr>
        </w:div>
        <w:div w:id="1503592624">
          <w:marLeft w:val="0"/>
          <w:marRight w:val="0"/>
          <w:marTop w:val="0"/>
          <w:marBottom w:val="0"/>
          <w:divBdr>
            <w:top w:val="none" w:sz="0" w:space="0" w:color="auto"/>
            <w:left w:val="none" w:sz="0" w:space="0" w:color="auto"/>
            <w:bottom w:val="none" w:sz="0" w:space="0" w:color="auto"/>
            <w:right w:val="none" w:sz="0" w:space="0" w:color="auto"/>
          </w:divBdr>
        </w:div>
        <w:div w:id="1710454158">
          <w:marLeft w:val="0"/>
          <w:marRight w:val="0"/>
          <w:marTop w:val="0"/>
          <w:marBottom w:val="0"/>
          <w:divBdr>
            <w:top w:val="none" w:sz="0" w:space="0" w:color="auto"/>
            <w:left w:val="none" w:sz="0" w:space="0" w:color="auto"/>
            <w:bottom w:val="none" w:sz="0" w:space="0" w:color="auto"/>
            <w:right w:val="none" w:sz="0" w:space="0" w:color="auto"/>
          </w:divBdr>
        </w:div>
        <w:div w:id="2060278637">
          <w:marLeft w:val="0"/>
          <w:marRight w:val="0"/>
          <w:marTop w:val="0"/>
          <w:marBottom w:val="0"/>
          <w:divBdr>
            <w:top w:val="none" w:sz="0" w:space="0" w:color="auto"/>
            <w:left w:val="none" w:sz="0" w:space="0" w:color="auto"/>
            <w:bottom w:val="none" w:sz="0" w:space="0" w:color="auto"/>
            <w:right w:val="none" w:sz="0" w:space="0" w:color="auto"/>
          </w:divBdr>
        </w:div>
        <w:div w:id="178011836">
          <w:marLeft w:val="0"/>
          <w:marRight w:val="0"/>
          <w:marTop w:val="0"/>
          <w:marBottom w:val="0"/>
          <w:divBdr>
            <w:top w:val="none" w:sz="0" w:space="0" w:color="auto"/>
            <w:left w:val="none" w:sz="0" w:space="0" w:color="auto"/>
            <w:bottom w:val="none" w:sz="0" w:space="0" w:color="auto"/>
            <w:right w:val="none" w:sz="0" w:space="0" w:color="auto"/>
          </w:divBdr>
        </w:div>
        <w:div w:id="1448767605">
          <w:marLeft w:val="0"/>
          <w:marRight w:val="0"/>
          <w:marTop w:val="0"/>
          <w:marBottom w:val="0"/>
          <w:divBdr>
            <w:top w:val="none" w:sz="0" w:space="0" w:color="auto"/>
            <w:left w:val="none" w:sz="0" w:space="0" w:color="auto"/>
            <w:bottom w:val="none" w:sz="0" w:space="0" w:color="auto"/>
            <w:right w:val="none" w:sz="0" w:space="0" w:color="auto"/>
          </w:divBdr>
        </w:div>
        <w:div w:id="1396584177">
          <w:marLeft w:val="0"/>
          <w:marRight w:val="0"/>
          <w:marTop w:val="0"/>
          <w:marBottom w:val="0"/>
          <w:divBdr>
            <w:top w:val="none" w:sz="0" w:space="0" w:color="auto"/>
            <w:left w:val="none" w:sz="0" w:space="0" w:color="auto"/>
            <w:bottom w:val="none" w:sz="0" w:space="0" w:color="auto"/>
            <w:right w:val="none" w:sz="0" w:space="0" w:color="auto"/>
          </w:divBdr>
        </w:div>
        <w:div w:id="1788936213">
          <w:marLeft w:val="0"/>
          <w:marRight w:val="0"/>
          <w:marTop w:val="0"/>
          <w:marBottom w:val="0"/>
          <w:divBdr>
            <w:top w:val="none" w:sz="0" w:space="0" w:color="auto"/>
            <w:left w:val="none" w:sz="0" w:space="0" w:color="auto"/>
            <w:bottom w:val="none" w:sz="0" w:space="0" w:color="auto"/>
            <w:right w:val="none" w:sz="0" w:space="0" w:color="auto"/>
          </w:divBdr>
        </w:div>
        <w:div w:id="976565329">
          <w:marLeft w:val="0"/>
          <w:marRight w:val="0"/>
          <w:marTop w:val="0"/>
          <w:marBottom w:val="0"/>
          <w:divBdr>
            <w:top w:val="none" w:sz="0" w:space="0" w:color="auto"/>
            <w:left w:val="none" w:sz="0" w:space="0" w:color="auto"/>
            <w:bottom w:val="none" w:sz="0" w:space="0" w:color="auto"/>
            <w:right w:val="none" w:sz="0" w:space="0" w:color="auto"/>
          </w:divBdr>
        </w:div>
        <w:div w:id="721101442">
          <w:marLeft w:val="0"/>
          <w:marRight w:val="0"/>
          <w:marTop w:val="0"/>
          <w:marBottom w:val="0"/>
          <w:divBdr>
            <w:top w:val="none" w:sz="0" w:space="0" w:color="auto"/>
            <w:left w:val="none" w:sz="0" w:space="0" w:color="auto"/>
            <w:bottom w:val="none" w:sz="0" w:space="0" w:color="auto"/>
            <w:right w:val="none" w:sz="0" w:space="0" w:color="auto"/>
          </w:divBdr>
        </w:div>
        <w:div w:id="1841236898">
          <w:marLeft w:val="0"/>
          <w:marRight w:val="0"/>
          <w:marTop w:val="0"/>
          <w:marBottom w:val="0"/>
          <w:divBdr>
            <w:top w:val="none" w:sz="0" w:space="0" w:color="auto"/>
            <w:left w:val="none" w:sz="0" w:space="0" w:color="auto"/>
            <w:bottom w:val="none" w:sz="0" w:space="0" w:color="auto"/>
            <w:right w:val="none" w:sz="0" w:space="0" w:color="auto"/>
          </w:divBdr>
        </w:div>
        <w:div w:id="1564291780">
          <w:marLeft w:val="0"/>
          <w:marRight w:val="0"/>
          <w:marTop w:val="0"/>
          <w:marBottom w:val="0"/>
          <w:divBdr>
            <w:top w:val="none" w:sz="0" w:space="0" w:color="auto"/>
            <w:left w:val="none" w:sz="0" w:space="0" w:color="auto"/>
            <w:bottom w:val="none" w:sz="0" w:space="0" w:color="auto"/>
            <w:right w:val="none" w:sz="0" w:space="0" w:color="auto"/>
          </w:divBdr>
        </w:div>
        <w:div w:id="403530810">
          <w:marLeft w:val="0"/>
          <w:marRight w:val="0"/>
          <w:marTop w:val="0"/>
          <w:marBottom w:val="0"/>
          <w:divBdr>
            <w:top w:val="none" w:sz="0" w:space="0" w:color="auto"/>
            <w:left w:val="none" w:sz="0" w:space="0" w:color="auto"/>
            <w:bottom w:val="none" w:sz="0" w:space="0" w:color="auto"/>
            <w:right w:val="none" w:sz="0" w:space="0" w:color="auto"/>
          </w:divBdr>
        </w:div>
        <w:div w:id="540215994">
          <w:marLeft w:val="0"/>
          <w:marRight w:val="0"/>
          <w:marTop w:val="0"/>
          <w:marBottom w:val="0"/>
          <w:divBdr>
            <w:top w:val="none" w:sz="0" w:space="0" w:color="auto"/>
            <w:left w:val="none" w:sz="0" w:space="0" w:color="auto"/>
            <w:bottom w:val="none" w:sz="0" w:space="0" w:color="auto"/>
            <w:right w:val="none" w:sz="0" w:space="0" w:color="auto"/>
          </w:divBdr>
        </w:div>
        <w:div w:id="255989808">
          <w:marLeft w:val="0"/>
          <w:marRight w:val="0"/>
          <w:marTop w:val="0"/>
          <w:marBottom w:val="0"/>
          <w:divBdr>
            <w:top w:val="none" w:sz="0" w:space="0" w:color="auto"/>
            <w:left w:val="none" w:sz="0" w:space="0" w:color="auto"/>
            <w:bottom w:val="none" w:sz="0" w:space="0" w:color="auto"/>
            <w:right w:val="none" w:sz="0" w:space="0" w:color="auto"/>
          </w:divBdr>
        </w:div>
        <w:div w:id="2078552900">
          <w:marLeft w:val="0"/>
          <w:marRight w:val="0"/>
          <w:marTop w:val="0"/>
          <w:marBottom w:val="0"/>
          <w:divBdr>
            <w:top w:val="none" w:sz="0" w:space="0" w:color="auto"/>
            <w:left w:val="none" w:sz="0" w:space="0" w:color="auto"/>
            <w:bottom w:val="none" w:sz="0" w:space="0" w:color="auto"/>
            <w:right w:val="none" w:sz="0" w:space="0" w:color="auto"/>
          </w:divBdr>
        </w:div>
        <w:div w:id="1209295572">
          <w:marLeft w:val="0"/>
          <w:marRight w:val="0"/>
          <w:marTop w:val="0"/>
          <w:marBottom w:val="0"/>
          <w:divBdr>
            <w:top w:val="none" w:sz="0" w:space="0" w:color="auto"/>
            <w:left w:val="none" w:sz="0" w:space="0" w:color="auto"/>
            <w:bottom w:val="none" w:sz="0" w:space="0" w:color="auto"/>
            <w:right w:val="none" w:sz="0" w:space="0" w:color="auto"/>
          </w:divBdr>
        </w:div>
        <w:div w:id="1916164935">
          <w:marLeft w:val="0"/>
          <w:marRight w:val="0"/>
          <w:marTop w:val="0"/>
          <w:marBottom w:val="0"/>
          <w:divBdr>
            <w:top w:val="none" w:sz="0" w:space="0" w:color="auto"/>
            <w:left w:val="none" w:sz="0" w:space="0" w:color="auto"/>
            <w:bottom w:val="none" w:sz="0" w:space="0" w:color="auto"/>
            <w:right w:val="none" w:sz="0" w:space="0" w:color="auto"/>
          </w:divBdr>
        </w:div>
      </w:divsChild>
    </w:div>
    <w:div w:id="1604530796">
      <w:bodyDiv w:val="1"/>
      <w:marLeft w:val="0"/>
      <w:marRight w:val="0"/>
      <w:marTop w:val="0"/>
      <w:marBottom w:val="0"/>
      <w:divBdr>
        <w:top w:val="none" w:sz="0" w:space="0" w:color="auto"/>
        <w:left w:val="none" w:sz="0" w:space="0" w:color="auto"/>
        <w:bottom w:val="none" w:sz="0" w:space="0" w:color="auto"/>
        <w:right w:val="none" w:sz="0" w:space="0" w:color="auto"/>
      </w:divBdr>
      <w:divsChild>
        <w:div w:id="481502400">
          <w:marLeft w:val="0"/>
          <w:marRight w:val="0"/>
          <w:marTop w:val="225"/>
          <w:marBottom w:val="0"/>
          <w:divBdr>
            <w:top w:val="none" w:sz="0" w:space="0" w:color="auto"/>
            <w:left w:val="none" w:sz="0" w:space="0" w:color="auto"/>
            <w:bottom w:val="none" w:sz="0" w:space="0" w:color="auto"/>
            <w:right w:val="none" w:sz="0" w:space="0" w:color="auto"/>
          </w:divBdr>
          <w:divsChild>
            <w:div w:id="255485679">
              <w:marLeft w:val="0"/>
              <w:marRight w:val="0"/>
              <w:marTop w:val="0"/>
              <w:marBottom w:val="0"/>
              <w:divBdr>
                <w:top w:val="none" w:sz="0" w:space="0" w:color="auto"/>
                <w:left w:val="none" w:sz="0" w:space="0" w:color="auto"/>
                <w:bottom w:val="none" w:sz="0" w:space="0" w:color="auto"/>
                <w:right w:val="none" w:sz="0" w:space="0" w:color="auto"/>
              </w:divBdr>
              <w:divsChild>
                <w:div w:id="75636135">
                  <w:marLeft w:val="0"/>
                  <w:marRight w:val="0"/>
                  <w:marTop w:val="150"/>
                  <w:marBottom w:val="0"/>
                  <w:divBdr>
                    <w:top w:val="none" w:sz="0" w:space="0" w:color="auto"/>
                    <w:left w:val="none" w:sz="0" w:space="0" w:color="auto"/>
                    <w:bottom w:val="none" w:sz="0" w:space="0" w:color="auto"/>
                    <w:right w:val="none" w:sz="0" w:space="0" w:color="auto"/>
                  </w:divBdr>
                </w:div>
              </w:divsChild>
            </w:div>
            <w:div w:id="9360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750</Words>
  <Characters>428</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Credit Europe Bank Ukraine</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Kotlyar</dc:creator>
  <cp:lastModifiedBy>Volodymyr Khomich</cp:lastModifiedBy>
  <cp:revision>6</cp:revision>
  <cp:lastPrinted>2023-06-16T07:33:00Z</cp:lastPrinted>
  <dcterms:created xsi:type="dcterms:W3CDTF">2020-08-27T13:03:00Z</dcterms:created>
  <dcterms:modified xsi:type="dcterms:W3CDTF">2025-08-12T06:14:00Z</dcterms:modified>
</cp:coreProperties>
</file>