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01" w:type="dxa"/>
        <w:tblLayout w:type="fixed"/>
        <w:tblLook w:val="00A0" w:firstRow="1" w:lastRow="0" w:firstColumn="1" w:lastColumn="0" w:noHBand="0" w:noVBand="0"/>
      </w:tblPr>
      <w:tblGrid>
        <w:gridCol w:w="236"/>
        <w:gridCol w:w="5333"/>
        <w:gridCol w:w="5346"/>
      </w:tblGrid>
      <w:tr w:rsidR="00815A79" w:rsidRPr="001F24FF">
        <w:tc>
          <w:tcPr>
            <w:tcW w:w="236" w:type="dxa"/>
          </w:tcPr>
          <w:p w:rsidR="00815A79" w:rsidRPr="001F24FF" w:rsidRDefault="00815A79" w:rsidP="001F24FF">
            <w:pPr>
              <w:spacing w:before="120"/>
              <w:ind w:right="189" w:firstLine="192"/>
              <w:jc w:val="center"/>
              <w:rPr>
                <w:b/>
                <w:sz w:val="22"/>
                <w:szCs w:val="22"/>
                <w:lang w:val="ru-RU"/>
              </w:rPr>
            </w:pPr>
          </w:p>
        </w:tc>
        <w:tc>
          <w:tcPr>
            <w:tcW w:w="5333" w:type="dxa"/>
          </w:tcPr>
          <w:p w:rsidR="00233EB7" w:rsidRPr="001F24FF" w:rsidRDefault="00F56FF8" w:rsidP="005D43BE">
            <w:pPr>
              <w:pStyle w:val="Heading2"/>
              <w:tabs>
                <w:tab w:val="left" w:pos="4925"/>
              </w:tabs>
              <w:ind w:right="187" w:firstLine="193"/>
              <w:rPr>
                <w:sz w:val="22"/>
                <w:szCs w:val="22"/>
              </w:rPr>
            </w:pPr>
            <w:r w:rsidRPr="001F24FF">
              <w:rPr>
                <w:sz w:val="22"/>
                <w:szCs w:val="22"/>
              </w:rPr>
              <w:t>ДОГОВІР БАНКІВСЬКОГО РАХУН</w:t>
            </w:r>
            <w:r w:rsidRPr="001F24FF">
              <w:rPr>
                <w:sz w:val="22"/>
                <w:szCs w:val="22"/>
                <w:lang w:val="uk-UA"/>
              </w:rPr>
              <w:t>К</w:t>
            </w:r>
            <w:r w:rsidR="002C11E5">
              <w:rPr>
                <w:sz w:val="22"/>
                <w:szCs w:val="22"/>
                <w:lang w:val="uk-UA"/>
              </w:rPr>
              <w:t>А</w:t>
            </w:r>
            <w:r w:rsidRPr="001F24FF">
              <w:rPr>
                <w:sz w:val="22"/>
                <w:szCs w:val="22"/>
              </w:rPr>
              <w:t xml:space="preserve"> </w:t>
            </w:r>
          </w:p>
          <w:p w:rsidR="00815A79" w:rsidRPr="005D43BE" w:rsidRDefault="00815A79" w:rsidP="005D43BE">
            <w:pPr>
              <w:pStyle w:val="Heading2"/>
              <w:tabs>
                <w:tab w:val="left" w:pos="4925"/>
              </w:tabs>
              <w:ind w:right="187" w:firstLine="193"/>
              <w:rPr>
                <w:sz w:val="22"/>
                <w:szCs w:val="22"/>
              </w:rPr>
            </w:pPr>
            <w:r w:rsidRPr="001F24FF">
              <w:rPr>
                <w:sz w:val="22"/>
                <w:szCs w:val="22"/>
              </w:rPr>
              <w:t>№</w:t>
            </w:r>
            <w:r w:rsidR="00233EB7" w:rsidRPr="001F24FF">
              <w:rPr>
                <w:sz w:val="22"/>
                <w:szCs w:val="22"/>
              </w:rPr>
              <w:t xml:space="preserve">  </w:t>
            </w:r>
            <w:r w:rsidR="008B6787" w:rsidRPr="005D43BE">
              <w:rPr>
                <w:bCs/>
                <w:snapToGrid w:val="0"/>
                <w:sz w:val="22"/>
                <w:szCs w:val="22"/>
              </w:rPr>
              <w:t>__</w:t>
            </w:r>
          </w:p>
          <w:p w:rsidR="00815A79" w:rsidRPr="001F24FF" w:rsidRDefault="00815A79" w:rsidP="005D43BE">
            <w:pPr>
              <w:tabs>
                <w:tab w:val="left" w:pos="4925"/>
              </w:tabs>
              <w:spacing w:before="120"/>
              <w:ind w:right="187"/>
              <w:rPr>
                <w:sz w:val="22"/>
                <w:szCs w:val="22"/>
                <w:lang w:val="uk-UA"/>
              </w:rPr>
            </w:pPr>
            <w:r w:rsidRPr="001F24FF">
              <w:rPr>
                <w:sz w:val="22"/>
                <w:szCs w:val="22"/>
                <w:lang w:val="ru-RU"/>
              </w:rPr>
              <w:t xml:space="preserve"> м. Київ</w:t>
            </w:r>
            <w:r w:rsidR="005D43BE">
              <w:rPr>
                <w:sz w:val="22"/>
                <w:szCs w:val="22"/>
                <w:lang w:val="ru-RU"/>
              </w:rPr>
              <w:t xml:space="preserve"> </w:t>
            </w:r>
            <w:r w:rsidRPr="001F24FF">
              <w:rPr>
                <w:sz w:val="22"/>
                <w:szCs w:val="22"/>
                <w:lang w:val="ru-RU"/>
              </w:rPr>
              <w:t xml:space="preserve">            </w:t>
            </w:r>
            <w:r w:rsidR="003A5F6B" w:rsidRPr="001F24FF">
              <w:rPr>
                <w:sz w:val="22"/>
                <w:szCs w:val="22"/>
                <w:lang w:val="ru-RU"/>
              </w:rPr>
              <w:t xml:space="preserve">                              </w:t>
            </w:r>
            <w:r w:rsidR="000E4F84" w:rsidRPr="001F24FF">
              <w:rPr>
                <w:sz w:val="22"/>
                <w:szCs w:val="22"/>
                <w:lang w:val="ru-RU"/>
              </w:rPr>
              <w:t xml:space="preserve">         </w:t>
            </w:r>
            <w:r w:rsidR="003A5F6B" w:rsidRPr="001F24FF">
              <w:rPr>
                <w:sz w:val="22"/>
                <w:szCs w:val="22"/>
                <w:lang w:val="ru-RU"/>
              </w:rPr>
              <w:t xml:space="preserve"> </w:t>
            </w:r>
            <w:r w:rsidR="003A5F6B" w:rsidRPr="001F24FF">
              <w:rPr>
                <w:sz w:val="22"/>
                <w:szCs w:val="22"/>
                <w:lang w:val="uk-UA"/>
              </w:rPr>
              <w:t>Від</w:t>
            </w:r>
            <w:r w:rsidR="000E4F84" w:rsidRPr="001F24FF">
              <w:rPr>
                <w:sz w:val="22"/>
                <w:szCs w:val="22"/>
                <w:lang w:val="uk-UA"/>
              </w:rPr>
              <w:t xml:space="preserve"> </w:t>
            </w:r>
          </w:p>
        </w:tc>
        <w:tc>
          <w:tcPr>
            <w:tcW w:w="5346" w:type="dxa"/>
          </w:tcPr>
          <w:p w:rsidR="00786027" w:rsidRPr="001F24FF" w:rsidRDefault="00F56FF8" w:rsidP="005D43BE">
            <w:pPr>
              <w:spacing w:before="120"/>
              <w:ind w:left="-6" w:right="18"/>
              <w:jc w:val="center"/>
              <w:rPr>
                <w:b/>
                <w:sz w:val="22"/>
                <w:szCs w:val="22"/>
              </w:rPr>
            </w:pPr>
            <w:r w:rsidRPr="001F24FF">
              <w:rPr>
                <w:b/>
                <w:sz w:val="22"/>
                <w:szCs w:val="22"/>
                <w:lang w:val="en-US"/>
              </w:rPr>
              <w:t>BANKING</w:t>
            </w:r>
            <w:r w:rsidRPr="001F24FF">
              <w:rPr>
                <w:b/>
                <w:sz w:val="22"/>
                <w:szCs w:val="22"/>
              </w:rPr>
              <w:t xml:space="preserve"> ACCOUNT AGREEMENT </w:t>
            </w:r>
          </w:p>
          <w:p w:rsidR="00786027" w:rsidRPr="001F24FF" w:rsidRDefault="008B6787" w:rsidP="005D43BE">
            <w:pPr>
              <w:spacing w:before="120"/>
              <w:ind w:left="-6" w:right="18"/>
              <w:jc w:val="center"/>
              <w:rPr>
                <w:b/>
                <w:sz w:val="22"/>
                <w:szCs w:val="22"/>
              </w:rPr>
            </w:pPr>
            <w:r w:rsidRPr="001F24FF">
              <w:rPr>
                <w:b/>
                <w:sz w:val="22"/>
                <w:szCs w:val="22"/>
              </w:rPr>
              <w:t>№  __</w:t>
            </w:r>
            <w:r w:rsidR="00F56FF8" w:rsidRPr="001F24FF">
              <w:rPr>
                <w:b/>
                <w:sz w:val="22"/>
                <w:szCs w:val="22"/>
              </w:rPr>
              <w:t xml:space="preserve"> </w:t>
            </w:r>
          </w:p>
          <w:p w:rsidR="00815A79" w:rsidRPr="001F24FF" w:rsidRDefault="00815A79" w:rsidP="005D43BE">
            <w:pPr>
              <w:spacing w:before="120"/>
              <w:ind w:left="-6" w:right="18"/>
              <w:rPr>
                <w:sz w:val="22"/>
                <w:szCs w:val="22"/>
              </w:rPr>
            </w:pPr>
            <w:r w:rsidRPr="001F24FF">
              <w:rPr>
                <w:sz w:val="22"/>
                <w:szCs w:val="22"/>
              </w:rPr>
              <w:t>City of Kiev</w:t>
            </w:r>
            <w:r w:rsidR="00233EB7" w:rsidRPr="001F24FF">
              <w:rPr>
                <w:sz w:val="22"/>
                <w:szCs w:val="22"/>
              </w:rPr>
              <w:t xml:space="preserve">    </w:t>
            </w:r>
            <w:r w:rsidR="003A5F6B" w:rsidRPr="001F24FF">
              <w:rPr>
                <w:sz w:val="22"/>
                <w:szCs w:val="22"/>
              </w:rPr>
              <w:t xml:space="preserve">                                                </w:t>
            </w:r>
            <w:r w:rsidRPr="001F24FF">
              <w:rPr>
                <w:sz w:val="22"/>
                <w:szCs w:val="22"/>
              </w:rPr>
              <w:t xml:space="preserve">  </w:t>
            </w:r>
            <w:r w:rsidRPr="001F24FF">
              <w:rPr>
                <w:sz w:val="22"/>
                <w:szCs w:val="22"/>
                <w:lang w:val="en-US"/>
              </w:rPr>
              <w:t>Dated</w:t>
            </w:r>
            <w:r w:rsidR="00233EB7" w:rsidRPr="001F24FF">
              <w:rPr>
                <w:sz w:val="22"/>
                <w:szCs w:val="22"/>
                <w:lang w:val="en-US"/>
              </w:rPr>
              <w:t xml:space="preserve">  </w:t>
            </w:r>
          </w:p>
        </w:tc>
      </w:tr>
      <w:tr w:rsidR="00492F97" w:rsidRPr="001F24FF" w:rsidTr="001F24FF">
        <w:trPr>
          <w:trHeight w:val="2685"/>
        </w:trPr>
        <w:tc>
          <w:tcPr>
            <w:tcW w:w="236" w:type="dxa"/>
          </w:tcPr>
          <w:p w:rsidR="00492F97" w:rsidRPr="001F24FF" w:rsidRDefault="00492F97" w:rsidP="001F24FF">
            <w:pPr>
              <w:spacing w:before="120"/>
              <w:ind w:right="189" w:firstLine="180"/>
              <w:jc w:val="both"/>
              <w:rPr>
                <w:sz w:val="22"/>
                <w:szCs w:val="22"/>
              </w:rPr>
            </w:pPr>
          </w:p>
        </w:tc>
        <w:tc>
          <w:tcPr>
            <w:tcW w:w="5333" w:type="dxa"/>
          </w:tcPr>
          <w:p w:rsidR="005366CE" w:rsidRPr="001F24FF" w:rsidRDefault="007B7E75" w:rsidP="005D43BE">
            <w:pPr>
              <w:tabs>
                <w:tab w:val="left" w:pos="4901"/>
              </w:tabs>
              <w:spacing w:before="120"/>
              <w:ind w:right="216" w:firstLine="193"/>
              <w:rPr>
                <w:i/>
                <w:sz w:val="22"/>
                <w:szCs w:val="22"/>
                <w:lang w:val="ru-RU"/>
              </w:rPr>
            </w:pPr>
            <w:r w:rsidRPr="001F24FF">
              <w:rPr>
                <w:b/>
                <w:i/>
                <w:sz w:val="22"/>
                <w:szCs w:val="22"/>
                <w:lang w:val="ru-RU"/>
              </w:rPr>
              <w:t>Повна назва клієнта</w:t>
            </w:r>
            <w:r w:rsidRPr="001F24FF">
              <w:rPr>
                <w:i/>
                <w:sz w:val="22"/>
                <w:szCs w:val="22"/>
                <w:lang w:val="ru-RU"/>
              </w:rPr>
              <w:t>:</w:t>
            </w:r>
          </w:p>
          <w:p w:rsidR="007B7E75" w:rsidRPr="001F24FF" w:rsidRDefault="00751584" w:rsidP="005D43BE">
            <w:pPr>
              <w:tabs>
                <w:tab w:val="left" w:pos="4901"/>
              </w:tabs>
              <w:spacing w:before="120"/>
              <w:ind w:right="216" w:firstLine="193"/>
              <w:rPr>
                <w:sz w:val="22"/>
                <w:szCs w:val="22"/>
                <w:lang w:val="ru-RU"/>
              </w:rPr>
            </w:pPr>
            <w:r w:rsidRPr="001F24FF">
              <w:rPr>
                <w:b/>
                <w:bCs/>
                <w:snapToGrid w:val="0"/>
                <w:sz w:val="22"/>
                <w:szCs w:val="22"/>
                <w:lang w:val="uk-UA"/>
              </w:rPr>
              <w:t>Фізична особа-підприємець___</w:t>
            </w:r>
            <w:r w:rsidR="006E3CCD" w:rsidRPr="001F24FF">
              <w:rPr>
                <w:b/>
                <w:bCs/>
                <w:snapToGrid w:val="0"/>
                <w:sz w:val="22"/>
                <w:szCs w:val="22"/>
                <w:lang w:val="ru-RU"/>
              </w:rPr>
              <w:t>__________________</w:t>
            </w:r>
            <w:r w:rsidR="003A5F6B" w:rsidRPr="001F24FF">
              <w:rPr>
                <w:sz w:val="22"/>
                <w:szCs w:val="22"/>
                <w:lang w:val="ru-RU"/>
              </w:rPr>
              <w:t>,</w:t>
            </w:r>
          </w:p>
          <w:p w:rsidR="00492F97" w:rsidRPr="001F24FF" w:rsidRDefault="00633C24" w:rsidP="005D43BE">
            <w:pPr>
              <w:tabs>
                <w:tab w:val="left" w:pos="4901"/>
              </w:tabs>
              <w:spacing w:before="120"/>
              <w:ind w:right="216"/>
              <w:jc w:val="both"/>
              <w:rPr>
                <w:sz w:val="22"/>
                <w:szCs w:val="22"/>
                <w:lang w:val="ru-RU"/>
              </w:rPr>
            </w:pPr>
            <w:r w:rsidRPr="001F24FF">
              <w:rPr>
                <w:sz w:val="22"/>
                <w:szCs w:val="22"/>
                <w:lang w:val="uk-UA"/>
              </w:rPr>
              <w:t xml:space="preserve">що є </w:t>
            </w:r>
            <w:r w:rsidR="00751584" w:rsidRPr="001F24FF">
              <w:rPr>
                <w:sz w:val="22"/>
                <w:szCs w:val="22"/>
                <w:lang w:val="uk-UA"/>
              </w:rPr>
              <w:t>суб</w:t>
            </w:r>
            <w:r w:rsidR="00751584" w:rsidRPr="001F24FF">
              <w:rPr>
                <w:sz w:val="22"/>
                <w:szCs w:val="22"/>
                <w:lang w:val="ru-RU"/>
              </w:rPr>
              <w:t>’</w:t>
            </w:r>
            <w:r w:rsidR="00751584" w:rsidRPr="001F24FF">
              <w:rPr>
                <w:sz w:val="22"/>
                <w:szCs w:val="22"/>
                <w:lang w:val="uk-UA"/>
              </w:rPr>
              <w:t>єктом господарювання</w:t>
            </w:r>
            <w:r w:rsidRPr="001F24FF">
              <w:rPr>
                <w:sz w:val="22"/>
                <w:szCs w:val="22"/>
                <w:lang w:val="uk-UA"/>
              </w:rPr>
              <w:t xml:space="preserve"> за законодавством України,</w:t>
            </w:r>
            <w:r w:rsidRPr="001F24FF">
              <w:rPr>
                <w:color w:val="000000"/>
                <w:sz w:val="22"/>
                <w:szCs w:val="22"/>
                <w:lang w:val="uk-UA"/>
              </w:rPr>
              <w:t xml:space="preserve"> місцезнаходження якого</w:t>
            </w:r>
            <w:r w:rsidRPr="001F24FF">
              <w:rPr>
                <w:color w:val="000000"/>
                <w:sz w:val="22"/>
                <w:szCs w:val="22"/>
                <w:lang w:val="ru-RU"/>
              </w:rPr>
              <w:t>:</w:t>
            </w:r>
            <w:r w:rsidRPr="001F24FF">
              <w:rPr>
                <w:sz w:val="22"/>
                <w:szCs w:val="22"/>
                <w:lang w:val="ru-RU"/>
              </w:rPr>
              <w:t xml:space="preserve"> </w:t>
            </w:r>
          </w:p>
          <w:p w:rsidR="00F84278" w:rsidRPr="001F24FF" w:rsidRDefault="008B6787" w:rsidP="005D43BE">
            <w:pPr>
              <w:tabs>
                <w:tab w:val="left" w:pos="4901"/>
              </w:tabs>
              <w:spacing w:before="120"/>
              <w:ind w:right="216"/>
              <w:jc w:val="both"/>
              <w:rPr>
                <w:i/>
                <w:color w:val="000000"/>
                <w:sz w:val="22"/>
                <w:szCs w:val="22"/>
                <w:lang w:val="ru-RU"/>
              </w:rPr>
            </w:pPr>
            <w:r w:rsidRPr="008572D5">
              <w:rPr>
                <w:b/>
                <w:i/>
                <w:sz w:val="22"/>
                <w:szCs w:val="22"/>
                <w:lang w:val="ru-RU"/>
              </w:rPr>
              <w:t>місцезнаходженн</w:t>
            </w:r>
            <w:r w:rsidR="007B7E75" w:rsidRPr="001F24FF">
              <w:rPr>
                <w:b/>
                <w:i/>
                <w:sz w:val="22"/>
                <w:szCs w:val="22"/>
                <w:lang w:val="ru-RU"/>
              </w:rPr>
              <w:t xml:space="preserve"> клієнта</w:t>
            </w:r>
            <w:r w:rsidR="007B7E75" w:rsidRPr="001F24FF">
              <w:rPr>
                <w:i/>
                <w:color w:val="000000"/>
                <w:sz w:val="22"/>
                <w:szCs w:val="22"/>
                <w:lang w:val="uk-UA"/>
              </w:rPr>
              <w:t>:</w:t>
            </w:r>
            <w:r w:rsidR="007B7E75" w:rsidRPr="001F24FF">
              <w:rPr>
                <w:i/>
                <w:color w:val="000000"/>
                <w:sz w:val="22"/>
                <w:szCs w:val="22"/>
                <w:lang w:val="ru-RU"/>
              </w:rPr>
              <w:t xml:space="preserve"> </w:t>
            </w:r>
          </w:p>
          <w:p w:rsidR="00EA4BBD" w:rsidRPr="001F24FF" w:rsidRDefault="006E3CCD" w:rsidP="005D43BE">
            <w:pPr>
              <w:tabs>
                <w:tab w:val="left" w:pos="4901"/>
              </w:tabs>
              <w:spacing w:before="120"/>
              <w:ind w:right="216"/>
              <w:jc w:val="both"/>
              <w:rPr>
                <w:sz w:val="22"/>
                <w:szCs w:val="22"/>
                <w:lang w:val="ru-RU"/>
              </w:rPr>
            </w:pPr>
            <w:r w:rsidRPr="001F24FF">
              <w:rPr>
                <w:b/>
                <w:bCs/>
                <w:snapToGrid w:val="0"/>
                <w:sz w:val="22"/>
                <w:szCs w:val="22"/>
                <w:lang w:val="ru-RU"/>
              </w:rPr>
              <w:t>___________________________________________</w:t>
            </w:r>
            <w:r w:rsidR="000569CA" w:rsidRPr="001F24FF">
              <w:rPr>
                <w:b/>
                <w:bCs/>
                <w:snapToGrid w:val="0"/>
                <w:sz w:val="22"/>
                <w:szCs w:val="22"/>
                <w:lang w:val="ru-RU"/>
              </w:rPr>
              <w:t xml:space="preserve"> ,</w:t>
            </w:r>
          </w:p>
          <w:p w:rsidR="00492F97" w:rsidRPr="001F24FF" w:rsidRDefault="007B7E75" w:rsidP="005D43BE">
            <w:pPr>
              <w:tabs>
                <w:tab w:val="left" w:pos="4901"/>
              </w:tabs>
              <w:spacing w:before="120"/>
              <w:ind w:right="216"/>
              <w:rPr>
                <w:sz w:val="22"/>
                <w:szCs w:val="22"/>
                <w:lang w:val="ru-RU"/>
              </w:rPr>
            </w:pPr>
            <w:r w:rsidRPr="001F24FF">
              <w:rPr>
                <w:sz w:val="22"/>
                <w:szCs w:val="22"/>
                <w:lang w:val="ru-RU"/>
              </w:rPr>
              <w:t xml:space="preserve"> </w:t>
            </w:r>
            <w:r w:rsidR="00492F97" w:rsidRPr="001F24FF">
              <w:rPr>
                <w:sz w:val="22"/>
                <w:szCs w:val="22"/>
                <w:lang w:val="ru-RU"/>
              </w:rPr>
              <w:t>(</w:t>
            </w:r>
            <w:r w:rsidR="00024DAD" w:rsidRPr="001F24FF">
              <w:rPr>
                <w:sz w:val="22"/>
                <w:szCs w:val="22"/>
                <w:lang w:val="ru-RU"/>
              </w:rPr>
              <w:t>д</w:t>
            </w:r>
            <w:r w:rsidR="00492F97" w:rsidRPr="001F24FF">
              <w:rPr>
                <w:sz w:val="22"/>
                <w:szCs w:val="22"/>
                <w:lang w:val="ru-RU"/>
              </w:rPr>
              <w:t xml:space="preserve">алі - Клієнт), </w:t>
            </w:r>
            <w:r w:rsidR="00E25B86" w:rsidRPr="001F24FF">
              <w:rPr>
                <w:sz w:val="22"/>
                <w:szCs w:val="22"/>
                <w:lang w:val="ru-RU"/>
              </w:rPr>
              <w:t>що діє на підставі власного волевиявлення</w:t>
            </w:r>
            <w:r w:rsidR="00492F97" w:rsidRPr="001F24FF">
              <w:rPr>
                <w:sz w:val="22"/>
                <w:szCs w:val="22"/>
                <w:lang w:val="ru-RU"/>
              </w:rPr>
              <w:t>,</w:t>
            </w:r>
          </w:p>
          <w:p w:rsidR="00492F97" w:rsidRPr="001F24FF" w:rsidRDefault="00492F97" w:rsidP="005D43BE">
            <w:pPr>
              <w:tabs>
                <w:tab w:val="left" w:pos="4901"/>
              </w:tabs>
              <w:spacing w:before="120"/>
              <w:ind w:right="216"/>
              <w:jc w:val="both"/>
              <w:rPr>
                <w:sz w:val="22"/>
                <w:szCs w:val="22"/>
                <w:lang w:val="uk-UA"/>
              </w:rPr>
            </w:pPr>
            <w:r w:rsidRPr="001F24FF">
              <w:rPr>
                <w:sz w:val="22"/>
                <w:szCs w:val="22"/>
                <w:lang w:val="uk-UA"/>
              </w:rPr>
              <w:t xml:space="preserve">з одного боку,  </w:t>
            </w:r>
          </w:p>
          <w:p w:rsidR="00492F97" w:rsidRPr="001F24FF" w:rsidRDefault="00775D63" w:rsidP="005D43BE">
            <w:pPr>
              <w:tabs>
                <w:tab w:val="left" w:pos="4901"/>
              </w:tabs>
              <w:spacing w:before="120"/>
              <w:ind w:right="216" w:firstLine="181"/>
              <w:jc w:val="both"/>
              <w:rPr>
                <w:sz w:val="22"/>
                <w:szCs w:val="22"/>
                <w:lang w:val="ru-RU"/>
              </w:rPr>
            </w:pPr>
            <w:r w:rsidRPr="001F24FF">
              <w:rPr>
                <w:sz w:val="22"/>
                <w:szCs w:val="22"/>
                <w:lang w:val="ru-RU"/>
              </w:rPr>
              <w:t>т</w:t>
            </w:r>
            <w:r w:rsidR="00492F97" w:rsidRPr="001F24FF">
              <w:rPr>
                <w:sz w:val="22"/>
                <w:szCs w:val="22"/>
                <w:lang w:val="ru-RU"/>
              </w:rPr>
              <w:t>а</w:t>
            </w:r>
          </w:p>
        </w:tc>
        <w:tc>
          <w:tcPr>
            <w:tcW w:w="5346" w:type="dxa"/>
          </w:tcPr>
          <w:p w:rsidR="005366CE" w:rsidRPr="001F24FF" w:rsidRDefault="007B7E75" w:rsidP="005D43BE">
            <w:pPr>
              <w:spacing w:before="120"/>
              <w:ind w:left="-6" w:right="18"/>
              <w:rPr>
                <w:b/>
                <w:i/>
                <w:sz w:val="22"/>
                <w:szCs w:val="22"/>
                <w:lang w:val="en-US"/>
              </w:rPr>
            </w:pPr>
            <w:r w:rsidRPr="001F24FF">
              <w:rPr>
                <w:b/>
                <w:i/>
                <w:sz w:val="22"/>
                <w:szCs w:val="22"/>
                <w:lang w:val="uk-UA"/>
              </w:rPr>
              <w:t>Clien</w:t>
            </w:r>
            <w:r w:rsidRPr="001F24FF">
              <w:rPr>
                <w:b/>
                <w:i/>
                <w:sz w:val="22"/>
                <w:szCs w:val="22"/>
                <w:lang w:val="en-US"/>
              </w:rPr>
              <w:t xml:space="preserve">t’s </w:t>
            </w:r>
            <w:r w:rsidRPr="001F24FF">
              <w:rPr>
                <w:b/>
                <w:i/>
                <w:sz w:val="22"/>
                <w:szCs w:val="22"/>
                <w:lang w:val="uk-UA"/>
              </w:rPr>
              <w:t xml:space="preserve"> full name</w:t>
            </w:r>
            <w:r w:rsidRPr="001F24FF">
              <w:rPr>
                <w:b/>
                <w:i/>
                <w:sz w:val="22"/>
                <w:szCs w:val="22"/>
                <w:lang w:val="en-US"/>
              </w:rPr>
              <w:t>:</w:t>
            </w:r>
          </w:p>
          <w:p w:rsidR="006E3CCD" w:rsidRPr="001F24FF" w:rsidRDefault="00563DA4" w:rsidP="005D43BE">
            <w:pPr>
              <w:spacing w:before="120"/>
              <w:ind w:left="-6" w:right="187"/>
              <w:rPr>
                <w:sz w:val="22"/>
                <w:szCs w:val="22"/>
                <w:lang w:val="en-US"/>
              </w:rPr>
            </w:pPr>
            <w:r w:rsidRPr="001F24FF">
              <w:rPr>
                <w:b/>
                <w:bCs/>
                <w:snapToGrid w:val="0"/>
                <w:sz w:val="22"/>
                <w:szCs w:val="22"/>
              </w:rPr>
              <w:t xml:space="preserve">Private entrepreneurial </w:t>
            </w:r>
            <w:r w:rsidR="006E3CCD" w:rsidRPr="001F24FF">
              <w:rPr>
                <w:b/>
                <w:bCs/>
                <w:snapToGrid w:val="0"/>
                <w:sz w:val="22"/>
                <w:szCs w:val="22"/>
              </w:rPr>
              <w:t>________________________</w:t>
            </w:r>
            <w:r w:rsidR="006E3CCD" w:rsidRPr="001F24FF">
              <w:rPr>
                <w:sz w:val="22"/>
                <w:szCs w:val="22"/>
                <w:lang w:val="en-US"/>
              </w:rPr>
              <w:t>,</w:t>
            </w:r>
          </w:p>
          <w:p w:rsidR="00233EB7" w:rsidRPr="001F24FF" w:rsidRDefault="00633C24" w:rsidP="005D43BE">
            <w:pPr>
              <w:spacing w:before="120"/>
              <w:ind w:left="-6" w:right="18"/>
              <w:rPr>
                <w:sz w:val="22"/>
                <w:szCs w:val="22"/>
                <w:lang w:val="uk-UA"/>
              </w:rPr>
            </w:pPr>
            <w:r w:rsidRPr="001F24FF">
              <w:rPr>
                <w:sz w:val="22"/>
                <w:szCs w:val="22"/>
              </w:rPr>
              <w:t>a legal entity under the laws of Ukraine,</w:t>
            </w:r>
            <w:r w:rsidRPr="001F24FF">
              <w:rPr>
                <w:color w:val="000000"/>
                <w:sz w:val="22"/>
                <w:szCs w:val="22"/>
              </w:rPr>
              <w:t xml:space="preserve"> having its legal address at</w:t>
            </w:r>
            <w:r w:rsidR="00651A6A" w:rsidRPr="001F24FF">
              <w:rPr>
                <w:color w:val="000000"/>
                <w:sz w:val="22"/>
                <w:szCs w:val="22"/>
              </w:rPr>
              <w:t>:</w:t>
            </w:r>
            <w:r w:rsidRPr="001F24FF">
              <w:rPr>
                <w:sz w:val="22"/>
                <w:szCs w:val="22"/>
                <w:lang w:val="uk-UA"/>
              </w:rPr>
              <w:t xml:space="preserve"> </w:t>
            </w:r>
          </w:p>
          <w:p w:rsidR="007B7E75" w:rsidRPr="001F24FF" w:rsidRDefault="00233EB7" w:rsidP="005D43BE">
            <w:pPr>
              <w:spacing w:before="120"/>
              <w:ind w:left="-6" w:right="18"/>
              <w:jc w:val="both"/>
              <w:rPr>
                <w:b/>
                <w:i/>
                <w:sz w:val="22"/>
                <w:szCs w:val="22"/>
                <w:lang w:val="en-US"/>
              </w:rPr>
            </w:pPr>
            <w:r w:rsidRPr="001F24FF">
              <w:rPr>
                <w:sz w:val="22"/>
                <w:szCs w:val="22"/>
                <w:lang w:val="uk-UA"/>
              </w:rPr>
              <w:t xml:space="preserve"> </w:t>
            </w:r>
            <w:r w:rsidR="007B7E75" w:rsidRPr="001F24FF">
              <w:rPr>
                <w:b/>
                <w:i/>
                <w:sz w:val="22"/>
                <w:szCs w:val="22"/>
                <w:lang w:val="uk-UA"/>
              </w:rPr>
              <w:t>Clien</w:t>
            </w:r>
            <w:r w:rsidR="007B7E75" w:rsidRPr="001F24FF">
              <w:rPr>
                <w:b/>
                <w:i/>
                <w:sz w:val="22"/>
                <w:szCs w:val="22"/>
                <w:lang w:val="en-US"/>
              </w:rPr>
              <w:t>t’s legal address:</w:t>
            </w:r>
          </w:p>
          <w:p w:rsidR="007B7E75" w:rsidRPr="001F24FF" w:rsidRDefault="006E3CCD" w:rsidP="005D43BE">
            <w:pPr>
              <w:spacing w:before="120"/>
              <w:ind w:left="-6" w:right="187"/>
              <w:rPr>
                <w:sz w:val="22"/>
                <w:szCs w:val="22"/>
                <w:lang w:val="en-US"/>
              </w:rPr>
            </w:pPr>
            <w:r w:rsidRPr="001F24FF">
              <w:rPr>
                <w:b/>
                <w:bCs/>
                <w:snapToGrid w:val="0"/>
                <w:sz w:val="22"/>
                <w:szCs w:val="22"/>
              </w:rPr>
              <w:t>___________________________________________</w:t>
            </w:r>
            <w:r w:rsidRPr="001F24FF">
              <w:rPr>
                <w:sz w:val="22"/>
                <w:szCs w:val="22"/>
                <w:lang w:val="en-US"/>
              </w:rPr>
              <w:t>,</w:t>
            </w:r>
          </w:p>
          <w:p w:rsidR="00620395" w:rsidRPr="001F24FF" w:rsidRDefault="00492F97" w:rsidP="005D43BE">
            <w:pPr>
              <w:spacing w:before="120"/>
              <w:ind w:left="-6" w:right="18"/>
              <w:jc w:val="both"/>
              <w:rPr>
                <w:sz w:val="22"/>
                <w:szCs w:val="22"/>
                <w:lang w:val="en-US"/>
              </w:rPr>
            </w:pPr>
            <w:r w:rsidRPr="001F24FF">
              <w:rPr>
                <w:sz w:val="22"/>
                <w:szCs w:val="22"/>
                <w:lang w:val="uk-UA"/>
              </w:rPr>
              <w:t>(</w:t>
            </w:r>
            <w:r w:rsidRPr="001F24FF">
              <w:rPr>
                <w:sz w:val="22"/>
                <w:szCs w:val="22"/>
                <w:lang w:val="en-US"/>
              </w:rPr>
              <w:t>further</w:t>
            </w:r>
            <w:r w:rsidRPr="001F24FF">
              <w:rPr>
                <w:sz w:val="22"/>
                <w:szCs w:val="22"/>
                <w:lang w:val="uk-UA"/>
              </w:rPr>
              <w:t xml:space="preserve"> </w:t>
            </w:r>
            <w:r w:rsidR="00024DAD"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00E25B86" w:rsidRPr="001F24FF">
              <w:rPr>
                <w:sz w:val="22"/>
                <w:szCs w:val="22"/>
                <w:lang w:val="uk-UA"/>
              </w:rPr>
              <w:t>acting on the basis of their own will</w:t>
            </w:r>
            <w:r w:rsidRPr="001F24FF">
              <w:rPr>
                <w:sz w:val="22"/>
                <w:szCs w:val="22"/>
                <w:lang w:val="uk-UA"/>
              </w:rPr>
              <w:t xml:space="preserve"> </w:t>
            </w:r>
          </w:p>
          <w:p w:rsidR="00492F97" w:rsidRPr="001F24FF" w:rsidRDefault="00492F97" w:rsidP="005D43BE">
            <w:pPr>
              <w:spacing w:before="120"/>
              <w:ind w:left="-6" w:right="18"/>
              <w:jc w:val="both"/>
              <w:rPr>
                <w:sz w:val="22"/>
                <w:szCs w:val="22"/>
                <w:lang w:val="uk-UA"/>
              </w:rPr>
            </w:pPr>
            <w:r w:rsidRPr="001F24FF">
              <w:rPr>
                <w:sz w:val="22"/>
                <w:szCs w:val="22"/>
              </w:rPr>
              <w:t>from</w:t>
            </w:r>
            <w:r w:rsidRPr="001F24FF">
              <w:rPr>
                <w:sz w:val="22"/>
                <w:szCs w:val="22"/>
                <w:lang w:val="uk-UA"/>
              </w:rPr>
              <w:t xml:space="preserve"> </w:t>
            </w:r>
            <w:r w:rsidRPr="001F24FF">
              <w:rPr>
                <w:sz w:val="22"/>
                <w:szCs w:val="22"/>
              </w:rPr>
              <w:t>one</w:t>
            </w:r>
            <w:r w:rsidRPr="001F24FF">
              <w:rPr>
                <w:sz w:val="22"/>
                <w:szCs w:val="22"/>
                <w:lang w:val="uk-UA"/>
              </w:rPr>
              <w:t xml:space="preserve"> </w:t>
            </w:r>
            <w:r w:rsidRPr="001F24FF">
              <w:rPr>
                <w:sz w:val="22"/>
                <w:szCs w:val="22"/>
              </w:rPr>
              <w:t>side</w:t>
            </w:r>
            <w:r w:rsidRPr="001F24FF">
              <w:rPr>
                <w:sz w:val="22"/>
                <w:szCs w:val="22"/>
                <w:lang w:val="uk-UA"/>
              </w:rPr>
              <w:t>,</w:t>
            </w:r>
          </w:p>
          <w:p w:rsidR="00492F97" w:rsidRPr="001F24FF" w:rsidRDefault="00775D63" w:rsidP="005D43BE">
            <w:pPr>
              <w:spacing w:before="120"/>
              <w:ind w:left="-6" w:right="18"/>
              <w:jc w:val="both"/>
              <w:rPr>
                <w:sz w:val="22"/>
                <w:szCs w:val="22"/>
                <w:lang w:val="uk-UA"/>
              </w:rPr>
            </w:pPr>
            <w:r w:rsidRPr="001F24FF">
              <w:rPr>
                <w:sz w:val="22"/>
                <w:szCs w:val="22"/>
                <w:lang w:val="uk-UA"/>
              </w:rPr>
              <w:t>а</w:t>
            </w:r>
            <w:r w:rsidR="00492F97" w:rsidRPr="001F24FF">
              <w:rPr>
                <w:sz w:val="22"/>
                <w:szCs w:val="22"/>
              </w:rPr>
              <w:t>nd</w:t>
            </w:r>
            <w:r w:rsidR="00492F97" w:rsidRPr="001F24FF">
              <w:rPr>
                <w:b/>
                <w:sz w:val="22"/>
                <w:szCs w:val="22"/>
                <w:lang w:val="uk-UA"/>
              </w:rPr>
              <w:t xml:space="preserve"> </w:t>
            </w:r>
          </w:p>
        </w:tc>
      </w:tr>
      <w:tr w:rsidR="00464228" w:rsidRPr="001F24FF">
        <w:tc>
          <w:tcPr>
            <w:tcW w:w="236" w:type="dxa"/>
          </w:tcPr>
          <w:p w:rsidR="00464228" w:rsidRPr="001F24FF" w:rsidRDefault="00464228" w:rsidP="001F24FF">
            <w:pPr>
              <w:spacing w:before="120"/>
              <w:ind w:right="189" w:firstLine="180"/>
              <w:jc w:val="both"/>
              <w:rPr>
                <w:sz w:val="22"/>
                <w:szCs w:val="22"/>
                <w:lang w:val="uk-UA"/>
              </w:rPr>
            </w:pPr>
          </w:p>
        </w:tc>
        <w:tc>
          <w:tcPr>
            <w:tcW w:w="5333" w:type="dxa"/>
          </w:tcPr>
          <w:p w:rsidR="00024DAD" w:rsidRPr="008572D5" w:rsidRDefault="00464228" w:rsidP="005D43BE">
            <w:pPr>
              <w:tabs>
                <w:tab w:val="left" w:pos="4901"/>
              </w:tabs>
              <w:ind w:right="216"/>
              <w:rPr>
                <w:sz w:val="22"/>
                <w:szCs w:val="22"/>
                <w:lang w:val="uk-UA"/>
              </w:rPr>
            </w:pPr>
            <w:r w:rsidRPr="008572D5">
              <w:rPr>
                <w:b/>
                <w:color w:val="000000"/>
                <w:sz w:val="22"/>
                <w:szCs w:val="22"/>
                <w:lang w:val="uk-UA"/>
              </w:rPr>
              <w:t xml:space="preserve">АКЦІОНЕРНЕ ТОВАРИСТВО </w:t>
            </w:r>
            <w:r w:rsidR="00024DAD" w:rsidRPr="008572D5">
              <w:rPr>
                <w:b/>
                <w:color w:val="000000"/>
                <w:sz w:val="22"/>
                <w:szCs w:val="22"/>
                <w:lang w:val="uk-UA"/>
              </w:rPr>
              <w:t>«</w:t>
            </w:r>
            <w:r w:rsidR="006F1EF3" w:rsidRPr="008572D5">
              <w:rPr>
                <w:b/>
                <w:color w:val="000000"/>
                <w:sz w:val="22"/>
                <w:szCs w:val="22"/>
                <w:lang w:val="uk-UA"/>
              </w:rPr>
              <w:t xml:space="preserve">НЕКСЕНТ </w:t>
            </w:r>
            <w:r w:rsidRPr="008572D5">
              <w:rPr>
                <w:b/>
                <w:sz w:val="22"/>
                <w:szCs w:val="22"/>
                <w:lang w:val="uk-UA"/>
              </w:rPr>
              <w:t>БАНК</w:t>
            </w:r>
            <w:r w:rsidR="00024DAD" w:rsidRPr="008572D5">
              <w:rPr>
                <w:b/>
                <w:sz w:val="22"/>
                <w:szCs w:val="22"/>
                <w:lang w:val="uk-UA"/>
              </w:rPr>
              <w:t>»</w:t>
            </w:r>
            <w:r w:rsidRPr="008572D5">
              <w:rPr>
                <w:color w:val="000000"/>
                <w:sz w:val="22"/>
                <w:szCs w:val="22"/>
                <w:lang w:val="uk-UA"/>
              </w:rPr>
              <w:t xml:space="preserve">, </w:t>
            </w:r>
            <w:r w:rsidRPr="008572D5">
              <w:rPr>
                <w:sz w:val="22"/>
                <w:szCs w:val="22"/>
                <w:lang w:val="uk-UA"/>
              </w:rPr>
              <w:t>що є юридичною особою за законодавством України,</w:t>
            </w:r>
            <w:r w:rsidRPr="008572D5">
              <w:rPr>
                <w:color w:val="000000"/>
                <w:sz w:val="22"/>
                <w:szCs w:val="22"/>
                <w:lang w:val="uk-UA"/>
              </w:rPr>
              <w:t xml:space="preserve"> місцезнаходження якого: </w:t>
            </w:r>
            <w:r w:rsidR="006C7C44" w:rsidRPr="008572D5">
              <w:rPr>
                <w:sz w:val="22"/>
                <w:szCs w:val="22"/>
                <w:lang w:val="ru-RU"/>
              </w:rPr>
              <w:t>01024, м. Київ, вул. Шовковична, буд. 42-44</w:t>
            </w:r>
            <w:r w:rsidR="004E3E52" w:rsidRPr="008572D5">
              <w:rPr>
                <w:color w:val="000000"/>
                <w:sz w:val="22"/>
                <w:szCs w:val="22"/>
                <w:lang w:val="uk-UA"/>
              </w:rPr>
              <w:t xml:space="preserve">, </w:t>
            </w:r>
            <w:r w:rsidRPr="008572D5">
              <w:rPr>
                <w:sz w:val="22"/>
                <w:szCs w:val="22"/>
                <w:lang w:val="uk-UA"/>
              </w:rPr>
              <w:t xml:space="preserve">(далі </w:t>
            </w:r>
            <w:r w:rsidR="00024DAD" w:rsidRPr="008572D5">
              <w:rPr>
                <w:sz w:val="22"/>
                <w:szCs w:val="22"/>
                <w:lang w:val="uk-UA"/>
              </w:rPr>
              <w:t>- Банк</w:t>
            </w:r>
            <w:r w:rsidRPr="008572D5">
              <w:rPr>
                <w:sz w:val="22"/>
                <w:szCs w:val="22"/>
                <w:lang w:val="uk-UA"/>
              </w:rPr>
              <w:t>),</w:t>
            </w:r>
            <w:r w:rsidR="00F34C33" w:rsidRPr="008572D5">
              <w:rPr>
                <w:sz w:val="22"/>
                <w:szCs w:val="22"/>
                <w:lang w:val="uk-UA"/>
              </w:rPr>
              <w:t xml:space="preserve"> в особі </w:t>
            </w:r>
            <w:r w:rsidR="00035059" w:rsidRPr="008572D5">
              <w:rPr>
                <w:sz w:val="22"/>
                <w:szCs w:val="22"/>
                <w:lang w:val="uk-UA"/>
              </w:rPr>
              <w:t>________</w:t>
            </w:r>
            <w:r w:rsidR="006C7C44" w:rsidRPr="008572D5">
              <w:rPr>
                <w:sz w:val="22"/>
                <w:szCs w:val="22"/>
                <w:lang w:val="ru-RU"/>
              </w:rPr>
              <w:t>____________________</w:t>
            </w:r>
            <w:r w:rsidR="0072191D" w:rsidRPr="008572D5">
              <w:rPr>
                <w:sz w:val="22"/>
                <w:szCs w:val="22"/>
                <w:lang w:val="uk-UA"/>
              </w:rPr>
              <w:t xml:space="preserve">, </w:t>
            </w:r>
            <w:r w:rsidR="00024DAD" w:rsidRPr="008572D5">
              <w:rPr>
                <w:sz w:val="22"/>
                <w:szCs w:val="22"/>
                <w:lang w:val="uk-UA"/>
              </w:rPr>
              <w:t>___________________________________________________________________________________________________________________</w:t>
            </w:r>
            <w:r w:rsidR="0072191D" w:rsidRPr="008572D5">
              <w:rPr>
                <w:sz w:val="22"/>
                <w:szCs w:val="22"/>
                <w:lang w:val="uk-UA"/>
              </w:rPr>
              <w:t>дію</w:t>
            </w:r>
            <w:r w:rsidR="00024DAD" w:rsidRPr="008572D5">
              <w:rPr>
                <w:sz w:val="22"/>
                <w:szCs w:val="22"/>
                <w:lang w:val="uk-UA"/>
              </w:rPr>
              <w:t>чи</w:t>
            </w:r>
            <w:r w:rsidR="0072191D" w:rsidRPr="008572D5">
              <w:rPr>
                <w:sz w:val="22"/>
                <w:szCs w:val="22"/>
                <w:lang w:val="uk-UA"/>
              </w:rPr>
              <w:t xml:space="preserve"> на підставі </w:t>
            </w:r>
            <w:r w:rsidR="00024DAD" w:rsidRPr="008572D5">
              <w:rPr>
                <w:sz w:val="22"/>
                <w:szCs w:val="22"/>
                <w:lang w:val="uk-UA"/>
              </w:rPr>
              <w:t>___________________________________________</w:t>
            </w:r>
          </w:p>
          <w:p w:rsidR="00464228" w:rsidRPr="008572D5" w:rsidRDefault="00024DAD" w:rsidP="005D43BE">
            <w:pPr>
              <w:tabs>
                <w:tab w:val="left" w:pos="4901"/>
              </w:tabs>
              <w:ind w:right="216"/>
              <w:jc w:val="both"/>
              <w:rPr>
                <w:sz w:val="22"/>
                <w:szCs w:val="22"/>
                <w:lang w:val="uk-UA"/>
              </w:rPr>
            </w:pPr>
            <w:r w:rsidRPr="008572D5">
              <w:rPr>
                <w:sz w:val="22"/>
                <w:szCs w:val="22"/>
                <w:lang w:val="uk-UA"/>
              </w:rPr>
              <w:t>_____________________________________________________________</w:t>
            </w:r>
            <w:r w:rsidR="0072191D" w:rsidRPr="008572D5">
              <w:rPr>
                <w:sz w:val="22"/>
                <w:szCs w:val="22"/>
                <w:lang w:val="uk-UA"/>
              </w:rPr>
              <w:t>, з другого боку</w:t>
            </w:r>
            <w:r w:rsidR="00936BED" w:rsidRPr="008572D5">
              <w:rPr>
                <w:sz w:val="22"/>
                <w:szCs w:val="22"/>
                <w:lang w:val="uk-UA"/>
              </w:rPr>
              <w:t>,</w:t>
            </w:r>
          </w:p>
          <w:p w:rsidR="00464228" w:rsidRPr="008572D5" w:rsidRDefault="00464228" w:rsidP="005D43BE">
            <w:pPr>
              <w:tabs>
                <w:tab w:val="left" w:pos="4901"/>
              </w:tabs>
              <w:ind w:right="216"/>
              <w:jc w:val="both"/>
              <w:rPr>
                <w:sz w:val="22"/>
                <w:szCs w:val="22"/>
                <w:lang w:val="uk-UA"/>
              </w:rPr>
            </w:pPr>
          </w:p>
          <w:p w:rsidR="00464228" w:rsidRPr="008572D5" w:rsidRDefault="00464228" w:rsidP="005D43BE">
            <w:pPr>
              <w:tabs>
                <w:tab w:val="left" w:pos="4901"/>
              </w:tabs>
              <w:ind w:right="216"/>
              <w:jc w:val="both"/>
              <w:rPr>
                <w:color w:val="FF0000"/>
                <w:sz w:val="22"/>
                <w:szCs w:val="22"/>
                <w:lang w:val="ru-RU"/>
              </w:rPr>
            </w:pPr>
            <w:r w:rsidRPr="008572D5">
              <w:rPr>
                <w:sz w:val="22"/>
                <w:szCs w:val="22"/>
                <w:lang w:val="uk-UA"/>
              </w:rPr>
              <w:t>Клієнт та Банк надалі разом іменуються «</w:t>
            </w:r>
            <w:r w:rsidRPr="008572D5">
              <w:rPr>
                <w:b/>
                <w:sz w:val="22"/>
                <w:szCs w:val="22"/>
                <w:lang w:val="uk-UA"/>
              </w:rPr>
              <w:t>Сторони»</w:t>
            </w:r>
            <w:r w:rsidRPr="008572D5">
              <w:rPr>
                <w:sz w:val="22"/>
                <w:szCs w:val="22"/>
                <w:lang w:val="uk-UA"/>
              </w:rPr>
              <w:t>, а кожен окремо – «</w:t>
            </w:r>
            <w:r w:rsidRPr="008572D5">
              <w:rPr>
                <w:b/>
                <w:sz w:val="22"/>
                <w:szCs w:val="22"/>
                <w:lang w:val="uk-UA"/>
              </w:rPr>
              <w:t>Сторона»</w:t>
            </w:r>
            <w:r w:rsidRPr="008572D5">
              <w:rPr>
                <w:sz w:val="22"/>
                <w:szCs w:val="22"/>
                <w:lang w:val="uk-UA"/>
              </w:rPr>
              <w:t>, уклали цей договір банківського рахунк</w:t>
            </w:r>
            <w:r w:rsidR="002C11E5" w:rsidRPr="008572D5">
              <w:rPr>
                <w:sz w:val="22"/>
                <w:szCs w:val="22"/>
                <w:lang w:val="uk-UA"/>
              </w:rPr>
              <w:t>а</w:t>
            </w:r>
            <w:r w:rsidRPr="008572D5">
              <w:rPr>
                <w:sz w:val="22"/>
                <w:szCs w:val="22"/>
                <w:lang w:val="uk-UA"/>
              </w:rPr>
              <w:t xml:space="preserve"> (надалі - «</w:t>
            </w:r>
            <w:r w:rsidRPr="008572D5">
              <w:rPr>
                <w:b/>
                <w:sz w:val="22"/>
                <w:szCs w:val="22"/>
                <w:lang w:val="uk-UA"/>
              </w:rPr>
              <w:t>Договір</w:t>
            </w:r>
            <w:r w:rsidRPr="008572D5">
              <w:rPr>
                <w:sz w:val="22"/>
                <w:szCs w:val="22"/>
                <w:lang w:val="uk-UA"/>
              </w:rPr>
              <w:t>») стосовно відкриття та ведення поточного(-их) рахунку(-ів) (надалі – «</w:t>
            </w:r>
            <w:r w:rsidRPr="008572D5">
              <w:rPr>
                <w:b/>
                <w:sz w:val="22"/>
                <w:szCs w:val="22"/>
                <w:lang w:val="uk-UA"/>
              </w:rPr>
              <w:t>Рахунок</w:t>
            </w:r>
            <w:r w:rsidRPr="008572D5">
              <w:rPr>
                <w:sz w:val="22"/>
                <w:szCs w:val="22"/>
                <w:lang w:val="uk-UA"/>
              </w:rPr>
              <w:t>» або «</w:t>
            </w:r>
            <w:r w:rsidRPr="008572D5">
              <w:rPr>
                <w:b/>
                <w:sz w:val="22"/>
                <w:szCs w:val="22"/>
                <w:lang w:val="uk-UA"/>
              </w:rPr>
              <w:t>Рахунки</w:t>
            </w:r>
            <w:r w:rsidRPr="008572D5">
              <w:rPr>
                <w:sz w:val="22"/>
                <w:szCs w:val="22"/>
                <w:lang w:val="uk-UA"/>
              </w:rPr>
              <w:t>») відповідно до наступних умов</w:t>
            </w:r>
            <w:r w:rsidRPr="008572D5">
              <w:rPr>
                <w:color w:val="FF0000"/>
                <w:sz w:val="22"/>
                <w:szCs w:val="22"/>
                <w:lang w:val="uk-UA"/>
              </w:rPr>
              <w:t>:</w:t>
            </w:r>
          </w:p>
          <w:p w:rsidR="00464228" w:rsidRPr="008572D5" w:rsidRDefault="00464228" w:rsidP="005D43BE">
            <w:pPr>
              <w:tabs>
                <w:tab w:val="left" w:pos="4901"/>
              </w:tabs>
              <w:ind w:right="216"/>
              <w:jc w:val="both"/>
              <w:rPr>
                <w:color w:val="000000"/>
                <w:sz w:val="22"/>
                <w:szCs w:val="22"/>
                <w:lang w:val="uk-UA"/>
              </w:rPr>
            </w:pPr>
          </w:p>
        </w:tc>
        <w:tc>
          <w:tcPr>
            <w:tcW w:w="5346" w:type="dxa"/>
          </w:tcPr>
          <w:p w:rsidR="00464228" w:rsidRPr="008572D5" w:rsidRDefault="00464228" w:rsidP="005D43BE">
            <w:pPr>
              <w:pStyle w:val="Heading1"/>
              <w:numPr>
                <w:ilvl w:val="0"/>
                <w:numId w:val="0"/>
              </w:numPr>
              <w:ind w:left="-6"/>
              <w:rPr>
                <w:b w:val="0"/>
                <w:noProof w:val="0"/>
                <w:kern w:val="0"/>
                <w:sz w:val="22"/>
                <w:szCs w:val="22"/>
                <w:lang w:val="uk-UA"/>
              </w:rPr>
            </w:pPr>
            <w:r w:rsidRPr="008572D5">
              <w:rPr>
                <w:sz w:val="22"/>
                <w:szCs w:val="22"/>
              </w:rPr>
              <w:t xml:space="preserve">JOINT-STOCK COMPANY </w:t>
            </w:r>
            <w:r w:rsidR="00024DAD" w:rsidRPr="008572D5">
              <w:rPr>
                <w:sz w:val="22"/>
                <w:szCs w:val="22"/>
                <w:lang w:val="en-US"/>
              </w:rPr>
              <w:t>«</w:t>
            </w:r>
            <w:r w:rsidR="006F1EF3" w:rsidRPr="008572D5">
              <w:rPr>
                <w:sz w:val="22"/>
                <w:szCs w:val="22"/>
                <w:lang w:val="en-US"/>
              </w:rPr>
              <w:t>NEXENT</w:t>
            </w:r>
            <w:r w:rsidRPr="008572D5">
              <w:rPr>
                <w:sz w:val="22"/>
                <w:szCs w:val="22"/>
                <w:lang w:val="en-US"/>
              </w:rPr>
              <w:t xml:space="preserve"> BANK</w:t>
            </w:r>
            <w:r w:rsidR="00024DAD" w:rsidRPr="008572D5">
              <w:rPr>
                <w:sz w:val="22"/>
                <w:szCs w:val="22"/>
                <w:lang w:val="en-US"/>
              </w:rPr>
              <w:t>»</w:t>
            </w:r>
            <w:r w:rsidRPr="008572D5">
              <w:rPr>
                <w:b w:val="0"/>
                <w:sz w:val="22"/>
                <w:szCs w:val="22"/>
              </w:rPr>
              <w:t>, a legal entity under the laws of Ukraine,</w:t>
            </w:r>
            <w:r w:rsidRPr="008572D5">
              <w:rPr>
                <w:b w:val="0"/>
                <w:color w:val="000000"/>
                <w:sz w:val="22"/>
                <w:szCs w:val="22"/>
              </w:rPr>
              <w:t xml:space="preserve"> having its legal address at:</w:t>
            </w:r>
            <w:r w:rsidRPr="008572D5">
              <w:rPr>
                <w:b w:val="0"/>
                <w:color w:val="000000"/>
                <w:sz w:val="22"/>
                <w:szCs w:val="22"/>
                <w:lang w:val="en-US"/>
              </w:rPr>
              <w:t xml:space="preserve"> </w:t>
            </w:r>
            <w:r w:rsidR="006C7C44" w:rsidRPr="008572D5">
              <w:rPr>
                <w:b w:val="0"/>
                <w:sz w:val="22"/>
                <w:szCs w:val="22"/>
              </w:rPr>
              <w:t>01024</w:t>
            </w:r>
            <w:r w:rsidR="006C7C44" w:rsidRPr="008572D5">
              <w:rPr>
                <w:b w:val="0"/>
                <w:sz w:val="22"/>
                <w:szCs w:val="22"/>
                <w:lang w:val="en-US"/>
              </w:rPr>
              <w:t xml:space="preserve">, </w:t>
            </w:r>
            <w:r w:rsidR="006C7C44" w:rsidRPr="008572D5">
              <w:rPr>
                <w:b w:val="0"/>
                <w:sz w:val="22"/>
                <w:szCs w:val="22"/>
              </w:rPr>
              <w:t>Kiev, 42-44 Shovkovychna str.</w:t>
            </w:r>
            <w:r w:rsidR="004E3E52" w:rsidRPr="008572D5">
              <w:rPr>
                <w:b w:val="0"/>
                <w:sz w:val="22"/>
                <w:szCs w:val="22"/>
                <w:lang w:val="uk-UA"/>
              </w:rPr>
              <w:t>,</w:t>
            </w:r>
            <w:r w:rsidR="004E3E52" w:rsidRPr="008572D5">
              <w:rPr>
                <w:b w:val="0"/>
                <w:sz w:val="22"/>
                <w:szCs w:val="22"/>
              </w:rPr>
              <w:t xml:space="preserve"> </w:t>
            </w:r>
            <w:r w:rsidRPr="008572D5">
              <w:rPr>
                <w:b w:val="0"/>
                <w:sz w:val="22"/>
                <w:szCs w:val="22"/>
              </w:rPr>
              <w:t xml:space="preserve">(hereinafter referred to as </w:t>
            </w:r>
            <w:r w:rsidR="00024DAD" w:rsidRPr="008572D5">
              <w:rPr>
                <w:b w:val="0"/>
                <w:sz w:val="22"/>
                <w:szCs w:val="22"/>
                <w:lang w:val="en-US"/>
              </w:rPr>
              <w:t xml:space="preserve">- </w:t>
            </w:r>
            <w:r w:rsidRPr="008572D5">
              <w:rPr>
                <w:b w:val="0"/>
                <w:sz w:val="22"/>
                <w:szCs w:val="22"/>
              </w:rPr>
              <w:t>the Bank), represented by</w:t>
            </w:r>
            <w:r w:rsidRPr="008572D5">
              <w:rPr>
                <w:b w:val="0"/>
                <w:color w:val="000000"/>
                <w:sz w:val="22"/>
                <w:szCs w:val="22"/>
                <w:lang w:val="en-US"/>
              </w:rPr>
              <w:t xml:space="preserve"> </w:t>
            </w:r>
            <w:r w:rsidR="00024DAD" w:rsidRPr="008572D5">
              <w:rPr>
                <w:b w:val="0"/>
                <w:noProof w:val="0"/>
                <w:kern w:val="0"/>
                <w:sz w:val="22"/>
                <w:szCs w:val="22"/>
                <w:lang w:val="uk-UA"/>
              </w:rPr>
              <w:t>_____________________________________________________</w:t>
            </w:r>
            <w:r w:rsidR="00035059" w:rsidRPr="008572D5">
              <w:rPr>
                <w:b w:val="0"/>
                <w:noProof w:val="0"/>
                <w:kern w:val="0"/>
                <w:sz w:val="22"/>
                <w:szCs w:val="22"/>
                <w:lang w:val="uk-UA"/>
              </w:rPr>
              <w:t>___________</w:t>
            </w:r>
            <w:r w:rsidR="00024DAD" w:rsidRPr="008572D5">
              <w:rPr>
                <w:b w:val="0"/>
                <w:noProof w:val="0"/>
                <w:kern w:val="0"/>
                <w:sz w:val="22"/>
                <w:szCs w:val="22"/>
                <w:lang w:val="uk-UA"/>
              </w:rPr>
              <w:t>____________________________________________________________________________________acting on the basis of the ___________________________________________ ________________________________________________________________from the other side,</w:t>
            </w:r>
          </w:p>
          <w:p w:rsidR="00464228" w:rsidRPr="008572D5" w:rsidRDefault="00464228" w:rsidP="005D43BE">
            <w:pPr>
              <w:ind w:left="-6"/>
              <w:jc w:val="both"/>
              <w:rPr>
                <w:sz w:val="22"/>
                <w:szCs w:val="22"/>
                <w:lang w:val="en-US"/>
              </w:rPr>
            </w:pPr>
            <w:r w:rsidRPr="008572D5">
              <w:rPr>
                <w:sz w:val="22"/>
                <w:szCs w:val="22"/>
                <w:lang w:val="en-US"/>
              </w:rPr>
              <w:t xml:space="preserve">The Client and the Bank hereinafter jointly referred to as </w:t>
            </w:r>
            <w:r w:rsidR="00024DAD" w:rsidRPr="008572D5">
              <w:rPr>
                <w:sz w:val="22"/>
                <w:szCs w:val="22"/>
                <w:lang w:val="en-US"/>
              </w:rPr>
              <w:t>«</w:t>
            </w:r>
            <w:r w:rsidRPr="008572D5">
              <w:rPr>
                <w:b/>
                <w:sz w:val="22"/>
                <w:szCs w:val="22"/>
                <w:lang w:val="en-US"/>
              </w:rPr>
              <w:t>the Parties</w:t>
            </w:r>
            <w:r w:rsidR="00024DAD" w:rsidRPr="008572D5">
              <w:rPr>
                <w:b/>
                <w:sz w:val="22"/>
                <w:szCs w:val="22"/>
                <w:lang w:val="en-US"/>
              </w:rPr>
              <w:t>»</w:t>
            </w:r>
            <w:r w:rsidRPr="008572D5">
              <w:rPr>
                <w:sz w:val="22"/>
                <w:szCs w:val="22"/>
                <w:lang w:val="en-US"/>
              </w:rPr>
              <w:t xml:space="preserve"> and separately as </w:t>
            </w:r>
            <w:r w:rsidR="00024DAD" w:rsidRPr="008572D5">
              <w:rPr>
                <w:sz w:val="22"/>
                <w:szCs w:val="22"/>
                <w:lang w:val="en-US"/>
              </w:rPr>
              <w:t>«</w:t>
            </w:r>
            <w:r w:rsidRPr="008572D5">
              <w:rPr>
                <w:sz w:val="22"/>
                <w:szCs w:val="22"/>
                <w:lang w:val="en-US"/>
              </w:rPr>
              <w:t>the Party</w:t>
            </w:r>
            <w:r w:rsidR="00024DAD" w:rsidRPr="008572D5">
              <w:rPr>
                <w:sz w:val="22"/>
                <w:szCs w:val="22"/>
                <w:lang w:val="en-US"/>
              </w:rPr>
              <w:t>»</w:t>
            </w:r>
            <w:r w:rsidRPr="008572D5">
              <w:rPr>
                <w:sz w:val="22"/>
                <w:szCs w:val="22"/>
                <w:lang w:val="en-US"/>
              </w:rPr>
              <w:t xml:space="preserve">,  </w:t>
            </w:r>
            <w:r w:rsidRPr="008572D5">
              <w:rPr>
                <w:sz w:val="22"/>
                <w:szCs w:val="22"/>
              </w:rPr>
              <w:t xml:space="preserve">have entered </w:t>
            </w:r>
            <w:r w:rsidRPr="008572D5">
              <w:rPr>
                <w:sz w:val="22"/>
                <w:szCs w:val="22"/>
                <w:lang w:val="en-US"/>
              </w:rPr>
              <w:t xml:space="preserve">into this </w:t>
            </w:r>
            <w:r w:rsidRPr="008572D5">
              <w:rPr>
                <w:sz w:val="22"/>
                <w:szCs w:val="22"/>
              </w:rPr>
              <w:t xml:space="preserve">banking account agreement (further </w:t>
            </w:r>
            <w:r w:rsidR="00024DAD" w:rsidRPr="008572D5">
              <w:rPr>
                <w:sz w:val="22"/>
                <w:szCs w:val="22"/>
                <w:lang w:val="en-US"/>
              </w:rPr>
              <w:t>«</w:t>
            </w:r>
            <w:r w:rsidRPr="008572D5">
              <w:rPr>
                <w:sz w:val="22"/>
                <w:szCs w:val="22"/>
              </w:rPr>
              <w:t xml:space="preserve">the </w:t>
            </w:r>
            <w:r w:rsidRPr="008572D5">
              <w:rPr>
                <w:b/>
                <w:sz w:val="22"/>
                <w:szCs w:val="22"/>
              </w:rPr>
              <w:t>Agreement</w:t>
            </w:r>
            <w:r w:rsidR="00024DAD" w:rsidRPr="008572D5">
              <w:rPr>
                <w:b/>
                <w:sz w:val="22"/>
                <w:szCs w:val="22"/>
                <w:lang w:val="en-US"/>
              </w:rPr>
              <w:t>»</w:t>
            </w:r>
            <w:r w:rsidRPr="008572D5">
              <w:rPr>
                <w:sz w:val="22"/>
                <w:szCs w:val="22"/>
              </w:rPr>
              <w:t>) for the opening and operating of current account/s (</w:t>
            </w:r>
            <w:r w:rsidR="00024DAD" w:rsidRPr="008572D5">
              <w:rPr>
                <w:sz w:val="22"/>
                <w:szCs w:val="22"/>
                <w:lang w:val="en-US"/>
              </w:rPr>
              <w:t>«</w:t>
            </w:r>
            <w:r w:rsidRPr="008572D5">
              <w:rPr>
                <w:sz w:val="22"/>
                <w:szCs w:val="22"/>
              </w:rPr>
              <w:t xml:space="preserve">the </w:t>
            </w:r>
            <w:r w:rsidRPr="008572D5">
              <w:rPr>
                <w:b/>
                <w:sz w:val="22"/>
                <w:szCs w:val="22"/>
              </w:rPr>
              <w:t>Account</w:t>
            </w:r>
            <w:r w:rsidR="00024DAD" w:rsidRPr="008572D5">
              <w:rPr>
                <w:b/>
                <w:sz w:val="22"/>
                <w:szCs w:val="22"/>
                <w:lang w:val="en-US"/>
              </w:rPr>
              <w:t xml:space="preserve">» </w:t>
            </w:r>
            <w:r w:rsidRPr="008572D5">
              <w:rPr>
                <w:sz w:val="22"/>
                <w:szCs w:val="22"/>
              </w:rPr>
              <w:t xml:space="preserve"> or </w:t>
            </w:r>
            <w:r w:rsidR="00024DAD" w:rsidRPr="008572D5">
              <w:rPr>
                <w:sz w:val="22"/>
                <w:szCs w:val="22"/>
                <w:lang w:val="en-US"/>
              </w:rPr>
              <w:t>«</w:t>
            </w:r>
            <w:r w:rsidRPr="008572D5">
              <w:rPr>
                <w:b/>
                <w:sz w:val="22"/>
                <w:szCs w:val="22"/>
              </w:rPr>
              <w:t>Accounts</w:t>
            </w:r>
            <w:r w:rsidR="00024DAD" w:rsidRPr="008572D5">
              <w:rPr>
                <w:b/>
                <w:sz w:val="22"/>
                <w:szCs w:val="22"/>
                <w:lang w:val="en-US"/>
              </w:rPr>
              <w:t>»</w:t>
            </w:r>
            <w:r w:rsidRPr="008572D5">
              <w:rPr>
                <w:sz w:val="22"/>
                <w:szCs w:val="22"/>
              </w:rPr>
              <w:t>) pursuant to the following terms and conditions:</w:t>
            </w:r>
          </w:p>
        </w:tc>
      </w:tr>
      <w:tr w:rsidR="00492F97" w:rsidRPr="001F24FF">
        <w:tc>
          <w:tcPr>
            <w:tcW w:w="236" w:type="dxa"/>
          </w:tcPr>
          <w:p w:rsidR="00492F97" w:rsidRPr="001F24FF" w:rsidRDefault="00492F97" w:rsidP="001F24FF">
            <w:pPr>
              <w:pStyle w:val="Heading1"/>
              <w:keepNext w:val="0"/>
              <w:numPr>
                <w:ilvl w:val="0"/>
                <w:numId w:val="0"/>
              </w:numPr>
              <w:spacing w:before="120" w:after="0"/>
              <w:ind w:left="180"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after="0"/>
              <w:ind w:right="187" w:firstLine="193"/>
              <w:jc w:val="center"/>
              <w:rPr>
                <w:sz w:val="22"/>
                <w:szCs w:val="22"/>
                <w:lang w:val="ru-RU"/>
              </w:rPr>
            </w:pPr>
            <w:r w:rsidRPr="001F24FF">
              <w:rPr>
                <w:noProof w:val="0"/>
                <w:sz w:val="22"/>
                <w:szCs w:val="22"/>
                <w:lang w:val="ru-RU"/>
              </w:rPr>
              <w:t>1.</w:t>
            </w:r>
            <w:r w:rsidR="001C5BC8">
              <w:rPr>
                <w:noProof w:val="0"/>
                <w:sz w:val="22"/>
                <w:szCs w:val="22"/>
                <w:lang w:val="ru-RU"/>
              </w:rPr>
              <w:t xml:space="preserve"> </w:t>
            </w:r>
            <w:r w:rsidRPr="001F24FF">
              <w:rPr>
                <w:noProof w:val="0"/>
                <w:sz w:val="22"/>
                <w:szCs w:val="22"/>
                <w:lang w:val="ru-RU"/>
              </w:rPr>
              <w:t xml:space="preserve">Загальні </w:t>
            </w:r>
            <w:r w:rsidR="00024DAD" w:rsidRPr="001F24FF">
              <w:rPr>
                <w:noProof w:val="0"/>
                <w:sz w:val="22"/>
                <w:szCs w:val="22"/>
                <w:lang w:val="ru-RU"/>
              </w:rPr>
              <w:t>умови</w:t>
            </w:r>
          </w:p>
          <w:p w:rsidR="00BF1D6A"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1.1</w:t>
            </w:r>
            <w:r w:rsidR="007557C2" w:rsidRPr="001F24FF">
              <w:rPr>
                <w:sz w:val="22"/>
                <w:szCs w:val="22"/>
                <w:lang w:val="ru-RU"/>
              </w:rPr>
              <w:t>.</w:t>
            </w:r>
            <w:r w:rsidRPr="001F24FF">
              <w:rPr>
                <w:sz w:val="22"/>
                <w:szCs w:val="22"/>
                <w:lang w:val="uk-UA"/>
              </w:rPr>
              <w:t>Банк відкриває Рахунок на підставі належним чином підписаної  Заяви на відкриття Рахунку, що надана Клієнтом до Банку. Довідка про відкриття Рахунку, що надається Банком, вважається остаточним підтвердженням відкриття Рахунку.  Заява на відкриття Рахунку, надана Клієнтом та Довідка про відкриття Рахунку, що надається Банком, становлять невід”ємну частину Договору.</w:t>
            </w:r>
            <w:r w:rsidRPr="001F24FF">
              <w:rPr>
                <w:sz w:val="22"/>
                <w:szCs w:val="22"/>
                <w:lang w:val="ru-RU"/>
              </w:rPr>
              <w:tab/>
            </w:r>
          </w:p>
        </w:tc>
        <w:tc>
          <w:tcPr>
            <w:tcW w:w="5346" w:type="dxa"/>
          </w:tcPr>
          <w:p w:rsidR="00492F97" w:rsidRPr="001F24FF" w:rsidRDefault="00492F97" w:rsidP="001C5BC8">
            <w:pPr>
              <w:ind w:left="135" w:right="18" w:firstLine="180"/>
              <w:jc w:val="center"/>
              <w:rPr>
                <w:b/>
                <w:sz w:val="22"/>
                <w:szCs w:val="22"/>
              </w:rPr>
            </w:pPr>
            <w:r w:rsidRPr="001F24FF">
              <w:rPr>
                <w:b/>
                <w:sz w:val="22"/>
                <w:szCs w:val="22"/>
              </w:rPr>
              <w:t>1.</w:t>
            </w:r>
            <w:r w:rsidRPr="001F24FF">
              <w:rPr>
                <w:b/>
                <w:sz w:val="22"/>
                <w:szCs w:val="22"/>
              </w:rPr>
              <w:tab/>
              <w:t>General Provisions</w:t>
            </w:r>
          </w:p>
          <w:p w:rsidR="00BF1D6A" w:rsidRPr="001F24FF" w:rsidRDefault="00492F97" w:rsidP="001F24FF">
            <w:pPr>
              <w:spacing w:before="120"/>
              <w:ind w:left="135" w:right="18" w:firstLine="180"/>
              <w:jc w:val="both"/>
              <w:rPr>
                <w:sz w:val="22"/>
                <w:szCs w:val="22"/>
                <w:lang w:val="uk-UA"/>
              </w:rPr>
            </w:pPr>
            <w:r w:rsidRPr="001F24FF">
              <w:rPr>
                <w:sz w:val="22"/>
                <w:szCs w:val="22"/>
              </w:rPr>
              <w:t>1.1</w:t>
            </w:r>
            <w:r w:rsidR="007557C2" w:rsidRPr="001F24FF">
              <w:rPr>
                <w:sz w:val="22"/>
                <w:szCs w:val="22"/>
                <w:lang w:val="uk-UA"/>
              </w:rPr>
              <w:t>.</w:t>
            </w:r>
            <w:r w:rsidRPr="001F24FF">
              <w:rPr>
                <w:sz w:val="22"/>
                <w:szCs w:val="22"/>
              </w:rPr>
              <w:t>The Bank shall open the Account on the basis of duly signed Application for Account Opening, submitted by the Client</w:t>
            </w:r>
            <w:r w:rsidRPr="001F24FF">
              <w:rPr>
                <w:sz w:val="22"/>
                <w:szCs w:val="22"/>
                <w:lang w:val="uk-UA"/>
              </w:rPr>
              <w:t>.</w:t>
            </w:r>
            <w:r w:rsidRPr="001F24FF">
              <w:rPr>
                <w:sz w:val="22"/>
                <w:szCs w:val="22"/>
              </w:rPr>
              <w:t xml:space="preserve"> Account Opening Confirmation issued by the Bank shall serve as the latter's consent to open an </w:t>
            </w:r>
            <w:r w:rsidRPr="001F24FF">
              <w:rPr>
                <w:sz w:val="22"/>
                <w:szCs w:val="22"/>
                <w:lang w:val="en-US"/>
              </w:rPr>
              <w:t>A</w:t>
            </w:r>
            <w:r w:rsidRPr="001F24FF">
              <w:rPr>
                <w:sz w:val="22"/>
                <w:szCs w:val="22"/>
              </w:rPr>
              <w:t>ccount</w:t>
            </w:r>
            <w:r w:rsidRPr="001F24FF">
              <w:rPr>
                <w:sz w:val="22"/>
                <w:szCs w:val="22"/>
                <w:lang w:val="uk-UA"/>
              </w:rPr>
              <w:t>.</w:t>
            </w:r>
            <w:r w:rsidRPr="001F24FF">
              <w:rPr>
                <w:sz w:val="22"/>
                <w:szCs w:val="22"/>
              </w:rPr>
              <w:t xml:space="preserve"> Application for Account Opening submitted by the Client and Confirmation of Account Opening issued by the Bank shall form an integral part of the Agreement.</w:t>
            </w:r>
          </w:p>
          <w:p w:rsidR="00492F97" w:rsidRPr="001F24FF" w:rsidRDefault="00492F97" w:rsidP="001F24FF">
            <w:pPr>
              <w:jc w:val="both"/>
              <w:rPr>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uk-UA"/>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1.2</w:t>
            </w:r>
            <w:r w:rsidR="007557C2" w:rsidRPr="001F24FF">
              <w:rPr>
                <w:sz w:val="22"/>
                <w:szCs w:val="22"/>
                <w:lang w:val="ru-RU"/>
              </w:rPr>
              <w:t>.</w:t>
            </w:r>
            <w:r w:rsidRPr="001F24FF">
              <w:rPr>
                <w:sz w:val="22"/>
                <w:szCs w:val="22"/>
                <w:lang w:val="ru-RU"/>
              </w:rPr>
              <w:t xml:space="preserve">Банк відкриває та обслуговує Рахунок згідно цього Договору, </w:t>
            </w:r>
            <w:r w:rsidRPr="001F24FF">
              <w:rPr>
                <w:sz w:val="22"/>
                <w:szCs w:val="22"/>
                <w:lang w:val="uk-UA"/>
              </w:rPr>
              <w:t>Загальних Умов Надання Банківських Послуг, внутрішніх положень Банку,</w:t>
            </w:r>
            <w:r w:rsidRPr="001F24FF">
              <w:rPr>
                <w:sz w:val="22"/>
                <w:szCs w:val="22"/>
                <w:lang w:val="ru-RU"/>
              </w:rPr>
              <w:t xml:space="preserve"> законодавства України та звичаїв ділового обороту</w:t>
            </w:r>
            <w:r w:rsidRPr="001F24FF">
              <w:rPr>
                <w:color w:val="FF000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1.2</w:t>
            </w:r>
            <w:r w:rsidR="007557C2" w:rsidRPr="001F24FF">
              <w:rPr>
                <w:sz w:val="22"/>
                <w:szCs w:val="22"/>
                <w:lang w:val="uk-UA"/>
              </w:rPr>
              <w:t>.</w:t>
            </w:r>
            <w:r w:rsidRPr="001F24FF">
              <w:rPr>
                <w:sz w:val="22"/>
                <w:szCs w:val="22"/>
              </w:rPr>
              <w:t xml:space="preserve">The Bank shall </w:t>
            </w:r>
            <w:r w:rsidRPr="001F24FF">
              <w:rPr>
                <w:sz w:val="22"/>
                <w:szCs w:val="22"/>
                <w:lang w:val="en-US"/>
              </w:rPr>
              <w:t xml:space="preserve">open and </w:t>
            </w:r>
            <w:r w:rsidRPr="001F24FF">
              <w:rPr>
                <w:sz w:val="22"/>
                <w:szCs w:val="22"/>
              </w:rPr>
              <w:t>service the Account in accordance with the present Agreement, General Terms and Conditions, internal procedures</w:t>
            </w:r>
            <w:r w:rsidRPr="001F24FF">
              <w:rPr>
                <w:sz w:val="22"/>
                <w:szCs w:val="22"/>
                <w:lang w:val="uk-UA"/>
              </w:rPr>
              <w:t>,</w:t>
            </w:r>
            <w:r w:rsidRPr="001F24FF">
              <w:rPr>
                <w:sz w:val="22"/>
                <w:szCs w:val="22"/>
              </w:rPr>
              <w:t xml:space="preserve"> Ukrainian legislation</w:t>
            </w:r>
            <w:r w:rsidRPr="001F24FF">
              <w:rPr>
                <w:sz w:val="22"/>
                <w:szCs w:val="22"/>
                <w:lang w:val="uk-UA"/>
              </w:rPr>
              <w:t xml:space="preserve">, </w:t>
            </w:r>
            <w:r w:rsidRPr="001F24FF">
              <w:rPr>
                <w:sz w:val="22"/>
                <w:szCs w:val="22"/>
              </w:rPr>
              <w:t>usual and customary business practices</w:t>
            </w:r>
            <w:r w:rsidRPr="001F24FF">
              <w:rPr>
                <w:sz w:val="22"/>
                <w:szCs w:val="22"/>
                <w:lang w:val="uk-UA"/>
              </w:rPr>
              <w:t xml:space="preserve"> </w:t>
            </w:r>
            <w:r w:rsidRPr="001F24FF">
              <w:rPr>
                <w:sz w:val="22"/>
                <w:szCs w:val="22"/>
                <w:lang w:val="en-US"/>
              </w:rPr>
              <w:t>unless otherwise is stipulated by this Agreement</w:t>
            </w:r>
            <w:r w:rsidRPr="001F24FF">
              <w:rPr>
                <w:sz w:val="22"/>
                <w:szCs w:val="22"/>
              </w:rPr>
              <w:t>.</w:t>
            </w:r>
          </w:p>
        </w:tc>
      </w:tr>
      <w:tr w:rsidR="00492F97" w:rsidRPr="001F24FF">
        <w:trPr>
          <w:cantSplit/>
          <w:trHeight w:val="1134"/>
        </w:trPr>
        <w:tc>
          <w:tcPr>
            <w:tcW w:w="236" w:type="dxa"/>
            <w:textDirection w:val="btLr"/>
          </w:tcPr>
          <w:p w:rsidR="00492F97" w:rsidRPr="001F24FF" w:rsidRDefault="00492F97" w:rsidP="001F24FF">
            <w:pPr>
              <w:pStyle w:val="Heading1"/>
              <w:keepNext w:val="0"/>
              <w:numPr>
                <w:ilvl w:val="0"/>
                <w:numId w:val="0"/>
              </w:numPr>
              <w:spacing w:before="120" w:after="0"/>
              <w:ind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2.</w:t>
            </w:r>
            <w:r w:rsidR="001C5BC8">
              <w:rPr>
                <w:noProof w:val="0"/>
                <w:sz w:val="22"/>
                <w:szCs w:val="22"/>
                <w:lang w:val="ru-RU"/>
              </w:rPr>
              <w:t xml:space="preserve"> </w:t>
            </w:r>
            <w:r w:rsidRPr="001F24FF">
              <w:rPr>
                <w:noProof w:val="0"/>
                <w:sz w:val="22"/>
                <w:szCs w:val="22"/>
                <w:lang w:val="ru-RU"/>
              </w:rPr>
              <w:t>Платіжні доручення та списання коштів з Рахунків</w:t>
            </w:r>
          </w:p>
          <w:p w:rsidR="00492F97" w:rsidRPr="001F24FF" w:rsidRDefault="00492F97" w:rsidP="005D43BE">
            <w:pPr>
              <w:pStyle w:val="Heading1"/>
              <w:keepNext w:val="0"/>
              <w:numPr>
                <w:ilvl w:val="0"/>
                <w:numId w:val="0"/>
              </w:numPr>
              <w:tabs>
                <w:tab w:val="left" w:pos="4925"/>
              </w:tabs>
              <w:spacing w:before="120" w:after="0"/>
              <w:ind w:right="187" w:firstLine="193"/>
              <w:rPr>
                <w:b w:val="0"/>
                <w:noProof w:val="0"/>
                <w:sz w:val="22"/>
                <w:szCs w:val="22"/>
                <w:lang w:val="uk-UA"/>
              </w:rPr>
            </w:pPr>
            <w:r w:rsidRPr="001F24FF">
              <w:rPr>
                <w:b w:val="0"/>
                <w:noProof w:val="0"/>
                <w:sz w:val="22"/>
                <w:szCs w:val="22"/>
                <w:lang w:val="ru-RU"/>
              </w:rPr>
              <w:t>2.1</w:t>
            </w:r>
            <w:r w:rsidR="007557C2" w:rsidRPr="001F24FF">
              <w:rPr>
                <w:b w:val="0"/>
                <w:noProof w:val="0"/>
                <w:sz w:val="22"/>
                <w:szCs w:val="22"/>
                <w:lang w:val="ru-RU"/>
              </w:rPr>
              <w:t xml:space="preserve">. </w:t>
            </w:r>
            <w:r w:rsidRPr="001F24FF">
              <w:rPr>
                <w:b w:val="0"/>
                <w:noProof w:val="0"/>
                <w:sz w:val="22"/>
                <w:szCs w:val="22"/>
                <w:lang w:val="uk-UA"/>
              </w:rPr>
              <w:t xml:space="preserve">Клієнт для списання коштів із Рахунків використовує розрахункові та касові документи, види та форми яких передбачені нормативно-правовими актами Національного банку України з питань здійснення безготівкових розрахунків та касових операцій чеерз банки України в національній та іноземній валютах. Розпорядження про списання коштів із Рахунків </w:t>
            </w:r>
            <w:r w:rsidRPr="001F24FF">
              <w:rPr>
                <w:b w:val="0"/>
                <w:noProof w:val="0"/>
                <w:sz w:val="22"/>
                <w:szCs w:val="22"/>
                <w:lang w:val="ru-RU"/>
              </w:rPr>
              <w:t xml:space="preserve">Клієнт подає протягом операційного часу, </w:t>
            </w:r>
            <w:r w:rsidR="008047DB" w:rsidRPr="001F24FF">
              <w:rPr>
                <w:b w:val="0"/>
                <w:noProof w:val="0"/>
                <w:sz w:val="22"/>
                <w:szCs w:val="22"/>
                <w:lang w:val="ru-RU"/>
              </w:rPr>
              <w:t>діючого у Банку</w:t>
            </w:r>
            <w:r w:rsidR="005048CA" w:rsidRPr="001F24FF">
              <w:rPr>
                <w:b w:val="0"/>
                <w:noProof w:val="0"/>
                <w:sz w:val="22"/>
                <w:szCs w:val="22"/>
                <w:lang w:val="ru-RU"/>
              </w:rPr>
              <w:t xml:space="preserve"> </w:t>
            </w:r>
            <w:r w:rsidR="005048CA" w:rsidRPr="001F24FF">
              <w:rPr>
                <w:b w:val="0"/>
                <w:noProof w:val="0"/>
                <w:sz w:val="22"/>
                <w:szCs w:val="22"/>
                <w:lang w:val="uk-UA"/>
              </w:rPr>
              <w:t>у письмовому вигляді</w:t>
            </w:r>
            <w:r w:rsidR="008047DB" w:rsidRPr="001F24FF">
              <w:rPr>
                <w:b w:val="0"/>
                <w:noProof w:val="0"/>
                <w:sz w:val="22"/>
                <w:szCs w:val="22"/>
                <w:lang w:val="ru-RU"/>
              </w:rPr>
              <w:t>.</w:t>
            </w:r>
            <w:r w:rsidR="00025257" w:rsidRPr="001F24FF">
              <w:rPr>
                <w:b w:val="0"/>
                <w:noProof w:val="0"/>
                <w:sz w:val="22"/>
                <w:szCs w:val="22"/>
                <w:lang w:val="uk-UA"/>
              </w:rPr>
              <w:t xml:space="preserve"> Роз</w:t>
            </w:r>
            <w:r w:rsidRPr="001F24FF">
              <w:rPr>
                <w:b w:val="0"/>
                <w:noProof w:val="0"/>
                <w:sz w:val="22"/>
                <w:szCs w:val="22"/>
                <w:lang w:val="uk-UA"/>
              </w:rPr>
              <w:t>порядження про списання коштів з Рахунків можуть також надаватися в електронному вигляді за допомогою систем дистанційного обслуговування Банку відповідно до окремої угоди.</w:t>
            </w:r>
          </w:p>
        </w:tc>
        <w:tc>
          <w:tcPr>
            <w:tcW w:w="5346" w:type="dxa"/>
          </w:tcPr>
          <w:p w:rsidR="00492F97" w:rsidRPr="001F24FF" w:rsidRDefault="00492F97" w:rsidP="001C5BC8">
            <w:pPr>
              <w:numPr>
                <w:ilvl w:val="0"/>
                <w:numId w:val="2"/>
              </w:numPr>
              <w:spacing w:before="120"/>
              <w:ind w:left="135" w:right="18" w:firstLine="180"/>
              <w:jc w:val="center"/>
              <w:rPr>
                <w:b/>
                <w:sz w:val="22"/>
                <w:szCs w:val="22"/>
              </w:rPr>
            </w:pPr>
            <w:r w:rsidRPr="001F24FF">
              <w:rPr>
                <w:b/>
                <w:sz w:val="22"/>
                <w:szCs w:val="22"/>
              </w:rPr>
              <w:t>Payment Orders and Debiting the Accounts</w:t>
            </w:r>
          </w:p>
          <w:p w:rsidR="00492F97" w:rsidRPr="001F24FF" w:rsidRDefault="00492F97" w:rsidP="001F24FF">
            <w:pPr>
              <w:rPr>
                <w:sz w:val="22"/>
                <w:szCs w:val="22"/>
              </w:rPr>
            </w:pPr>
          </w:p>
          <w:p w:rsidR="00492F97" w:rsidRPr="001F24FF" w:rsidRDefault="00492F97" w:rsidP="001F24FF">
            <w:pPr>
              <w:jc w:val="both"/>
              <w:rPr>
                <w:sz w:val="22"/>
                <w:szCs w:val="22"/>
                <w:lang w:val="uk-UA"/>
              </w:rPr>
            </w:pPr>
            <w:r w:rsidRPr="001F24FF">
              <w:rPr>
                <w:sz w:val="22"/>
                <w:szCs w:val="22"/>
              </w:rPr>
              <w:t>2.1.</w:t>
            </w:r>
            <w:r w:rsidRPr="001F24FF">
              <w:rPr>
                <w:sz w:val="22"/>
                <w:szCs w:val="22"/>
                <w:lang w:val="en-US"/>
              </w:rPr>
              <w:t xml:space="preserve"> For</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Client</w:t>
            </w:r>
            <w:r w:rsidRPr="001F24FF">
              <w:rPr>
                <w:sz w:val="22"/>
                <w:szCs w:val="22"/>
                <w:lang w:val="uk-UA"/>
              </w:rPr>
              <w:t xml:space="preserve"> </w:t>
            </w:r>
            <w:r w:rsidRPr="001F24FF">
              <w:rPr>
                <w:sz w:val="22"/>
                <w:szCs w:val="22"/>
                <w:lang w:val="en-US"/>
              </w:rPr>
              <w:t>shall</w:t>
            </w:r>
            <w:r w:rsidRPr="001F24FF">
              <w:rPr>
                <w:sz w:val="22"/>
                <w:szCs w:val="22"/>
                <w:lang w:val="uk-UA"/>
              </w:rPr>
              <w:t xml:space="preserve"> </w:t>
            </w:r>
            <w:r w:rsidRPr="001F24FF">
              <w:rPr>
                <w:sz w:val="22"/>
                <w:szCs w:val="22"/>
                <w:lang w:val="en-US"/>
              </w:rPr>
              <w:t>use</w:t>
            </w:r>
            <w:r w:rsidRPr="001F24FF">
              <w:rPr>
                <w:sz w:val="22"/>
                <w:szCs w:val="22"/>
                <w:lang w:val="uk-UA"/>
              </w:rPr>
              <w:t xml:space="preserve"> </w:t>
            </w:r>
            <w:r w:rsidRPr="001F24FF">
              <w:rPr>
                <w:sz w:val="22"/>
                <w:szCs w:val="22"/>
                <w:lang w:val="en-US"/>
              </w:rPr>
              <w:t>settlement</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documents</w:t>
            </w:r>
            <w:r w:rsidRPr="001F24FF">
              <w:rPr>
                <w:sz w:val="22"/>
                <w:szCs w:val="22"/>
                <w:lang w:val="uk-UA"/>
              </w:rPr>
              <w:t xml:space="preserve"> </w:t>
            </w:r>
            <w:r w:rsidRPr="001F24FF">
              <w:rPr>
                <w:sz w:val="22"/>
                <w:szCs w:val="22"/>
                <w:lang w:val="en-US"/>
              </w:rPr>
              <w:t>envisaged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legislative</w:t>
            </w:r>
            <w:r w:rsidRPr="001F24FF">
              <w:rPr>
                <w:sz w:val="22"/>
                <w:szCs w:val="22"/>
                <w:lang w:val="uk-UA"/>
              </w:rPr>
              <w:t xml:space="preserve"> </w:t>
            </w:r>
            <w:r w:rsidRPr="001F24FF">
              <w:rPr>
                <w:sz w:val="22"/>
                <w:szCs w:val="22"/>
                <w:lang w:val="en-US"/>
              </w:rPr>
              <w:t>acts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National</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carrying</w:t>
            </w:r>
            <w:r w:rsidRPr="001F24FF">
              <w:rPr>
                <w:sz w:val="22"/>
                <w:szCs w:val="22"/>
                <w:lang w:val="uk-UA"/>
              </w:rPr>
              <w:t xml:space="preserve"> </w:t>
            </w:r>
            <w:r w:rsidRPr="001F24FF">
              <w:rPr>
                <w:sz w:val="22"/>
                <w:szCs w:val="22"/>
                <w:lang w:val="en-US"/>
              </w:rPr>
              <w:t>out</w:t>
            </w:r>
            <w:r w:rsidRPr="001F24FF">
              <w:rPr>
                <w:sz w:val="22"/>
                <w:szCs w:val="22"/>
                <w:lang w:val="uk-UA"/>
              </w:rPr>
              <w:t xml:space="preserve"> </w:t>
            </w:r>
            <w:r w:rsidRPr="001F24FF">
              <w:rPr>
                <w:sz w:val="22"/>
                <w:szCs w:val="22"/>
                <w:lang w:val="en-US"/>
              </w:rPr>
              <w:t>cashless</w:t>
            </w:r>
            <w:r w:rsidRPr="001F24FF">
              <w:rPr>
                <w:sz w:val="22"/>
                <w:szCs w:val="22"/>
                <w:lang w:val="uk-UA"/>
              </w:rPr>
              <w:t xml:space="preserve"> </w:t>
            </w:r>
            <w:r w:rsidRPr="001F24FF">
              <w:rPr>
                <w:sz w:val="22"/>
                <w:szCs w:val="22"/>
                <w:lang w:val="en-US"/>
              </w:rPr>
              <w:t>settlements</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operations</w:t>
            </w:r>
            <w:r w:rsidRPr="001F24FF">
              <w:rPr>
                <w:sz w:val="22"/>
                <w:szCs w:val="22"/>
                <w:lang w:val="uk-UA"/>
              </w:rPr>
              <w:t xml:space="preserve"> </w:t>
            </w:r>
            <w:r w:rsidRPr="001F24FF">
              <w:rPr>
                <w:sz w:val="22"/>
                <w:szCs w:val="22"/>
                <w:lang w:val="en-US"/>
              </w:rPr>
              <w:t>through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banks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UAH</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foreign currencies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instructions</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 xml:space="preserve">Accounts shall be submitted by the Client during the opening hours, </w:t>
            </w:r>
            <w:r w:rsidR="008047DB" w:rsidRPr="001F24FF">
              <w:rPr>
                <w:sz w:val="22"/>
                <w:szCs w:val="22"/>
                <w:lang w:val="en-US"/>
              </w:rPr>
              <w:t xml:space="preserve">operating in the </w:t>
            </w:r>
            <w:r w:rsidRPr="001F24FF">
              <w:rPr>
                <w:sz w:val="22"/>
                <w:szCs w:val="22"/>
                <w:lang w:val="en-US"/>
              </w:rPr>
              <w:t>in written form.</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 could</w:t>
            </w:r>
            <w:r w:rsidRPr="001F24FF">
              <w:rPr>
                <w:sz w:val="22"/>
                <w:szCs w:val="22"/>
                <w:lang w:val="uk-UA"/>
              </w:rPr>
              <w:t xml:space="preserve"> </w:t>
            </w:r>
            <w:r w:rsidRPr="001F24FF">
              <w:rPr>
                <w:sz w:val="22"/>
                <w:szCs w:val="22"/>
                <w:lang w:val="en-US"/>
              </w:rPr>
              <w:t>be</w:t>
            </w:r>
            <w:r w:rsidRPr="001F24FF">
              <w:rPr>
                <w:sz w:val="22"/>
                <w:szCs w:val="22"/>
                <w:lang w:val="uk-UA"/>
              </w:rPr>
              <w:t xml:space="preserve"> </w:t>
            </w:r>
            <w:r w:rsidRPr="001F24FF">
              <w:rPr>
                <w:sz w:val="22"/>
                <w:szCs w:val="22"/>
                <w:lang w:val="en-US"/>
              </w:rPr>
              <w:t>also presented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electronic</w:t>
            </w:r>
            <w:r w:rsidRPr="001F24FF">
              <w:rPr>
                <w:sz w:val="22"/>
                <w:szCs w:val="22"/>
                <w:lang w:val="uk-UA"/>
              </w:rPr>
              <w:t xml:space="preserve"> </w:t>
            </w:r>
            <w:r w:rsidRPr="001F24FF">
              <w:rPr>
                <w:sz w:val="22"/>
                <w:szCs w:val="22"/>
                <w:lang w:val="en-US"/>
              </w:rPr>
              <w:t>form</w:t>
            </w:r>
            <w:r w:rsidRPr="001F24FF">
              <w:rPr>
                <w:sz w:val="22"/>
                <w:szCs w:val="22"/>
                <w:lang w:val="uk-UA"/>
              </w:rPr>
              <w:t xml:space="preserve"> </w:t>
            </w:r>
            <w:r w:rsidRPr="001F24FF">
              <w:rPr>
                <w:sz w:val="22"/>
                <w:szCs w:val="22"/>
                <w:lang w:val="en-US"/>
              </w:rPr>
              <w:t>by</w:t>
            </w:r>
            <w:r w:rsidRPr="001F24FF">
              <w:rPr>
                <w:sz w:val="22"/>
                <w:szCs w:val="22"/>
                <w:lang w:val="uk-UA"/>
              </w:rPr>
              <w:t xml:space="preserve"> </w:t>
            </w:r>
            <w:r w:rsidRPr="001F24FF">
              <w:rPr>
                <w:sz w:val="22"/>
                <w:szCs w:val="22"/>
                <w:lang w:val="en-US"/>
              </w:rPr>
              <w:t>means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distance</w:t>
            </w:r>
            <w:r w:rsidRPr="001F24FF">
              <w:rPr>
                <w:sz w:val="22"/>
                <w:szCs w:val="22"/>
                <w:lang w:val="uk-UA"/>
              </w:rPr>
              <w:t xml:space="preserve"> </w:t>
            </w:r>
            <w:r w:rsidRPr="001F24FF">
              <w:rPr>
                <w:sz w:val="22"/>
                <w:szCs w:val="22"/>
                <w:lang w:val="en-US"/>
              </w:rPr>
              <w:t>servicing</w:t>
            </w:r>
            <w:r w:rsidRPr="001F24FF">
              <w:rPr>
                <w:sz w:val="22"/>
                <w:szCs w:val="22"/>
                <w:lang w:val="uk-UA"/>
              </w:rPr>
              <w:t xml:space="preserve"> </w:t>
            </w:r>
            <w:r w:rsidRPr="001F24FF">
              <w:rPr>
                <w:sz w:val="22"/>
                <w:szCs w:val="22"/>
                <w:lang w:val="en-US"/>
              </w:rPr>
              <w:t>system</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compliance</w:t>
            </w:r>
            <w:r w:rsidRPr="001F24FF">
              <w:rPr>
                <w:sz w:val="22"/>
                <w:szCs w:val="22"/>
                <w:lang w:val="uk-UA"/>
              </w:rPr>
              <w:t xml:space="preserve"> </w:t>
            </w:r>
            <w:r w:rsidRPr="001F24FF">
              <w:rPr>
                <w:sz w:val="22"/>
                <w:szCs w:val="22"/>
                <w:lang w:val="en-US"/>
              </w:rPr>
              <w:t>with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separate</w:t>
            </w:r>
            <w:r w:rsidRPr="001F24FF">
              <w:rPr>
                <w:sz w:val="22"/>
                <w:szCs w:val="22"/>
                <w:lang w:val="uk-UA"/>
              </w:rPr>
              <w:t xml:space="preserve"> </w:t>
            </w:r>
            <w:r w:rsidRPr="001F24FF">
              <w:rPr>
                <w:sz w:val="22"/>
                <w:szCs w:val="22"/>
                <w:lang w:val="en-US"/>
              </w:rPr>
              <w:t>agreement</w:t>
            </w:r>
            <w:r w:rsidRPr="001F24FF">
              <w:rPr>
                <w:sz w:val="22"/>
                <w:szCs w:val="22"/>
                <w:lang w:val="uk-UA"/>
              </w:rPr>
              <w:t>.</w:t>
            </w:r>
          </w:p>
          <w:p w:rsidR="00492F97" w:rsidRPr="001F24FF" w:rsidRDefault="00492F97" w:rsidP="001F24FF">
            <w:pPr>
              <w:spacing w:before="120"/>
              <w:ind w:left="135" w:right="18" w:firstLine="180"/>
              <w:jc w:val="both"/>
              <w:rPr>
                <w:b/>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2.2</w:t>
            </w:r>
            <w:r w:rsidR="007557C2" w:rsidRPr="001F24FF">
              <w:rPr>
                <w:sz w:val="22"/>
                <w:szCs w:val="22"/>
                <w:lang w:val="ru-RU"/>
              </w:rPr>
              <w:t xml:space="preserve">. </w:t>
            </w:r>
            <w:r w:rsidRPr="001F24FF">
              <w:rPr>
                <w:sz w:val="22"/>
                <w:szCs w:val="22"/>
                <w:lang w:val="ru-RU"/>
              </w:rPr>
              <w:t>Банк видає готівку з каси в день надання касового документа протягом касового операційного часу згідно законодавства України та списує кошти з Рахунку з датою валютування того ж дня.</w:t>
            </w:r>
          </w:p>
          <w:p w:rsidR="00492F97" w:rsidRPr="001F24FF" w:rsidRDefault="00492F97" w:rsidP="005D43BE">
            <w:pPr>
              <w:tabs>
                <w:tab w:val="left" w:pos="4925"/>
              </w:tabs>
              <w:spacing w:before="120"/>
              <w:ind w:right="187" w:firstLine="193"/>
              <w:jc w:val="both"/>
              <w:rPr>
                <w:sz w:val="22"/>
                <w:szCs w:val="22"/>
                <w:lang w:val="uk-UA"/>
              </w:rPr>
            </w:pP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2.2</w:t>
            </w:r>
            <w:r w:rsidR="007557C2" w:rsidRPr="001F24FF">
              <w:rPr>
                <w:sz w:val="22"/>
                <w:szCs w:val="22"/>
                <w:lang w:val="uk-UA"/>
              </w:rPr>
              <w:t>.</w:t>
            </w:r>
            <w:r w:rsidRPr="001F24FF">
              <w:rPr>
                <w:sz w:val="22"/>
                <w:szCs w:val="22"/>
              </w:rPr>
              <w:t xml:space="preserve">The Bank shall execute cash withdrawal </w:t>
            </w:r>
            <w:r w:rsidRPr="001F24FF">
              <w:rPr>
                <w:sz w:val="22"/>
                <w:szCs w:val="22"/>
                <w:lang w:val="en-US"/>
              </w:rPr>
              <w:t xml:space="preserve">on the day of the cash document submission </w:t>
            </w:r>
            <w:r w:rsidRPr="001F24FF">
              <w:rPr>
                <w:sz w:val="22"/>
                <w:szCs w:val="22"/>
              </w:rPr>
              <w:t xml:space="preserve">during regular </w:t>
            </w:r>
            <w:r w:rsidRPr="001F24FF">
              <w:rPr>
                <w:sz w:val="22"/>
                <w:szCs w:val="22"/>
                <w:lang w:val="en-US"/>
              </w:rPr>
              <w:t>opening</w:t>
            </w:r>
            <w:r w:rsidRPr="001F24FF">
              <w:rPr>
                <w:sz w:val="22"/>
                <w:szCs w:val="22"/>
              </w:rPr>
              <w:t xml:space="preserve"> hours of the cash desk in compliance with </w:t>
            </w:r>
            <w:r w:rsidRPr="001F24FF">
              <w:rPr>
                <w:sz w:val="22"/>
                <w:szCs w:val="22"/>
                <w:lang w:val="en-US"/>
              </w:rPr>
              <w:t>Ukrainian</w:t>
            </w:r>
            <w:r w:rsidRPr="001F24FF">
              <w:rPr>
                <w:sz w:val="22"/>
                <w:szCs w:val="22"/>
              </w:rPr>
              <w:t xml:space="preserve"> laws and debit the Account with the same value date.</w:t>
            </w:r>
          </w:p>
          <w:p w:rsidR="00492F97" w:rsidRPr="001F24FF" w:rsidRDefault="00492F97" w:rsidP="001F24FF">
            <w:pPr>
              <w:spacing w:before="120"/>
              <w:ind w:left="135" w:right="18" w:firstLine="180"/>
              <w:jc w:val="both"/>
              <w:rPr>
                <w:sz w:val="22"/>
                <w:szCs w:val="22"/>
                <w:lang w:val="en-US"/>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  При виконанні платіжних доручень Банк списує кошти з Рахунку:</w:t>
            </w:r>
          </w:p>
        </w:tc>
        <w:tc>
          <w:tcPr>
            <w:tcW w:w="5346" w:type="dxa"/>
          </w:tcPr>
          <w:p w:rsidR="00492F97" w:rsidRPr="001F24FF" w:rsidRDefault="00492F97" w:rsidP="001F24FF">
            <w:pPr>
              <w:numPr>
                <w:ilvl w:val="1"/>
                <w:numId w:val="2"/>
              </w:numPr>
              <w:tabs>
                <w:tab w:val="clear" w:pos="720"/>
                <w:tab w:val="num" w:pos="9"/>
              </w:tabs>
              <w:spacing w:before="120"/>
              <w:ind w:left="135" w:right="18" w:firstLine="180"/>
              <w:jc w:val="both"/>
              <w:rPr>
                <w:sz w:val="22"/>
                <w:szCs w:val="22"/>
                <w:lang w:val="uk-UA"/>
              </w:rPr>
            </w:pPr>
            <w:r w:rsidRPr="001F24FF">
              <w:rPr>
                <w:sz w:val="22"/>
                <w:szCs w:val="22"/>
                <w:lang w:val="en-US"/>
              </w:rPr>
              <w:t>While</w:t>
            </w:r>
            <w:r w:rsidRPr="001F24FF">
              <w:rPr>
                <w:sz w:val="22"/>
                <w:szCs w:val="22"/>
              </w:rPr>
              <w:t xml:space="preserve"> executing </w:t>
            </w:r>
            <w:r w:rsidRPr="001F24FF">
              <w:rPr>
                <w:sz w:val="22"/>
                <w:szCs w:val="22"/>
                <w:lang w:val="en-US"/>
              </w:rPr>
              <w:t xml:space="preserve">the </w:t>
            </w:r>
            <w:r w:rsidRPr="001F24FF">
              <w:rPr>
                <w:sz w:val="22"/>
                <w:szCs w:val="22"/>
              </w:rPr>
              <w:t>payment orders</w:t>
            </w:r>
            <w:r w:rsidRPr="001F24FF">
              <w:rPr>
                <w:sz w:val="22"/>
                <w:szCs w:val="22"/>
                <w:lang w:val="uk-UA"/>
              </w:rPr>
              <w:t xml:space="preserve"> </w:t>
            </w:r>
            <w:r w:rsidRPr="001F24FF">
              <w:rPr>
                <w:sz w:val="22"/>
                <w:szCs w:val="22"/>
                <w:lang w:val="en-US"/>
              </w:rPr>
              <w:t>the Bank shall debit the Account</w:t>
            </w:r>
            <w:r w:rsidRPr="001F24FF">
              <w:rPr>
                <w:sz w:val="22"/>
                <w:szCs w:val="22"/>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2.3.1</w:t>
            </w:r>
            <w:r w:rsidR="007557C2" w:rsidRPr="001F24FF">
              <w:rPr>
                <w:sz w:val="22"/>
                <w:szCs w:val="22"/>
                <w:lang w:val="ru-RU"/>
              </w:rPr>
              <w:t>.</w:t>
            </w:r>
            <w:r w:rsidRPr="001F24FF">
              <w:rPr>
                <w:sz w:val="22"/>
                <w:szCs w:val="22"/>
                <w:lang w:val="ru-RU"/>
              </w:rPr>
              <w:t xml:space="preserve"> в національній валюті  (</w:t>
            </w:r>
            <w:r w:rsidRPr="001F24FF">
              <w:rPr>
                <w:sz w:val="22"/>
                <w:szCs w:val="22"/>
                <w:lang w:val="en-US"/>
              </w:rPr>
              <w:t>i</w:t>
            </w:r>
            <w:r w:rsidRPr="001F24FF">
              <w:rPr>
                <w:sz w:val="22"/>
                <w:szCs w:val="22"/>
                <w:lang w:val="ru-RU"/>
              </w:rPr>
              <w:t>) в день подання платіжного доручення в Банк з датою валютування того ж дня, за умови, якщо таке доручення отримано Банком до закінчення операційного часу;</w:t>
            </w:r>
          </w:p>
        </w:tc>
        <w:tc>
          <w:tcPr>
            <w:tcW w:w="5346" w:type="dxa"/>
          </w:tcPr>
          <w:p w:rsidR="00492F97" w:rsidRPr="001F24FF" w:rsidRDefault="00492F97" w:rsidP="001F24FF">
            <w:pPr>
              <w:spacing w:before="120"/>
              <w:ind w:left="135" w:right="18" w:firstLine="180"/>
              <w:jc w:val="both"/>
              <w:rPr>
                <w:sz w:val="22"/>
                <w:szCs w:val="22"/>
                <w:lang w:val="en-US"/>
              </w:rPr>
            </w:pPr>
            <w:r w:rsidRPr="001F24FF">
              <w:rPr>
                <w:sz w:val="22"/>
                <w:szCs w:val="22"/>
              </w:rPr>
              <w:t>2.3.1</w:t>
            </w:r>
            <w:r w:rsidR="007557C2" w:rsidRPr="001F24FF">
              <w:rPr>
                <w:sz w:val="22"/>
                <w:szCs w:val="22"/>
                <w:lang w:val="uk-UA"/>
              </w:rPr>
              <w:t>.</w:t>
            </w:r>
            <w:r w:rsidRPr="001F24FF">
              <w:rPr>
                <w:sz w:val="22"/>
                <w:szCs w:val="22"/>
              </w:rPr>
              <w:t xml:space="preserve"> in local currency (i) on the day when the payment order is communicated to the Bank with the same value date provided that such order is received before the cut-off time for transfers; </w:t>
            </w:r>
          </w:p>
        </w:tc>
      </w:tr>
      <w:tr w:rsidR="00492F97" w:rsidRPr="001F24FF">
        <w:trPr>
          <w:cantSplit/>
          <w:trHeight w:val="899"/>
        </w:trPr>
        <w:tc>
          <w:tcPr>
            <w:tcW w:w="236" w:type="dxa"/>
            <w:textDirection w:val="btLr"/>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ind w:right="187" w:firstLine="193"/>
              <w:jc w:val="both"/>
              <w:rPr>
                <w:sz w:val="22"/>
                <w:szCs w:val="22"/>
                <w:lang w:val="uk-UA"/>
              </w:rPr>
            </w:pPr>
            <w:r w:rsidRPr="001F24FF">
              <w:rPr>
                <w:sz w:val="22"/>
                <w:szCs w:val="22"/>
                <w:lang w:val="ru-RU"/>
              </w:rPr>
              <w:t>(</w:t>
            </w:r>
            <w:r w:rsidRPr="001F24FF">
              <w:rPr>
                <w:sz w:val="22"/>
                <w:szCs w:val="22"/>
                <w:lang w:val="en-US"/>
              </w:rPr>
              <w:t>ii</w:t>
            </w:r>
            <w:r w:rsidRPr="001F24FF">
              <w:rPr>
                <w:sz w:val="22"/>
                <w:szCs w:val="22"/>
                <w:lang w:val="ru-RU"/>
              </w:rPr>
              <w:t>) та наступного банківського дня з датою валютування того ж дня, якщо  платіжне доручення отримано Банком після закінчення операційного часу;</w:t>
            </w:r>
          </w:p>
        </w:tc>
        <w:tc>
          <w:tcPr>
            <w:tcW w:w="5346" w:type="dxa"/>
          </w:tcPr>
          <w:p w:rsidR="00492F97" w:rsidRPr="001F24FF" w:rsidRDefault="00492F97" w:rsidP="001F24FF">
            <w:pPr>
              <w:spacing w:before="120"/>
              <w:ind w:left="135" w:right="18" w:firstLine="180"/>
              <w:jc w:val="both"/>
              <w:rPr>
                <w:b/>
                <w:sz w:val="22"/>
                <w:szCs w:val="22"/>
                <w:lang w:val="uk-UA"/>
              </w:rPr>
            </w:pPr>
            <w:r w:rsidRPr="001F24FF">
              <w:rPr>
                <w:sz w:val="22"/>
                <w:szCs w:val="22"/>
              </w:rPr>
              <w:t xml:space="preserve">(ii) </w:t>
            </w:r>
            <w:r w:rsidRPr="001F24FF">
              <w:rPr>
                <w:sz w:val="22"/>
                <w:szCs w:val="22"/>
                <w:lang w:val="en-US"/>
              </w:rPr>
              <w:t>i</w:t>
            </w:r>
            <w:r w:rsidRPr="001F24FF">
              <w:rPr>
                <w:sz w:val="22"/>
                <w:szCs w:val="22"/>
              </w:rPr>
              <w:t>f received by the Bank thereafter, the Bank shall debit the Account on the next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2.3.2</w:t>
            </w:r>
            <w:r w:rsidR="007557C2" w:rsidRPr="001F24FF">
              <w:rPr>
                <w:sz w:val="22"/>
                <w:szCs w:val="22"/>
                <w:lang w:val="ru-RU"/>
              </w:rPr>
              <w:t>.</w:t>
            </w:r>
            <w:r w:rsidRPr="001F24FF">
              <w:rPr>
                <w:sz w:val="22"/>
                <w:szCs w:val="22"/>
                <w:lang w:val="ru-RU"/>
              </w:rPr>
              <w:t xml:space="preserve"> в іноземній валюті в день подання платіжного доручення в Банк, за умови, що таке доручення отримано Банком до закінчення </w:t>
            </w:r>
            <w:r w:rsidR="008047DB" w:rsidRPr="001F24FF">
              <w:rPr>
                <w:sz w:val="22"/>
                <w:szCs w:val="22"/>
                <w:lang w:val="ru-RU"/>
              </w:rPr>
              <w:t xml:space="preserve">операційного </w:t>
            </w:r>
            <w:r w:rsidRPr="001F24FF">
              <w:rPr>
                <w:sz w:val="22"/>
                <w:szCs w:val="22"/>
                <w:lang w:val="ru-RU"/>
              </w:rPr>
              <w:t>часу</w:t>
            </w:r>
            <w:r w:rsidRPr="001F24FF">
              <w:rPr>
                <w:sz w:val="22"/>
                <w:szCs w:val="22"/>
                <w:lang w:val="uk-UA"/>
              </w:rPr>
              <w:t xml:space="preserve">, </w:t>
            </w:r>
            <w:r w:rsidRPr="001F24FF">
              <w:rPr>
                <w:sz w:val="22"/>
                <w:szCs w:val="22"/>
                <w:lang w:val="ru-RU"/>
              </w:rPr>
              <w:t xml:space="preserve">та наступного банківського дня, якщо  платіжне доручення отримано після закінчення </w:t>
            </w:r>
            <w:r w:rsidR="00147775" w:rsidRPr="001F24FF">
              <w:rPr>
                <w:sz w:val="22"/>
                <w:szCs w:val="22"/>
                <w:lang w:val="ru-RU"/>
              </w:rPr>
              <w:t xml:space="preserve">зазначеного </w:t>
            </w:r>
            <w:r w:rsidRPr="001F24FF">
              <w:rPr>
                <w:sz w:val="22"/>
                <w:szCs w:val="22"/>
                <w:lang w:val="ru-RU"/>
              </w:rPr>
              <w:t>часу. Дата</w:t>
            </w:r>
            <w:r w:rsidRPr="001F24FF">
              <w:rPr>
                <w:sz w:val="22"/>
                <w:szCs w:val="22"/>
                <w:lang w:val="en-US"/>
              </w:rPr>
              <w:t xml:space="preserve"> </w:t>
            </w:r>
            <w:r w:rsidRPr="001F24FF">
              <w:rPr>
                <w:sz w:val="22"/>
                <w:szCs w:val="22"/>
                <w:lang w:val="ru-RU"/>
              </w:rPr>
              <w:t>валютування</w:t>
            </w:r>
            <w:r w:rsidRPr="001F24FF">
              <w:rPr>
                <w:sz w:val="22"/>
                <w:szCs w:val="22"/>
                <w:lang w:val="en-US"/>
              </w:rPr>
              <w:t xml:space="preserve"> </w:t>
            </w:r>
            <w:r w:rsidRPr="001F24FF">
              <w:rPr>
                <w:sz w:val="22"/>
                <w:szCs w:val="22"/>
                <w:lang w:val="ru-RU"/>
              </w:rPr>
              <w:t>визнача</w:t>
            </w:r>
            <w:r w:rsidRPr="001F24FF">
              <w:rPr>
                <w:sz w:val="22"/>
                <w:szCs w:val="22"/>
                <w:lang w:val="uk-UA"/>
              </w:rPr>
              <w:t>є</w:t>
            </w:r>
            <w:r w:rsidRPr="001F24FF">
              <w:rPr>
                <w:sz w:val="22"/>
                <w:szCs w:val="22"/>
                <w:lang w:val="ru-RU"/>
              </w:rPr>
              <w:t>ться</w:t>
            </w:r>
            <w:r w:rsidRPr="001F24FF">
              <w:rPr>
                <w:sz w:val="22"/>
                <w:szCs w:val="22"/>
                <w:lang w:val="en-US"/>
              </w:rPr>
              <w:t xml:space="preserve"> </w:t>
            </w:r>
            <w:r w:rsidRPr="001F24FF">
              <w:rPr>
                <w:sz w:val="22"/>
                <w:szCs w:val="22"/>
                <w:lang w:val="ru-RU"/>
              </w:rPr>
              <w:t>в</w:t>
            </w:r>
            <w:r w:rsidRPr="001F24FF">
              <w:rPr>
                <w:sz w:val="22"/>
                <w:szCs w:val="22"/>
                <w:lang w:val="en-US"/>
              </w:rPr>
              <w:t xml:space="preserve"> </w:t>
            </w:r>
            <w:r w:rsidR="00147775" w:rsidRPr="001F24FF">
              <w:rPr>
                <w:sz w:val="22"/>
                <w:szCs w:val="22"/>
                <w:lang w:val="ru-RU"/>
              </w:rPr>
              <w:t>Додатку</w:t>
            </w:r>
            <w:r w:rsidR="00147775" w:rsidRPr="001F24FF">
              <w:rPr>
                <w:sz w:val="22"/>
                <w:szCs w:val="22"/>
                <w:lang w:val="en-US"/>
              </w:rPr>
              <w:t xml:space="preserve"> 2 </w:t>
            </w:r>
            <w:r w:rsidR="00147775" w:rsidRPr="001F24FF">
              <w:rPr>
                <w:sz w:val="22"/>
                <w:szCs w:val="22"/>
                <w:lang w:val="ru-RU"/>
              </w:rPr>
              <w:t>до</w:t>
            </w:r>
            <w:r w:rsidR="00147775" w:rsidRPr="001F24FF">
              <w:rPr>
                <w:sz w:val="22"/>
                <w:szCs w:val="22"/>
                <w:lang w:val="en-US"/>
              </w:rPr>
              <w:t xml:space="preserve"> </w:t>
            </w:r>
            <w:r w:rsidR="00147775" w:rsidRPr="001F24FF">
              <w:rPr>
                <w:sz w:val="22"/>
                <w:szCs w:val="22"/>
                <w:lang w:val="ru-RU"/>
              </w:rPr>
              <w:t>цього</w:t>
            </w:r>
            <w:r w:rsidR="00147775" w:rsidRPr="001F24FF">
              <w:rPr>
                <w:sz w:val="22"/>
                <w:szCs w:val="22"/>
                <w:lang w:val="en-US"/>
              </w:rPr>
              <w:t xml:space="preserve"> </w:t>
            </w:r>
            <w:r w:rsidR="00147775" w:rsidRPr="001F24FF">
              <w:rPr>
                <w:sz w:val="22"/>
                <w:szCs w:val="22"/>
                <w:lang w:val="ru-RU"/>
              </w:rPr>
              <w:t>Договору</w:t>
            </w:r>
            <w:r w:rsidRPr="001F24FF">
              <w:rPr>
                <w:sz w:val="22"/>
                <w:szCs w:val="22"/>
                <w:lang w:val="en-US"/>
              </w:rPr>
              <w:t>.</w:t>
            </w:r>
          </w:p>
        </w:tc>
        <w:tc>
          <w:tcPr>
            <w:tcW w:w="5346" w:type="dxa"/>
          </w:tcPr>
          <w:p w:rsidR="00492F97" w:rsidRPr="001F24FF" w:rsidRDefault="00492F97" w:rsidP="001F24FF">
            <w:pPr>
              <w:spacing w:before="120"/>
              <w:ind w:left="135" w:right="18" w:firstLine="180"/>
              <w:jc w:val="both"/>
              <w:rPr>
                <w:b/>
                <w:sz w:val="22"/>
                <w:szCs w:val="22"/>
                <w:lang w:val="en-US"/>
              </w:rPr>
            </w:pPr>
            <w:r w:rsidRPr="001F24FF">
              <w:rPr>
                <w:sz w:val="22"/>
                <w:szCs w:val="22"/>
              </w:rPr>
              <w:t>2.3.2</w:t>
            </w:r>
            <w:r w:rsidR="007557C2" w:rsidRPr="001F24FF">
              <w:rPr>
                <w:sz w:val="22"/>
                <w:szCs w:val="22"/>
                <w:lang w:val="uk-UA"/>
              </w:rPr>
              <w:t>.</w:t>
            </w:r>
            <w:r w:rsidRPr="001F24FF">
              <w:rPr>
                <w:sz w:val="22"/>
                <w:szCs w:val="22"/>
              </w:rPr>
              <w:t xml:space="preserve"> in </w:t>
            </w:r>
            <w:r w:rsidRPr="001F24FF">
              <w:rPr>
                <w:sz w:val="22"/>
                <w:szCs w:val="22"/>
                <w:lang w:val="en-US"/>
              </w:rPr>
              <w:t>foreign currency</w:t>
            </w:r>
            <w:r w:rsidRPr="001F24FF">
              <w:rPr>
                <w:sz w:val="22"/>
                <w:szCs w:val="22"/>
              </w:rPr>
              <w:t xml:space="preserve"> on the day when t</w:t>
            </w:r>
            <w:r w:rsidR="00025257" w:rsidRPr="001F24FF">
              <w:rPr>
                <w:sz w:val="22"/>
                <w:szCs w:val="22"/>
              </w:rPr>
              <w:t>he payment order is received  by</w:t>
            </w:r>
            <w:r w:rsidRPr="001F24FF">
              <w:rPr>
                <w:sz w:val="22"/>
                <w:szCs w:val="22"/>
              </w:rPr>
              <w:t xml:space="preserve"> the Bank provided that such order is received before the cut-off </w:t>
            </w:r>
            <w:r w:rsidR="00085690" w:rsidRPr="001F24FF">
              <w:rPr>
                <w:sz w:val="22"/>
                <w:szCs w:val="22"/>
              </w:rPr>
              <w:t xml:space="preserve">operating </w:t>
            </w:r>
            <w:r w:rsidRPr="001F24FF">
              <w:rPr>
                <w:sz w:val="22"/>
                <w:szCs w:val="22"/>
              </w:rPr>
              <w:t>time fo</w:t>
            </w:r>
            <w:r w:rsidR="00025257" w:rsidRPr="001F24FF">
              <w:rPr>
                <w:sz w:val="22"/>
                <w:szCs w:val="22"/>
              </w:rPr>
              <w:t xml:space="preserve">r transfers </w:t>
            </w:r>
            <w:r w:rsidRPr="001F24FF">
              <w:rPr>
                <w:sz w:val="22"/>
                <w:szCs w:val="22"/>
              </w:rPr>
              <w:t xml:space="preserve">and </w:t>
            </w:r>
            <w:r w:rsidRPr="001F24FF">
              <w:rPr>
                <w:sz w:val="22"/>
                <w:szCs w:val="22"/>
                <w:lang w:val="en-US"/>
              </w:rPr>
              <w:t>on</w:t>
            </w:r>
            <w:r w:rsidRPr="001F24FF">
              <w:rPr>
                <w:sz w:val="22"/>
                <w:szCs w:val="22"/>
              </w:rPr>
              <w:t xml:space="preserve"> the following banking day if the payment order was received by the Bank thereafter.</w:t>
            </w:r>
            <w:r w:rsidRPr="001F24FF">
              <w:rPr>
                <w:sz w:val="22"/>
                <w:szCs w:val="22"/>
                <w:lang w:val="en-US"/>
              </w:rPr>
              <w:t xml:space="preserve"> The value date is determined according </w:t>
            </w:r>
            <w:r w:rsidRPr="001F24FF">
              <w:rPr>
                <w:sz w:val="22"/>
                <w:szCs w:val="22"/>
              </w:rPr>
              <w:t>the</w:t>
            </w:r>
            <w:r w:rsidR="00147775" w:rsidRPr="001F24FF">
              <w:rPr>
                <w:sz w:val="22"/>
                <w:szCs w:val="22"/>
              </w:rPr>
              <w:t xml:space="preserve"> </w:t>
            </w:r>
            <w:r w:rsidR="00E30F69" w:rsidRPr="001F24FF">
              <w:rPr>
                <w:sz w:val="22"/>
                <w:szCs w:val="22"/>
              </w:rPr>
              <w:t>Annex</w:t>
            </w:r>
            <w:r w:rsidR="00147775" w:rsidRPr="001F24FF">
              <w:rPr>
                <w:sz w:val="22"/>
                <w:szCs w:val="22"/>
              </w:rPr>
              <w:t xml:space="preserve"> </w:t>
            </w:r>
            <w:r w:rsidR="00147775" w:rsidRPr="001F24FF">
              <w:rPr>
                <w:sz w:val="22"/>
                <w:szCs w:val="22"/>
                <w:lang w:val="uk-UA"/>
              </w:rPr>
              <w:t>2</w:t>
            </w:r>
            <w:r w:rsidRPr="001F24FF">
              <w:rPr>
                <w:sz w:val="22"/>
                <w:szCs w:val="22"/>
                <w:lang w:val="en-US"/>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2.4</w:t>
            </w:r>
            <w:r w:rsidR="007557C2" w:rsidRPr="001F24FF">
              <w:rPr>
                <w:sz w:val="22"/>
                <w:szCs w:val="22"/>
                <w:lang w:val="uk-UA"/>
              </w:rPr>
              <w:t>.</w:t>
            </w:r>
            <w:r w:rsidRPr="001F24FF">
              <w:rPr>
                <w:sz w:val="22"/>
                <w:szCs w:val="22"/>
                <w:lang w:val="ru-RU"/>
              </w:rPr>
              <w:t xml:space="preserve"> При виконанні платежів між рахунками Банку Банк списує кошти з Рахунку в день подання платіжного доручення в Банк з датою валютування того ж дня, за умови, що таке доручення отримано Банком протягом операційного часу.</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2.4</w:t>
            </w:r>
            <w:r w:rsidR="007557C2" w:rsidRPr="001F24FF">
              <w:rPr>
                <w:sz w:val="22"/>
                <w:szCs w:val="22"/>
                <w:lang w:val="uk-UA"/>
              </w:rPr>
              <w:t>.</w:t>
            </w:r>
            <w:r w:rsidRPr="001F24FF">
              <w:rPr>
                <w:sz w:val="22"/>
                <w:szCs w:val="22"/>
              </w:rPr>
              <w:t xml:space="preserve"> While executing internal payment orders, the Bank shall debit the Account on the day the payment order is submitted to the Bank with the same value-date, provided that such order is received during regular </w:t>
            </w:r>
            <w:r w:rsidRPr="001F24FF">
              <w:rPr>
                <w:sz w:val="22"/>
                <w:szCs w:val="22"/>
                <w:lang w:val="en-US"/>
              </w:rPr>
              <w:t>opening</w:t>
            </w:r>
            <w:r w:rsidRPr="001F24FF">
              <w:rPr>
                <w:sz w:val="22"/>
                <w:szCs w:val="22"/>
              </w:rPr>
              <w:t xml:space="preserve"> hours for acceptance of payments.</w:t>
            </w:r>
          </w:p>
          <w:p w:rsidR="00492F97" w:rsidRPr="001F24FF" w:rsidRDefault="00492F97"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2.5</w:t>
            </w:r>
            <w:r w:rsidR="007557C2" w:rsidRPr="001F24FF">
              <w:rPr>
                <w:sz w:val="22"/>
                <w:szCs w:val="22"/>
                <w:lang w:val="ru-RU"/>
              </w:rPr>
              <w:t>.</w:t>
            </w:r>
            <w:r w:rsidR="001C5BC8">
              <w:rPr>
                <w:sz w:val="22"/>
                <w:szCs w:val="22"/>
                <w:lang w:val="ru-RU"/>
              </w:rPr>
              <w:t xml:space="preserve"> </w:t>
            </w:r>
            <w:r w:rsidRPr="001F24FF">
              <w:rPr>
                <w:sz w:val="22"/>
                <w:szCs w:val="22"/>
                <w:lang w:val="ru-RU"/>
              </w:rPr>
              <w:t>Банк здійснює списання за дорученням Клієнта за таких умов:</w:t>
            </w: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w:t>
            </w:r>
            <w:r w:rsidRPr="001F24FF">
              <w:rPr>
                <w:sz w:val="22"/>
                <w:szCs w:val="22"/>
                <w:lang w:val="uk-UA"/>
              </w:rPr>
              <w:t>5</w:t>
            </w:r>
            <w:r w:rsidR="007557C2" w:rsidRPr="001F24FF">
              <w:rPr>
                <w:sz w:val="22"/>
                <w:szCs w:val="22"/>
                <w:lang w:val="uk-UA"/>
              </w:rPr>
              <w:t>.</w:t>
            </w:r>
            <w:r w:rsidRPr="001F24FF">
              <w:rPr>
                <w:sz w:val="22"/>
                <w:szCs w:val="22"/>
              </w:rPr>
              <w:t xml:space="preserve"> The conditions for Bank’s </w:t>
            </w:r>
            <w:r w:rsidRPr="001F24FF">
              <w:rPr>
                <w:sz w:val="22"/>
                <w:szCs w:val="22"/>
                <w:lang w:val="en-US"/>
              </w:rPr>
              <w:t>debiting</w:t>
            </w:r>
            <w:r w:rsidRPr="001F24FF">
              <w:rPr>
                <w:sz w:val="22"/>
                <w:szCs w:val="22"/>
              </w:rPr>
              <w:t xml:space="preserve"> the Client’s account upon the order of the Client are following:</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2.5.1</w:t>
            </w:r>
            <w:r w:rsidR="007557C2" w:rsidRPr="001F24FF">
              <w:rPr>
                <w:sz w:val="22"/>
                <w:szCs w:val="22"/>
                <w:lang w:val="ru-RU"/>
              </w:rPr>
              <w:t>.</w:t>
            </w:r>
            <w:r w:rsidRPr="001F24FF">
              <w:rPr>
                <w:sz w:val="22"/>
                <w:szCs w:val="22"/>
                <w:lang w:val="ru-RU"/>
              </w:rPr>
              <w:t xml:space="preserve"> достатнього залишку коштів на рахунку на момент надходження розрахункового або касового документа, або достатнього ліміту овердрафту по Рахунку для здійснення платежу та утримання відповідних комісій </w:t>
            </w:r>
            <w:r w:rsidRPr="001F24FF">
              <w:rPr>
                <w:sz w:val="22"/>
                <w:szCs w:val="22"/>
                <w:lang w:val="uk-UA"/>
              </w:rPr>
              <w:t>та інших сум, зазначених у п.4.2 цього Договору</w:t>
            </w:r>
            <w:r w:rsidRPr="001F24FF">
              <w:rPr>
                <w:sz w:val="22"/>
                <w:szCs w:val="22"/>
                <w:lang w:val="ru-RU"/>
              </w:rPr>
              <w:t>; та</w:t>
            </w:r>
          </w:p>
        </w:tc>
        <w:tc>
          <w:tcPr>
            <w:tcW w:w="5346" w:type="dxa"/>
          </w:tcPr>
          <w:p w:rsidR="00492F97" w:rsidRPr="001F24FF" w:rsidRDefault="00492F97" w:rsidP="001F24FF">
            <w:pPr>
              <w:spacing w:before="120"/>
              <w:ind w:right="18" w:firstLine="180"/>
              <w:jc w:val="both"/>
              <w:rPr>
                <w:b/>
                <w:sz w:val="22"/>
                <w:szCs w:val="22"/>
              </w:rPr>
            </w:pPr>
            <w:r w:rsidRPr="001F24FF">
              <w:rPr>
                <w:sz w:val="22"/>
                <w:szCs w:val="22"/>
              </w:rPr>
              <w:t>2.</w:t>
            </w:r>
            <w:r w:rsidRPr="001F24FF">
              <w:rPr>
                <w:sz w:val="22"/>
                <w:szCs w:val="22"/>
                <w:lang w:val="uk-UA"/>
              </w:rPr>
              <w:t>5</w:t>
            </w:r>
            <w:r w:rsidRPr="001F24FF">
              <w:rPr>
                <w:sz w:val="22"/>
                <w:szCs w:val="22"/>
              </w:rPr>
              <w:t>.1</w:t>
            </w:r>
            <w:r w:rsidR="007557C2" w:rsidRPr="001F24FF">
              <w:rPr>
                <w:sz w:val="22"/>
                <w:szCs w:val="22"/>
                <w:lang w:val="uk-UA"/>
              </w:rPr>
              <w:t>.</w:t>
            </w:r>
            <w:r w:rsidRPr="001F24FF">
              <w:rPr>
                <w:sz w:val="22"/>
                <w:szCs w:val="22"/>
              </w:rPr>
              <w:t xml:space="preserve"> </w:t>
            </w:r>
            <w:r w:rsidRPr="001F24FF">
              <w:rPr>
                <w:sz w:val="22"/>
                <w:szCs w:val="22"/>
                <w:lang w:val="en-US"/>
              </w:rPr>
              <w:t xml:space="preserve">at the moment of receipt of payment/cash document </w:t>
            </w:r>
            <w:r w:rsidRPr="001F24FF">
              <w:rPr>
                <w:sz w:val="22"/>
                <w:szCs w:val="22"/>
              </w:rPr>
              <w:t>the credit balance on the account or, in respect of an overdraft facility, the overdraft limit established for the  Account is sufficient to effect the payment and deduct the related fees</w:t>
            </w:r>
            <w:r w:rsidRPr="001F24FF">
              <w:rPr>
                <w:sz w:val="22"/>
                <w:szCs w:val="22"/>
                <w:lang w:val="uk-UA"/>
              </w:rPr>
              <w:t xml:space="preserve"> </w:t>
            </w:r>
            <w:r w:rsidRPr="001F24FF">
              <w:rPr>
                <w:sz w:val="22"/>
                <w:szCs w:val="22"/>
                <w:lang w:val="en-US"/>
              </w:rPr>
              <w:t>and other amounts due</w:t>
            </w:r>
            <w:r w:rsidRPr="001F24FF">
              <w:rPr>
                <w:sz w:val="22"/>
                <w:szCs w:val="22"/>
              </w:rPr>
              <w:t>; and</w:t>
            </w:r>
          </w:p>
        </w:tc>
      </w:tr>
      <w:tr w:rsidR="00492F97" w:rsidRPr="001F24FF">
        <w:tc>
          <w:tcPr>
            <w:tcW w:w="236" w:type="dxa"/>
          </w:tcPr>
          <w:p w:rsidR="00492F97" w:rsidRPr="001F24FF" w:rsidRDefault="00492F97" w:rsidP="0058744D">
            <w:pPr>
              <w:spacing w:before="120"/>
              <w:ind w:right="187" w:firstLine="187"/>
              <w:jc w:val="both"/>
              <w:rPr>
                <w:sz w:val="22"/>
                <w:szCs w:val="22"/>
                <w:lang w:val="en-US"/>
              </w:rPr>
            </w:pPr>
          </w:p>
        </w:tc>
        <w:tc>
          <w:tcPr>
            <w:tcW w:w="5333" w:type="dxa"/>
          </w:tcPr>
          <w:p w:rsidR="0002525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2.5.2</w:t>
            </w:r>
            <w:r w:rsidR="007557C2" w:rsidRPr="001F24FF">
              <w:rPr>
                <w:sz w:val="22"/>
                <w:szCs w:val="22"/>
                <w:lang w:val="ru-RU"/>
              </w:rPr>
              <w:t>.</w:t>
            </w:r>
            <w:r w:rsidRPr="001F24FF">
              <w:rPr>
                <w:sz w:val="22"/>
                <w:szCs w:val="22"/>
                <w:lang w:val="ru-RU"/>
              </w:rPr>
              <w:t xml:space="preserve"> розрахунковий або касовий документ </w:t>
            </w:r>
            <w:r w:rsidRPr="001F24FF">
              <w:rPr>
                <w:sz w:val="22"/>
                <w:szCs w:val="22"/>
                <w:lang w:val="ru-RU"/>
              </w:rPr>
              <w:lastRenderedPageBreak/>
              <w:t xml:space="preserve">отримано Банком у встановленій Банком формі,  згідно законодавства України, а також належним чином підписано Уповноваженою(-ими) Особою(-ами) </w:t>
            </w:r>
            <w:r w:rsidRPr="001F24FF">
              <w:rPr>
                <w:sz w:val="22"/>
                <w:szCs w:val="22"/>
                <w:lang w:val="uk-UA"/>
              </w:rPr>
              <w:t>та</w:t>
            </w:r>
            <w:r w:rsidRPr="001F24FF">
              <w:rPr>
                <w:sz w:val="22"/>
                <w:szCs w:val="22"/>
                <w:lang w:val="ru-RU"/>
              </w:rPr>
              <w:t xml:space="preserve"> платіжне доручення містить всю необхідну інформацію для здійснення платежу. </w:t>
            </w:r>
          </w:p>
          <w:p w:rsidR="00025257" w:rsidRPr="001F24FF" w:rsidRDefault="00025257" w:rsidP="005D43BE">
            <w:pPr>
              <w:tabs>
                <w:tab w:val="left" w:pos="4925"/>
              </w:tabs>
              <w:spacing w:before="120"/>
              <w:ind w:firstLine="187"/>
              <w:jc w:val="both"/>
              <w:rPr>
                <w:sz w:val="22"/>
                <w:szCs w:val="22"/>
                <w:lang w:val="uk-UA"/>
              </w:rPr>
            </w:pPr>
          </w:p>
        </w:tc>
        <w:tc>
          <w:tcPr>
            <w:tcW w:w="5346" w:type="dxa"/>
          </w:tcPr>
          <w:p w:rsidR="00025257" w:rsidRPr="001F24FF" w:rsidRDefault="00492F97" w:rsidP="0058744D">
            <w:pPr>
              <w:spacing w:before="120"/>
              <w:jc w:val="both"/>
              <w:rPr>
                <w:sz w:val="22"/>
                <w:szCs w:val="22"/>
              </w:rPr>
            </w:pPr>
            <w:r w:rsidRPr="001F24FF">
              <w:rPr>
                <w:sz w:val="22"/>
                <w:szCs w:val="22"/>
              </w:rPr>
              <w:lastRenderedPageBreak/>
              <w:t>2.</w:t>
            </w:r>
            <w:r w:rsidRPr="001F24FF">
              <w:rPr>
                <w:sz w:val="22"/>
                <w:szCs w:val="22"/>
                <w:lang w:val="uk-UA"/>
              </w:rPr>
              <w:t>5</w:t>
            </w:r>
            <w:r w:rsidRPr="001F24FF">
              <w:rPr>
                <w:sz w:val="22"/>
                <w:szCs w:val="22"/>
              </w:rPr>
              <w:t>.2</w:t>
            </w:r>
            <w:r w:rsidR="007557C2" w:rsidRPr="001F24FF">
              <w:rPr>
                <w:sz w:val="22"/>
                <w:szCs w:val="22"/>
                <w:lang w:val="uk-UA"/>
              </w:rPr>
              <w:t>.</w:t>
            </w:r>
            <w:r w:rsidRPr="001F24FF">
              <w:rPr>
                <w:sz w:val="22"/>
                <w:szCs w:val="22"/>
              </w:rPr>
              <w:t xml:space="preserve"> the </w:t>
            </w:r>
            <w:r w:rsidRPr="001F24FF">
              <w:rPr>
                <w:sz w:val="22"/>
                <w:szCs w:val="22"/>
                <w:lang w:val="en-US"/>
              </w:rPr>
              <w:t xml:space="preserve">payment/cash document </w:t>
            </w:r>
            <w:r w:rsidRPr="001F24FF">
              <w:rPr>
                <w:sz w:val="22"/>
                <w:szCs w:val="22"/>
              </w:rPr>
              <w:t xml:space="preserve">is received by the Bank </w:t>
            </w:r>
            <w:r w:rsidRPr="001F24FF">
              <w:rPr>
                <w:sz w:val="22"/>
                <w:szCs w:val="22"/>
              </w:rPr>
              <w:lastRenderedPageBreak/>
              <w:t xml:space="preserve">in the form established by the Bank as prescribed by the </w:t>
            </w:r>
            <w:r w:rsidRPr="001F24FF">
              <w:rPr>
                <w:sz w:val="22"/>
                <w:szCs w:val="22"/>
                <w:lang w:val="en-US"/>
              </w:rPr>
              <w:t>Ukrainian</w:t>
            </w:r>
            <w:r w:rsidRPr="001F24FF">
              <w:rPr>
                <w:sz w:val="22"/>
                <w:szCs w:val="22"/>
              </w:rPr>
              <w:t xml:space="preserve"> laws, duly signed by authorised signatories, and the payment order contains all relevant information which is necessary for the Bank at the Bank’s discretion.</w:t>
            </w:r>
            <w:r w:rsidR="00025257" w:rsidRPr="001F24FF">
              <w:rPr>
                <w:sz w:val="22"/>
                <w:szCs w:val="22"/>
                <w:lang w:val="en-US"/>
              </w:rPr>
              <w:t xml:space="preserve"> </w:t>
            </w:r>
          </w:p>
          <w:p w:rsidR="00492F97" w:rsidRPr="001F24FF" w:rsidRDefault="00492F97" w:rsidP="0058744D">
            <w:pPr>
              <w:spacing w:before="120"/>
              <w:ind w:firstLine="249"/>
              <w:jc w:val="both"/>
              <w:rPr>
                <w:sz w:val="22"/>
                <w:szCs w:val="22"/>
              </w:rPr>
            </w:pPr>
          </w:p>
        </w:tc>
      </w:tr>
      <w:tr w:rsidR="0052765D" w:rsidRPr="001F24FF">
        <w:tc>
          <w:tcPr>
            <w:tcW w:w="236" w:type="dxa"/>
          </w:tcPr>
          <w:p w:rsidR="0052765D" w:rsidRPr="001F24FF" w:rsidRDefault="0052765D" w:rsidP="001F24FF">
            <w:pPr>
              <w:spacing w:before="120"/>
              <w:ind w:right="187" w:firstLine="187"/>
              <w:jc w:val="both"/>
              <w:rPr>
                <w:sz w:val="22"/>
                <w:szCs w:val="22"/>
                <w:lang w:val="en-US"/>
              </w:rPr>
            </w:pPr>
          </w:p>
        </w:tc>
        <w:tc>
          <w:tcPr>
            <w:tcW w:w="5333" w:type="dxa"/>
          </w:tcPr>
          <w:p w:rsidR="0052765D" w:rsidRPr="001F24FF" w:rsidRDefault="0052765D" w:rsidP="005D43BE">
            <w:pPr>
              <w:tabs>
                <w:tab w:val="left" w:pos="4925"/>
              </w:tabs>
              <w:ind w:firstLine="187"/>
              <w:jc w:val="both"/>
              <w:rPr>
                <w:sz w:val="22"/>
                <w:szCs w:val="22"/>
                <w:lang w:val="en-US"/>
              </w:rPr>
            </w:pPr>
            <w:r w:rsidRPr="001F24FF">
              <w:rPr>
                <w:sz w:val="22"/>
                <w:szCs w:val="22"/>
                <w:lang w:val="uk-UA"/>
              </w:rPr>
              <w:t xml:space="preserve">2.6. Купівля та/ або перерахування іноземної валюти за дорученням Клієнта здійснюється за умови подання Клієнтом документів, які є підставою для купівлі та/або перерахування іноземної валюти, не пізніше ніж за два банківські дні до дня здійснення купівлі та/або перерахування іноземної валюти. </w:t>
            </w:r>
          </w:p>
        </w:tc>
        <w:tc>
          <w:tcPr>
            <w:tcW w:w="5346" w:type="dxa"/>
          </w:tcPr>
          <w:p w:rsidR="0052765D" w:rsidRPr="001F24FF" w:rsidRDefault="0052765D" w:rsidP="001F24FF">
            <w:pPr>
              <w:ind w:firstLine="249"/>
              <w:jc w:val="both"/>
              <w:rPr>
                <w:sz w:val="22"/>
                <w:szCs w:val="22"/>
                <w:lang w:val="en-US"/>
              </w:rPr>
            </w:pPr>
            <w:r w:rsidRPr="001F24FF">
              <w:rPr>
                <w:sz w:val="22"/>
                <w:szCs w:val="22"/>
              </w:rPr>
              <w:t xml:space="preserve">2.6. </w:t>
            </w:r>
            <w:r w:rsidRPr="001F24FF">
              <w:rPr>
                <w:sz w:val="22"/>
                <w:szCs w:val="22"/>
                <w:lang w:val="en-US"/>
              </w:rPr>
              <w:t>The foreign currency purchase and/ or transfer under the Client’s instructions shall be carried out provided that the Client submits the documents confirming the foreign currency purchase and/ or transfer not later than two banking days before the day of carrying out the mentioned operation.</w:t>
            </w:r>
          </w:p>
          <w:p w:rsidR="0052765D" w:rsidRPr="001F24FF" w:rsidRDefault="0052765D" w:rsidP="001F24FF">
            <w:pPr>
              <w:ind w:firstLine="252"/>
              <w:jc w:val="both"/>
              <w:rPr>
                <w:sz w:val="22"/>
                <w:szCs w:val="22"/>
                <w:lang w:val="en-US"/>
              </w:rPr>
            </w:pPr>
          </w:p>
        </w:tc>
      </w:tr>
      <w:tr w:rsidR="00492F97" w:rsidRPr="001F24FF">
        <w:tc>
          <w:tcPr>
            <w:tcW w:w="236" w:type="dxa"/>
          </w:tcPr>
          <w:p w:rsidR="00492F97" w:rsidRPr="001F24FF" w:rsidRDefault="00492F97" w:rsidP="001F24FF">
            <w:pPr>
              <w:pStyle w:val="Heading1"/>
              <w:keepNext w:val="0"/>
              <w:numPr>
                <w:ilvl w:val="0"/>
                <w:numId w:val="0"/>
              </w:numPr>
              <w:spacing w:before="120" w:after="0"/>
              <w:ind w:left="1080"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3.</w:t>
            </w:r>
            <w:r w:rsidR="001C5BC8">
              <w:rPr>
                <w:noProof w:val="0"/>
                <w:sz w:val="22"/>
                <w:szCs w:val="22"/>
                <w:lang w:val="ru-RU"/>
              </w:rPr>
              <w:t xml:space="preserve"> </w:t>
            </w:r>
            <w:r w:rsidRPr="001F24FF">
              <w:rPr>
                <w:noProof w:val="0"/>
                <w:sz w:val="22"/>
                <w:szCs w:val="22"/>
                <w:lang w:val="ru-RU"/>
              </w:rPr>
              <w:t xml:space="preserve">Зарахування коштів на </w:t>
            </w:r>
            <w:r w:rsidRPr="001F24FF">
              <w:rPr>
                <w:noProof w:val="0"/>
                <w:sz w:val="22"/>
                <w:szCs w:val="22"/>
                <w:lang w:val="en-US"/>
              </w:rPr>
              <w:t>P</w:t>
            </w:r>
            <w:r w:rsidRPr="001F24FF">
              <w:rPr>
                <w:noProof w:val="0"/>
                <w:sz w:val="22"/>
                <w:szCs w:val="22"/>
                <w:lang w:val="ru-RU"/>
              </w:rPr>
              <w:t>ахунок</w:t>
            </w:r>
          </w:p>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3.1</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Банк зараховує на Рахунок всі кошти, що вносяться до Банку готівкою протягом касового операційного дня з датою валютування </w:t>
            </w:r>
            <w:r w:rsidRPr="001F24FF">
              <w:rPr>
                <w:sz w:val="22"/>
                <w:szCs w:val="22"/>
                <w:lang w:val="uk-UA"/>
              </w:rPr>
              <w:t>того ж</w:t>
            </w:r>
            <w:r w:rsidRPr="001F24FF">
              <w:rPr>
                <w:sz w:val="22"/>
                <w:szCs w:val="22"/>
                <w:lang w:val="ru-RU"/>
              </w:rPr>
              <w:t xml:space="preserve"> банківського дня.</w:t>
            </w:r>
          </w:p>
        </w:tc>
        <w:tc>
          <w:tcPr>
            <w:tcW w:w="5346" w:type="dxa"/>
          </w:tcPr>
          <w:p w:rsidR="00492F97" w:rsidRPr="001F24FF" w:rsidRDefault="00492F97" w:rsidP="001C5BC8">
            <w:pPr>
              <w:spacing w:before="120"/>
              <w:ind w:left="135" w:right="18" w:firstLine="180"/>
              <w:jc w:val="center"/>
              <w:rPr>
                <w:sz w:val="22"/>
                <w:szCs w:val="22"/>
              </w:rPr>
            </w:pPr>
            <w:r w:rsidRPr="001F24FF">
              <w:rPr>
                <w:b/>
                <w:sz w:val="22"/>
                <w:szCs w:val="22"/>
              </w:rPr>
              <w:t>3.</w:t>
            </w:r>
            <w:r w:rsidRPr="001F24FF">
              <w:rPr>
                <w:b/>
                <w:sz w:val="22"/>
                <w:szCs w:val="22"/>
              </w:rPr>
              <w:tab/>
              <w:t>Crediting the Accounts</w:t>
            </w:r>
          </w:p>
          <w:p w:rsidR="00492F97" w:rsidRPr="001F24FF" w:rsidRDefault="00492F97" w:rsidP="001F24FF">
            <w:pPr>
              <w:spacing w:before="120"/>
              <w:ind w:left="135" w:right="18" w:firstLine="180"/>
              <w:jc w:val="both"/>
              <w:rPr>
                <w:b/>
                <w:sz w:val="22"/>
                <w:szCs w:val="22"/>
                <w:lang w:val="uk-UA"/>
              </w:rPr>
            </w:pPr>
            <w:r w:rsidRPr="001F24FF">
              <w:rPr>
                <w:sz w:val="22"/>
                <w:szCs w:val="22"/>
              </w:rPr>
              <w:t>3.1</w:t>
            </w:r>
            <w:r w:rsidR="007557C2" w:rsidRPr="001F24FF">
              <w:rPr>
                <w:sz w:val="22"/>
                <w:szCs w:val="22"/>
                <w:lang w:val="uk-UA"/>
              </w:rPr>
              <w:t>.</w:t>
            </w:r>
            <w:r w:rsidRPr="001F24FF">
              <w:rPr>
                <w:sz w:val="22"/>
                <w:szCs w:val="22"/>
              </w:rPr>
              <w:tab/>
              <w:t>The Bank shall credit all amounts paid in cash to the Bank during regular business hours of the cash desk with value date within the same banking day.</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A1AB2">
            <w:pPr>
              <w:tabs>
                <w:tab w:val="left" w:pos="4925"/>
              </w:tabs>
              <w:spacing w:before="120"/>
              <w:ind w:right="187" w:firstLine="193"/>
              <w:jc w:val="both"/>
              <w:rPr>
                <w:sz w:val="22"/>
                <w:szCs w:val="22"/>
                <w:lang w:val="uk-UA"/>
              </w:rPr>
            </w:pPr>
            <w:r w:rsidRPr="001F24FF">
              <w:rPr>
                <w:sz w:val="22"/>
                <w:szCs w:val="22"/>
                <w:lang w:val="ru-RU"/>
              </w:rPr>
              <w:t>3.2</w:t>
            </w:r>
            <w:r w:rsidR="007557C2" w:rsidRPr="001F24FF">
              <w:rPr>
                <w:sz w:val="22"/>
                <w:szCs w:val="22"/>
                <w:lang w:val="ru-RU"/>
              </w:rPr>
              <w:t>.</w:t>
            </w:r>
            <w:r w:rsidR="005A1AB2">
              <w:rPr>
                <w:sz w:val="22"/>
                <w:szCs w:val="22"/>
                <w:lang w:val="ru-RU"/>
              </w:rPr>
              <w:t xml:space="preserve"> </w:t>
            </w:r>
            <w:r w:rsidRPr="001F24FF">
              <w:rPr>
                <w:sz w:val="22"/>
                <w:szCs w:val="22"/>
                <w:lang w:val="ru-RU"/>
              </w:rPr>
              <w:t xml:space="preserve">Одержані </w:t>
            </w:r>
            <w:r w:rsidRPr="001F24FF">
              <w:rPr>
                <w:sz w:val="22"/>
                <w:szCs w:val="22"/>
                <w:lang w:val="uk-UA"/>
              </w:rPr>
              <w:t>перекази</w:t>
            </w:r>
            <w:r w:rsidRPr="001F24FF">
              <w:rPr>
                <w:sz w:val="22"/>
                <w:szCs w:val="22"/>
                <w:lang w:val="ru-RU"/>
              </w:rPr>
              <w:t xml:space="preserve"> у національній валюті Банк зараховує на Рахунок в день одержання коштів з датою валютування того ж дня.</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lang w:val="en-US"/>
              </w:rPr>
              <w:t>3.2</w:t>
            </w:r>
            <w:r w:rsidR="007557C2" w:rsidRPr="001F24FF">
              <w:rPr>
                <w:sz w:val="22"/>
                <w:szCs w:val="22"/>
                <w:lang w:val="uk-UA"/>
              </w:rPr>
              <w:t>.</w:t>
            </w:r>
            <w:r w:rsidRPr="001F24FF">
              <w:rPr>
                <w:sz w:val="22"/>
                <w:szCs w:val="22"/>
                <w:lang w:val="en-US"/>
              </w:rPr>
              <w:tab/>
            </w:r>
            <w:r w:rsidRPr="001F24FF">
              <w:rPr>
                <w:sz w:val="22"/>
                <w:szCs w:val="22"/>
              </w:rPr>
              <w:t>With regard to local currency transfers to a local currency account, the Bank shall credit the Account with amount on the same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3.3</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Одержані перекази в іноземній валюті Банк зараховує на </w:t>
            </w:r>
            <w:r w:rsidRPr="001F24FF">
              <w:rPr>
                <w:sz w:val="22"/>
                <w:szCs w:val="22"/>
                <w:lang w:val="en-US"/>
              </w:rPr>
              <w:t>P</w:t>
            </w:r>
            <w:r w:rsidRPr="001F24FF">
              <w:rPr>
                <w:sz w:val="22"/>
                <w:szCs w:val="22"/>
                <w:lang w:val="ru-RU"/>
              </w:rPr>
              <w:t xml:space="preserve">ахунок Клієнта, якщо Банком було  отримано остаточне підтвердження того, що така сума була отримана на користь Клієнта, та, за наявності вказаної суми на кореспондентському рахунку Банку. У випадку, коли валютним законодавством передбачено обов’язковий продаж іноземної валюти, Банк після </w:t>
            </w:r>
            <w:r w:rsidRPr="001F24FF">
              <w:rPr>
                <w:sz w:val="22"/>
                <w:szCs w:val="22"/>
                <w:lang w:val="uk-UA"/>
              </w:rPr>
              <w:t>продажу валюти</w:t>
            </w:r>
            <w:r w:rsidRPr="001F24FF">
              <w:rPr>
                <w:sz w:val="22"/>
                <w:szCs w:val="22"/>
                <w:lang w:val="ru-RU"/>
              </w:rPr>
              <w:t xml:space="preserve"> </w:t>
            </w:r>
            <w:r w:rsidRPr="001F24FF">
              <w:rPr>
                <w:sz w:val="22"/>
                <w:szCs w:val="22"/>
                <w:lang w:val="uk-UA"/>
              </w:rPr>
              <w:t xml:space="preserve">кредитує </w:t>
            </w:r>
            <w:r w:rsidRPr="001F24FF">
              <w:rPr>
                <w:sz w:val="22"/>
                <w:szCs w:val="22"/>
                <w:lang w:val="ru-RU"/>
              </w:rPr>
              <w:t>гривневий поточний рахунок Клієнта.</w:t>
            </w:r>
          </w:p>
        </w:tc>
        <w:tc>
          <w:tcPr>
            <w:tcW w:w="5346" w:type="dxa"/>
          </w:tcPr>
          <w:p w:rsidR="00492F97" w:rsidRPr="001F24FF" w:rsidRDefault="00492F97" w:rsidP="001F24FF">
            <w:pPr>
              <w:spacing w:before="120"/>
              <w:ind w:left="136" w:right="17" w:firstLine="181"/>
              <w:jc w:val="both"/>
              <w:rPr>
                <w:b/>
                <w:sz w:val="22"/>
                <w:szCs w:val="22"/>
                <w:lang w:val="uk-UA"/>
              </w:rPr>
            </w:pPr>
            <w:r w:rsidRPr="001F24FF">
              <w:rPr>
                <w:sz w:val="22"/>
                <w:szCs w:val="22"/>
              </w:rPr>
              <w:t>3.3</w:t>
            </w:r>
            <w:r w:rsidR="007557C2" w:rsidRPr="001F24FF">
              <w:rPr>
                <w:sz w:val="22"/>
                <w:szCs w:val="22"/>
                <w:lang w:val="uk-UA"/>
              </w:rPr>
              <w:t>.</w:t>
            </w:r>
            <w:r w:rsidRPr="001F24FF">
              <w:rPr>
                <w:sz w:val="22"/>
                <w:szCs w:val="22"/>
              </w:rPr>
              <w:tab/>
              <w:t xml:space="preserve">The Bank shall credit foreign currency </w:t>
            </w:r>
            <w:r w:rsidRPr="001F24FF">
              <w:rPr>
                <w:sz w:val="22"/>
                <w:szCs w:val="22"/>
                <w:lang w:val="en-US"/>
              </w:rPr>
              <w:t xml:space="preserve">incoming </w:t>
            </w:r>
            <w:r w:rsidRPr="001F24FF">
              <w:rPr>
                <w:sz w:val="22"/>
                <w:szCs w:val="22"/>
              </w:rPr>
              <w:t>transfers to the Account provided that the Bank has received conclusive evidence of such transfer receipt in favour of the Client and the transferred amount availability at the correspondent account of the Bank. Should the foreign currency control regulations require the foreign currency obligatory sale the Bank shall credit the UAH current account of the Client after such conversion.</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3.4</w:t>
            </w:r>
            <w:r w:rsidR="007557C2" w:rsidRPr="001F24FF">
              <w:rPr>
                <w:sz w:val="22"/>
                <w:szCs w:val="22"/>
                <w:lang w:val="ru-RU"/>
              </w:rPr>
              <w:t>.</w:t>
            </w:r>
            <w:r w:rsidR="001C5BC8">
              <w:rPr>
                <w:sz w:val="22"/>
                <w:szCs w:val="22"/>
                <w:lang w:val="ru-RU"/>
              </w:rPr>
              <w:t xml:space="preserve"> </w:t>
            </w:r>
            <w:r w:rsidRPr="001F24FF">
              <w:rPr>
                <w:sz w:val="22"/>
                <w:szCs w:val="22"/>
                <w:lang w:val="ru-RU"/>
              </w:rPr>
              <w:t xml:space="preserve">У випадку помилкового зарахування коштів на Рахунок, Клієнт </w:t>
            </w:r>
            <w:r w:rsidRPr="001F24FF">
              <w:rPr>
                <w:sz w:val="22"/>
                <w:szCs w:val="22"/>
                <w:lang w:val="uk-UA"/>
              </w:rPr>
              <w:t xml:space="preserve">повинен </w:t>
            </w:r>
            <w:r w:rsidRPr="001F24FF">
              <w:rPr>
                <w:sz w:val="22"/>
                <w:szCs w:val="22"/>
                <w:lang w:val="ru-RU"/>
              </w:rPr>
              <w:t xml:space="preserve">негайно повідомити про це Банк </w:t>
            </w:r>
            <w:r w:rsidRPr="001F24FF">
              <w:rPr>
                <w:sz w:val="22"/>
                <w:szCs w:val="22"/>
                <w:lang w:val="uk-UA"/>
              </w:rPr>
              <w:t>і у 5-денний термін з дня надходження коштів на Рахунок подати Банку платіжне доручення на перерахування коштів власнику</w:t>
            </w:r>
            <w:r w:rsidRPr="001F24FF">
              <w:rPr>
                <w:sz w:val="22"/>
                <w:szCs w:val="22"/>
                <w:lang w:val="ru-RU"/>
              </w:rPr>
              <w:t>.</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3.4</w:t>
            </w:r>
            <w:r w:rsidR="007557C2" w:rsidRPr="001F24FF">
              <w:rPr>
                <w:sz w:val="22"/>
                <w:szCs w:val="22"/>
                <w:lang w:val="uk-UA"/>
              </w:rPr>
              <w:t>.</w:t>
            </w:r>
            <w:r w:rsidRPr="001F24FF">
              <w:rPr>
                <w:sz w:val="22"/>
                <w:szCs w:val="22"/>
              </w:rPr>
              <w:tab/>
              <w:t>If the Account is mistakenly credited with an amount, the Client shall notify the Bank immediately</w:t>
            </w:r>
            <w:r w:rsidRPr="001F24FF">
              <w:rPr>
                <w:sz w:val="22"/>
                <w:szCs w:val="22"/>
                <w:lang w:val="uk-UA"/>
              </w:rPr>
              <w:t xml:space="preserve"> </w:t>
            </w:r>
            <w:r w:rsidRPr="001F24FF">
              <w:rPr>
                <w:sz w:val="22"/>
                <w:szCs w:val="22"/>
              </w:rPr>
              <w:t>and to submit a payment order to the Bank for transferring such funds to their owner within 5 days upon their receipt on the Account.</w:t>
            </w:r>
          </w:p>
        </w:tc>
      </w:tr>
      <w:tr w:rsidR="00492F97" w:rsidRPr="001F24FF">
        <w:tc>
          <w:tcPr>
            <w:tcW w:w="236" w:type="dxa"/>
          </w:tcPr>
          <w:p w:rsidR="00492F97" w:rsidRPr="001F24FF" w:rsidRDefault="00492F97" w:rsidP="001F24FF">
            <w:pPr>
              <w:spacing w:before="120"/>
              <w:ind w:right="187" w:firstLine="187"/>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ru-RU"/>
              </w:rPr>
            </w:pPr>
            <w:r w:rsidRPr="001F24FF">
              <w:rPr>
                <w:sz w:val="22"/>
                <w:szCs w:val="22"/>
                <w:lang w:val="ru-RU"/>
              </w:rPr>
              <w:t>3.5</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Клієнт цим уповноважує Банк </w:t>
            </w:r>
            <w:r w:rsidRPr="001F24FF">
              <w:rPr>
                <w:sz w:val="22"/>
                <w:szCs w:val="22"/>
                <w:lang w:val="uk-UA"/>
              </w:rPr>
              <w:t xml:space="preserve">та доручає йому </w:t>
            </w:r>
            <w:r w:rsidRPr="001F24FF">
              <w:rPr>
                <w:sz w:val="22"/>
                <w:szCs w:val="22"/>
                <w:lang w:val="ru-RU"/>
              </w:rPr>
              <w:t xml:space="preserve">у будь-який час виправляти будь-які помилки у дебетуванні або кредитуванні Рахунку. </w:t>
            </w:r>
          </w:p>
        </w:tc>
        <w:tc>
          <w:tcPr>
            <w:tcW w:w="5346" w:type="dxa"/>
          </w:tcPr>
          <w:p w:rsidR="00492F97" w:rsidRPr="001F24FF" w:rsidRDefault="005A618E" w:rsidP="001F24FF">
            <w:pPr>
              <w:spacing w:before="120"/>
              <w:ind w:left="135" w:right="18" w:firstLine="180"/>
              <w:jc w:val="both"/>
              <w:rPr>
                <w:sz w:val="22"/>
                <w:szCs w:val="22"/>
              </w:rPr>
            </w:pPr>
            <w:r w:rsidRPr="001F24FF">
              <w:rPr>
                <w:sz w:val="22"/>
                <w:szCs w:val="22"/>
              </w:rPr>
              <w:t>3.5</w:t>
            </w:r>
            <w:r w:rsidR="007557C2" w:rsidRPr="001F24FF">
              <w:rPr>
                <w:sz w:val="22"/>
                <w:szCs w:val="22"/>
                <w:lang w:val="uk-UA"/>
              </w:rPr>
              <w:t>.</w:t>
            </w:r>
            <w:r w:rsidRPr="001F24FF">
              <w:rPr>
                <w:sz w:val="22"/>
                <w:szCs w:val="22"/>
              </w:rPr>
              <w:tab/>
              <w:t>The Client hereby authori</w:t>
            </w:r>
            <w:r w:rsidRPr="001F24FF">
              <w:rPr>
                <w:sz w:val="22"/>
                <w:szCs w:val="22"/>
                <w:lang w:val="en-US"/>
              </w:rPr>
              <w:t>z</w:t>
            </w:r>
            <w:r w:rsidR="00492F97" w:rsidRPr="001F24FF">
              <w:rPr>
                <w:sz w:val="22"/>
                <w:szCs w:val="22"/>
              </w:rPr>
              <w:t xml:space="preserve">es and empowers the Bank to correct any errors in debiting or crediting the Client’s Account at any time. </w:t>
            </w:r>
          </w:p>
        </w:tc>
      </w:tr>
      <w:tr w:rsidR="00263491" w:rsidRPr="001F24FF">
        <w:trPr>
          <w:trHeight w:val="1040"/>
        </w:trPr>
        <w:tc>
          <w:tcPr>
            <w:tcW w:w="236" w:type="dxa"/>
          </w:tcPr>
          <w:p w:rsidR="00263491" w:rsidRPr="001F24FF" w:rsidRDefault="00263491" w:rsidP="001F24FF">
            <w:pPr>
              <w:pStyle w:val="Heading1"/>
              <w:keepNext w:val="0"/>
              <w:numPr>
                <w:ilvl w:val="0"/>
                <w:numId w:val="0"/>
              </w:numPr>
              <w:tabs>
                <w:tab w:val="left" w:pos="0"/>
              </w:tabs>
              <w:spacing w:before="120" w:after="0"/>
              <w:ind w:left="1080" w:right="189"/>
              <w:rPr>
                <w:noProof w:val="0"/>
                <w:sz w:val="22"/>
                <w:szCs w:val="22"/>
                <w:lang w:val="en-US"/>
              </w:rPr>
            </w:pPr>
          </w:p>
        </w:tc>
        <w:tc>
          <w:tcPr>
            <w:tcW w:w="5333" w:type="dxa"/>
          </w:tcPr>
          <w:p w:rsidR="00263491" w:rsidRPr="001F24FF" w:rsidRDefault="00263491" w:rsidP="001C5BC8">
            <w:pPr>
              <w:pStyle w:val="Heading1"/>
              <w:keepNext w:val="0"/>
              <w:numPr>
                <w:ilvl w:val="0"/>
                <w:numId w:val="0"/>
              </w:numPr>
              <w:tabs>
                <w:tab w:val="left" w:pos="0"/>
                <w:tab w:val="left" w:pos="4925"/>
              </w:tabs>
              <w:spacing w:before="120" w:after="0"/>
              <w:ind w:right="187" w:firstLine="193"/>
              <w:jc w:val="center"/>
              <w:rPr>
                <w:sz w:val="22"/>
                <w:szCs w:val="22"/>
                <w:lang w:val="uk-UA"/>
              </w:rPr>
            </w:pPr>
            <w:r w:rsidRPr="001F24FF">
              <w:rPr>
                <w:noProof w:val="0"/>
                <w:sz w:val="22"/>
                <w:szCs w:val="22"/>
                <w:lang w:val="uk-UA"/>
              </w:rPr>
              <w:t>4.</w:t>
            </w:r>
            <w:r w:rsidR="001C5BC8">
              <w:rPr>
                <w:noProof w:val="0"/>
                <w:sz w:val="22"/>
                <w:szCs w:val="22"/>
                <w:lang w:val="uk-UA"/>
              </w:rPr>
              <w:t xml:space="preserve"> </w:t>
            </w:r>
            <w:r w:rsidRPr="001F24FF">
              <w:rPr>
                <w:noProof w:val="0"/>
                <w:sz w:val="22"/>
                <w:szCs w:val="22"/>
                <w:lang w:val="uk-UA"/>
              </w:rPr>
              <w:t>Проценти, плата за послуги та комісії</w:t>
            </w:r>
          </w:p>
          <w:p w:rsidR="00263491" w:rsidRPr="001F24FF" w:rsidRDefault="00263491" w:rsidP="008572D5">
            <w:pPr>
              <w:tabs>
                <w:tab w:val="left" w:pos="0"/>
                <w:tab w:val="left" w:pos="4925"/>
              </w:tabs>
              <w:spacing w:before="120"/>
              <w:ind w:right="187" w:firstLine="193"/>
              <w:jc w:val="both"/>
              <w:rPr>
                <w:sz w:val="22"/>
                <w:szCs w:val="22"/>
                <w:lang w:val="uk-UA"/>
              </w:rPr>
            </w:pPr>
            <w:r w:rsidRPr="001F24FF">
              <w:rPr>
                <w:sz w:val="22"/>
                <w:szCs w:val="22"/>
                <w:lang w:val="uk-UA"/>
              </w:rPr>
              <w:t>4.1</w:t>
            </w:r>
            <w:r w:rsidR="007557C2" w:rsidRPr="001F24FF">
              <w:rPr>
                <w:sz w:val="22"/>
                <w:szCs w:val="22"/>
                <w:lang w:val="uk-UA"/>
              </w:rPr>
              <w:t>.</w:t>
            </w:r>
            <w:r w:rsidRPr="001F24FF">
              <w:rPr>
                <w:sz w:val="22"/>
                <w:szCs w:val="22"/>
                <w:lang w:val="uk-UA"/>
              </w:rPr>
              <w:t xml:space="preserve"> Банк щомісячно, в перший банківський день місяця, наступного за звітним, сплачує Клієнту проценти за користування залишками коштів на Рахунках відповідно до </w:t>
            </w:r>
            <w:r w:rsidR="00D153F0" w:rsidRPr="001F24FF">
              <w:rPr>
                <w:sz w:val="22"/>
                <w:szCs w:val="22"/>
                <w:lang w:val="uk-UA"/>
              </w:rPr>
              <w:t xml:space="preserve">чинних Тарифів, розміщених на на вебсторінці  Банку в мережі інтернет </w:t>
            </w:r>
            <w:hyperlink r:id="rId8" w:history="1">
              <w:r w:rsidR="008572D5" w:rsidRPr="008A38D6">
                <w:rPr>
                  <w:rStyle w:val="Hyperlink"/>
                  <w:sz w:val="22"/>
                  <w:szCs w:val="22"/>
                  <w:lang w:val="uk-UA"/>
                </w:rPr>
                <w:t>www.</w:t>
              </w:r>
              <w:bookmarkStart w:id="0" w:name="_GoBack"/>
              <w:r w:rsidR="003274CA">
                <w:rPr>
                  <w:rStyle w:val="Hyperlink"/>
                  <w:sz w:val="22"/>
                  <w:szCs w:val="22"/>
                  <w:lang w:val="uk-UA"/>
                </w:rPr>
                <w:t>nexentbank.com.</w:t>
              </w:r>
              <w:bookmarkEnd w:id="0"/>
              <w:r w:rsidR="008572D5" w:rsidRPr="008A38D6">
                <w:rPr>
                  <w:rStyle w:val="Hyperlink"/>
                  <w:sz w:val="22"/>
                  <w:szCs w:val="22"/>
                  <w:lang w:val="uk-UA"/>
                </w:rPr>
                <w:t>ua</w:t>
              </w:r>
            </w:hyperlink>
            <w:r w:rsidRPr="001F24FF">
              <w:rPr>
                <w:sz w:val="22"/>
                <w:szCs w:val="22"/>
                <w:lang w:val="uk-UA"/>
              </w:rPr>
              <w:t>.</w:t>
            </w:r>
          </w:p>
        </w:tc>
        <w:tc>
          <w:tcPr>
            <w:tcW w:w="5346" w:type="dxa"/>
          </w:tcPr>
          <w:p w:rsidR="00263491" w:rsidRPr="001F24FF" w:rsidRDefault="00263491" w:rsidP="001C5BC8">
            <w:pPr>
              <w:spacing w:before="100"/>
              <w:ind w:left="135" w:right="18" w:firstLine="180"/>
              <w:jc w:val="center"/>
              <w:rPr>
                <w:sz w:val="22"/>
                <w:szCs w:val="22"/>
              </w:rPr>
            </w:pPr>
            <w:r w:rsidRPr="001F24FF">
              <w:rPr>
                <w:b/>
                <w:sz w:val="22"/>
                <w:szCs w:val="22"/>
              </w:rPr>
              <w:t>4.</w:t>
            </w:r>
            <w:r w:rsidRPr="001F24FF">
              <w:rPr>
                <w:b/>
                <w:sz w:val="22"/>
                <w:szCs w:val="22"/>
              </w:rPr>
              <w:tab/>
              <w:t>Interest</w:t>
            </w:r>
            <w:r w:rsidRPr="001F24FF">
              <w:rPr>
                <w:b/>
                <w:sz w:val="22"/>
                <w:szCs w:val="22"/>
                <w:lang w:val="uk-UA"/>
              </w:rPr>
              <w:t xml:space="preserve">,  </w:t>
            </w:r>
            <w:r w:rsidRPr="001F24FF">
              <w:rPr>
                <w:b/>
                <w:sz w:val="22"/>
                <w:szCs w:val="22"/>
                <w:lang w:val="en-US"/>
              </w:rPr>
              <w:t>fees</w:t>
            </w:r>
            <w:r w:rsidRPr="001F24FF">
              <w:rPr>
                <w:b/>
                <w:sz w:val="22"/>
                <w:szCs w:val="22"/>
                <w:lang w:val="uk-UA"/>
              </w:rPr>
              <w:t xml:space="preserve"> </w:t>
            </w:r>
            <w:r w:rsidRPr="001F24FF">
              <w:rPr>
                <w:b/>
                <w:sz w:val="22"/>
                <w:szCs w:val="22"/>
                <w:lang w:val="en-US"/>
              </w:rPr>
              <w:t>and commissions</w:t>
            </w:r>
          </w:p>
          <w:p w:rsidR="00263491" w:rsidRPr="001F24FF" w:rsidRDefault="00263491" w:rsidP="001F24FF">
            <w:pPr>
              <w:spacing w:before="120"/>
              <w:ind w:left="135" w:right="18" w:firstLine="180"/>
              <w:jc w:val="both"/>
              <w:rPr>
                <w:sz w:val="22"/>
                <w:szCs w:val="22"/>
                <w:lang w:val="en-US"/>
              </w:rPr>
            </w:pPr>
            <w:r w:rsidRPr="001F24FF">
              <w:rPr>
                <w:sz w:val="22"/>
                <w:szCs w:val="22"/>
                <w:lang w:val="en-US"/>
              </w:rPr>
              <w:t>4.1. The Bank shall pay to the Client interest on the Accounts’ balances according to</w:t>
            </w:r>
            <w:r w:rsidR="00D153F0" w:rsidRPr="001F24FF">
              <w:rPr>
                <w:sz w:val="22"/>
                <w:szCs w:val="22"/>
                <w:lang w:val="en-US"/>
              </w:rPr>
              <w:t xml:space="preserve"> Тariffs posted on the Bank's website </w:t>
            </w:r>
            <w:hyperlink r:id="rId9" w:history="1">
              <w:r w:rsidR="008572D5" w:rsidRPr="008A38D6">
                <w:rPr>
                  <w:rStyle w:val="Hyperlink"/>
                  <w:sz w:val="22"/>
                  <w:szCs w:val="22"/>
                  <w:lang w:val="en-US"/>
                </w:rPr>
                <w:t>www.</w:t>
              </w:r>
              <w:r w:rsidR="003274CA">
                <w:rPr>
                  <w:rStyle w:val="Hyperlink"/>
                  <w:sz w:val="22"/>
                  <w:szCs w:val="22"/>
                  <w:lang w:val="en-US"/>
                </w:rPr>
                <w:t>nexentbank.com.</w:t>
              </w:r>
              <w:r w:rsidR="008572D5" w:rsidRPr="008A38D6">
                <w:rPr>
                  <w:rStyle w:val="Hyperlink"/>
                  <w:sz w:val="22"/>
                  <w:szCs w:val="22"/>
                  <w:lang w:val="en-US"/>
                </w:rPr>
                <w:t>ua</w:t>
              </w:r>
            </w:hyperlink>
            <w:r w:rsidR="006B2E0C" w:rsidRPr="001F24FF">
              <w:rPr>
                <w:sz w:val="22"/>
                <w:szCs w:val="22"/>
                <w:lang w:val="en-US"/>
              </w:rPr>
              <w:t>.</w:t>
            </w:r>
          </w:p>
          <w:p w:rsidR="00263491" w:rsidRPr="001F24FF" w:rsidRDefault="00263491"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tabs>
                <w:tab w:val="left" w:pos="0"/>
              </w:tabs>
              <w:spacing w:before="120"/>
              <w:ind w:right="189" w:firstLine="180"/>
              <w:jc w:val="both"/>
              <w:rPr>
                <w:sz w:val="22"/>
                <w:szCs w:val="22"/>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uk-UA"/>
              </w:rPr>
              <w:t>4.2</w:t>
            </w:r>
            <w:r w:rsidR="007557C2" w:rsidRPr="001F24FF">
              <w:rPr>
                <w:sz w:val="22"/>
                <w:szCs w:val="22"/>
                <w:lang w:val="uk-UA"/>
              </w:rPr>
              <w:t>.</w:t>
            </w:r>
            <w:r w:rsidRPr="001F24FF">
              <w:rPr>
                <w:sz w:val="22"/>
                <w:szCs w:val="22"/>
                <w:lang w:val="uk-UA"/>
              </w:rPr>
              <w:t xml:space="preserve"> </w:t>
            </w:r>
            <w:r w:rsidR="007E19D4" w:rsidRPr="001F24FF">
              <w:rPr>
                <w:sz w:val="22"/>
                <w:szCs w:val="22"/>
                <w:lang w:val="uk-UA"/>
              </w:rPr>
              <w:t xml:space="preserve">Клієнт сплачує Банку комісії та плату за послуги, визначені у </w:t>
            </w:r>
            <w:r w:rsidR="00D153F0" w:rsidRPr="001F24FF">
              <w:rPr>
                <w:sz w:val="22"/>
                <w:szCs w:val="22"/>
                <w:lang w:val="uk-UA"/>
              </w:rPr>
              <w:t>Тарифах Банку</w:t>
            </w:r>
            <w:r w:rsidR="007E19D4" w:rsidRPr="001F24FF">
              <w:rPr>
                <w:sz w:val="22"/>
                <w:szCs w:val="22"/>
                <w:lang w:val="uk-UA"/>
              </w:rPr>
              <w:t>,  а також інші суми що належать до сплати, включаючи та не обмежуючись цим, плату за послуги третіх сторін, а також комісії та плату за послуги та інші суми що належать до сплати Банку згідно інших договорів</w:t>
            </w:r>
            <w:r w:rsidR="005A618E" w:rsidRPr="001F24FF">
              <w:rPr>
                <w:sz w:val="22"/>
                <w:szCs w:val="22"/>
                <w:lang w:val="uk-UA"/>
              </w:rPr>
              <w:t xml:space="preserve"> між Банком та Клієнтом</w:t>
            </w:r>
            <w:r w:rsidR="007E19D4" w:rsidRPr="001F24FF">
              <w:rPr>
                <w:sz w:val="22"/>
                <w:szCs w:val="22"/>
                <w:lang w:val="uk-UA"/>
              </w:rPr>
              <w:t xml:space="preserve">. </w:t>
            </w:r>
          </w:p>
        </w:tc>
        <w:tc>
          <w:tcPr>
            <w:tcW w:w="5346" w:type="dxa"/>
          </w:tcPr>
          <w:p w:rsidR="00492F97" w:rsidRPr="001F24FF" w:rsidRDefault="00492F97" w:rsidP="00020EC6">
            <w:pPr>
              <w:spacing w:before="120"/>
              <w:ind w:left="135" w:right="18" w:firstLine="180"/>
              <w:jc w:val="both"/>
              <w:rPr>
                <w:b/>
                <w:sz w:val="22"/>
                <w:szCs w:val="22"/>
                <w:lang w:val="en-US"/>
              </w:rPr>
            </w:pPr>
            <w:r w:rsidRPr="001F24FF">
              <w:rPr>
                <w:sz w:val="22"/>
                <w:szCs w:val="22"/>
              </w:rPr>
              <w:t>4.2</w:t>
            </w:r>
            <w:r w:rsidR="007557C2" w:rsidRPr="001F24FF">
              <w:rPr>
                <w:sz w:val="22"/>
                <w:szCs w:val="22"/>
                <w:lang w:val="uk-UA"/>
              </w:rPr>
              <w:t>.</w:t>
            </w:r>
            <w:r w:rsidRPr="001F24FF">
              <w:rPr>
                <w:sz w:val="22"/>
                <w:szCs w:val="22"/>
              </w:rPr>
              <w:t xml:space="preserve"> </w:t>
            </w:r>
            <w:r w:rsidR="007E19D4" w:rsidRPr="001F24FF">
              <w:rPr>
                <w:sz w:val="22"/>
                <w:szCs w:val="22"/>
              </w:rPr>
              <w:t>The Client shall pay to the Bank the commissions and fees as set forth in</w:t>
            </w:r>
            <w:r w:rsidR="00D153F0" w:rsidRPr="001F24FF">
              <w:rPr>
                <w:sz w:val="22"/>
                <w:szCs w:val="22"/>
              </w:rPr>
              <w:t xml:space="preserve"> Bank‘s Тariffs</w:t>
            </w:r>
            <w:r w:rsidR="007E19D4" w:rsidRPr="001F24FF">
              <w:rPr>
                <w:sz w:val="22"/>
                <w:szCs w:val="22"/>
              </w:rPr>
              <w:t>, constituting an integral part hereof, and any other amounts due, including but not limited to third party fees, as well as fees, commissions and any other amounts due to the Bank under other agreements between the Bank and the Client</w:t>
            </w:r>
            <w:r w:rsidR="00020EC6">
              <w:rPr>
                <w:sz w:val="22"/>
                <w:szCs w:val="22"/>
                <w:lang w:val="uk-UA"/>
              </w:rPr>
              <w:t>.</w:t>
            </w:r>
            <w:r w:rsidR="007E19D4" w:rsidRPr="001F24FF">
              <w:rPr>
                <w:sz w:val="22"/>
                <w:szCs w:val="22"/>
              </w:rPr>
              <w:t xml:space="preserve"> </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ru-RU"/>
              </w:rPr>
            </w:pPr>
            <w:r w:rsidRPr="001F24FF">
              <w:rPr>
                <w:b w:val="0"/>
                <w:sz w:val="22"/>
                <w:szCs w:val="22"/>
                <w:lang w:val="ru-RU"/>
              </w:rPr>
              <w:t>4.3</w:t>
            </w:r>
            <w:r w:rsidR="007557C2" w:rsidRPr="001F24FF">
              <w:rPr>
                <w:b w:val="0"/>
                <w:sz w:val="22"/>
                <w:szCs w:val="22"/>
                <w:lang w:val="ru-RU"/>
              </w:rPr>
              <w:t>.</w:t>
            </w:r>
            <w:r w:rsidRPr="001F24FF">
              <w:rPr>
                <w:b w:val="0"/>
                <w:sz w:val="22"/>
                <w:szCs w:val="22"/>
                <w:lang w:val="ru-RU"/>
              </w:rPr>
              <w:t xml:space="preserve"> Клієнт цим уповноважує Банк </w:t>
            </w:r>
            <w:r w:rsidRPr="001F24FF">
              <w:rPr>
                <w:b w:val="0"/>
                <w:sz w:val="22"/>
                <w:szCs w:val="22"/>
                <w:lang w:val="uk-UA"/>
              </w:rPr>
              <w:t xml:space="preserve">та доручає </w:t>
            </w:r>
            <w:r w:rsidRPr="001F24FF">
              <w:rPr>
                <w:b w:val="0"/>
                <w:sz w:val="22"/>
                <w:szCs w:val="22"/>
                <w:lang w:val="uk-UA"/>
              </w:rPr>
              <w:lastRenderedPageBreak/>
              <w:t>йому дебетувати  Рахунок на суму комісій та плати за послуги</w:t>
            </w:r>
            <w:r w:rsidRPr="001F24FF">
              <w:rPr>
                <w:b w:val="0"/>
                <w:sz w:val="22"/>
                <w:szCs w:val="22"/>
                <w:lang w:val="ru-RU"/>
              </w:rPr>
              <w:t xml:space="preserve"> </w:t>
            </w:r>
            <w:r w:rsidRPr="001F24FF">
              <w:rPr>
                <w:b w:val="0"/>
                <w:sz w:val="22"/>
                <w:szCs w:val="22"/>
                <w:lang w:val="uk-UA"/>
              </w:rPr>
              <w:t>та ін</w:t>
            </w:r>
            <w:r w:rsidRPr="001F24FF">
              <w:rPr>
                <w:b w:val="0"/>
                <w:sz w:val="22"/>
                <w:szCs w:val="22"/>
                <w:lang w:val="ru-RU"/>
              </w:rPr>
              <w:t>ших</w:t>
            </w:r>
            <w:r w:rsidRPr="001F24FF">
              <w:rPr>
                <w:b w:val="0"/>
                <w:sz w:val="22"/>
                <w:szCs w:val="22"/>
                <w:lang w:val="uk-UA"/>
              </w:rPr>
              <w:t xml:space="preserve"> сум, що зазначені у статті 4.2 цього Договору</w:t>
            </w:r>
            <w:r w:rsidRPr="001F24FF">
              <w:rPr>
                <w:b w:val="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lastRenderedPageBreak/>
              <w:t>4.3</w:t>
            </w:r>
            <w:r w:rsidR="007557C2" w:rsidRPr="001F24FF">
              <w:rPr>
                <w:sz w:val="22"/>
                <w:szCs w:val="22"/>
                <w:lang w:val="uk-UA"/>
              </w:rPr>
              <w:t>.</w:t>
            </w:r>
            <w:r w:rsidRPr="001F24FF">
              <w:rPr>
                <w:sz w:val="22"/>
                <w:szCs w:val="22"/>
              </w:rPr>
              <w:t xml:space="preserve"> The Client hereby </w:t>
            </w:r>
            <w:r w:rsidRPr="001F24FF">
              <w:rPr>
                <w:sz w:val="22"/>
                <w:szCs w:val="22"/>
                <w:lang w:val="en-US"/>
              </w:rPr>
              <w:t>unconditionally</w:t>
            </w:r>
            <w:r w:rsidRPr="001F24FF">
              <w:rPr>
                <w:sz w:val="22"/>
                <w:szCs w:val="22"/>
              </w:rPr>
              <w:t xml:space="preserve"> authorises and</w:t>
            </w:r>
            <w:r w:rsidRPr="001F24FF">
              <w:rPr>
                <w:sz w:val="22"/>
                <w:szCs w:val="22"/>
                <w:lang w:val="uk-UA"/>
              </w:rPr>
              <w:t xml:space="preserve"> </w:t>
            </w:r>
            <w:r w:rsidRPr="001F24FF">
              <w:rPr>
                <w:sz w:val="22"/>
                <w:szCs w:val="22"/>
                <w:lang w:val="en-US"/>
              </w:rPr>
              <w:lastRenderedPageBreak/>
              <w:t xml:space="preserve">empowers </w:t>
            </w:r>
            <w:r w:rsidRPr="001F24FF">
              <w:rPr>
                <w:sz w:val="22"/>
                <w:szCs w:val="22"/>
              </w:rPr>
              <w:t xml:space="preserve">the Bank to debit Account for an amount of commissions and fees </w:t>
            </w:r>
            <w:r w:rsidRPr="001F24FF">
              <w:rPr>
                <w:sz w:val="22"/>
                <w:szCs w:val="22"/>
                <w:lang w:val="en-US"/>
              </w:rPr>
              <w:t xml:space="preserve">and other amounts </w:t>
            </w:r>
            <w:r w:rsidRPr="001F24FF">
              <w:rPr>
                <w:sz w:val="22"/>
                <w:szCs w:val="22"/>
              </w:rPr>
              <w:t>referred to in para 4.2 hereof.</w:t>
            </w:r>
          </w:p>
        </w:tc>
      </w:tr>
      <w:tr w:rsidR="00492F97" w:rsidRPr="001F24FF">
        <w:tc>
          <w:tcPr>
            <w:tcW w:w="236" w:type="dxa"/>
          </w:tcPr>
          <w:p w:rsidR="00492F97" w:rsidRPr="001F24FF" w:rsidRDefault="00492F97" w:rsidP="001F24FF">
            <w:pPr>
              <w:tabs>
                <w:tab w:val="left" w:pos="0"/>
              </w:tabs>
              <w:spacing w:before="120"/>
              <w:ind w:right="189"/>
              <w:jc w:val="both"/>
              <w:rPr>
                <w:sz w:val="22"/>
                <w:szCs w:val="22"/>
                <w:lang w:val="en-US"/>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ru-RU"/>
              </w:rPr>
              <w:t>4.4</w:t>
            </w:r>
            <w:r w:rsidR="007557C2" w:rsidRPr="001F24FF">
              <w:rPr>
                <w:sz w:val="22"/>
                <w:szCs w:val="22"/>
                <w:lang w:val="ru-RU"/>
              </w:rPr>
              <w:t>.</w:t>
            </w:r>
            <w:r w:rsidRPr="001F24FF">
              <w:rPr>
                <w:sz w:val="22"/>
                <w:szCs w:val="22"/>
                <w:lang w:val="ru-RU"/>
              </w:rPr>
              <w:t xml:space="preserve"> </w:t>
            </w:r>
            <w:r w:rsidRPr="001F24FF">
              <w:rPr>
                <w:sz w:val="22"/>
                <w:szCs w:val="22"/>
                <w:lang w:val="uk-UA"/>
              </w:rPr>
              <w:t>Банк списує зазначені комісії та плату за послуги та інші суми, зазначені у статті 4.2 цього Договору:</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(а) з  Рахунку в гривнях за</w:t>
            </w:r>
            <w:r w:rsidRPr="001F24FF">
              <w:rPr>
                <w:sz w:val="22"/>
                <w:szCs w:val="22"/>
                <w:lang w:val="ru-RU"/>
              </w:rPr>
              <w:t xml:space="preserve"> 5</w:t>
            </w:r>
            <w:r w:rsidRPr="001F24FF">
              <w:rPr>
                <w:sz w:val="22"/>
                <w:szCs w:val="22"/>
                <w:lang w:val="uk-UA"/>
              </w:rPr>
              <w:t xml:space="preserve"> </w:t>
            </w:r>
            <w:r w:rsidRPr="001F24FF">
              <w:rPr>
                <w:sz w:val="22"/>
                <w:szCs w:val="22"/>
                <w:lang w:val="ru-RU"/>
              </w:rPr>
              <w:t>(</w:t>
            </w:r>
            <w:r w:rsidRPr="001F24FF">
              <w:rPr>
                <w:sz w:val="22"/>
                <w:szCs w:val="22"/>
                <w:lang w:val="uk-UA"/>
              </w:rPr>
              <w:t>п</w:t>
            </w:r>
            <w:r w:rsidRPr="001F24FF">
              <w:rPr>
                <w:sz w:val="22"/>
                <w:szCs w:val="22"/>
                <w:lang w:val="ru-RU"/>
              </w:rPr>
              <w:t>’</w:t>
            </w:r>
            <w:r w:rsidRPr="001F24FF">
              <w:rPr>
                <w:sz w:val="22"/>
                <w:szCs w:val="22"/>
                <w:lang w:val="uk-UA"/>
              </w:rPr>
              <w:t>ять</w:t>
            </w:r>
            <w:r w:rsidRPr="001F24FF">
              <w:rPr>
                <w:sz w:val="22"/>
                <w:szCs w:val="22"/>
                <w:lang w:val="ru-RU"/>
              </w:rPr>
              <w:t>)</w:t>
            </w:r>
            <w:r w:rsidRPr="001F24FF">
              <w:rPr>
                <w:sz w:val="22"/>
                <w:szCs w:val="22"/>
                <w:lang w:val="uk-UA"/>
              </w:rPr>
              <w:t xml:space="preserve"> робочих днів до кінця періоду, якщо комісії та/або плата за послуги сплачуються за період (місяць, квартал),</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w:t>
            </w:r>
            <w:r w:rsidRPr="001F24FF">
              <w:rPr>
                <w:sz w:val="22"/>
                <w:szCs w:val="22"/>
                <w:lang w:val="en-US"/>
              </w:rPr>
              <w:t>b</w:t>
            </w:r>
            <w:r w:rsidRPr="001F24FF">
              <w:rPr>
                <w:sz w:val="22"/>
                <w:szCs w:val="22"/>
                <w:lang w:val="uk-UA"/>
              </w:rPr>
              <w:t xml:space="preserve">) з Рахунку </w:t>
            </w:r>
            <w:r w:rsidRPr="001F24FF">
              <w:rPr>
                <w:sz w:val="22"/>
                <w:szCs w:val="22"/>
                <w:lang w:val="ru-RU"/>
              </w:rPr>
              <w:t>в іноземній валюті у випадках</w:t>
            </w:r>
            <w:r w:rsidRPr="001F24FF">
              <w:rPr>
                <w:sz w:val="22"/>
                <w:szCs w:val="22"/>
                <w:lang w:val="uk-UA"/>
              </w:rPr>
              <w:t>, визначених законодавством України, в момент здійснення відповідної операції,</w:t>
            </w:r>
          </w:p>
          <w:p w:rsidR="00492F97" w:rsidRPr="001F24FF" w:rsidRDefault="00492F97" w:rsidP="005D43BE">
            <w:pPr>
              <w:tabs>
                <w:tab w:val="left" w:pos="0"/>
                <w:tab w:val="left" w:pos="4925"/>
              </w:tabs>
              <w:ind w:right="187" w:firstLine="193"/>
              <w:jc w:val="both"/>
              <w:rPr>
                <w:sz w:val="22"/>
                <w:szCs w:val="22"/>
                <w:lang w:val="ru-RU"/>
              </w:rPr>
            </w:pPr>
            <w:r w:rsidRPr="001F24FF">
              <w:rPr>
                <w:sz w:val="22"/>
                <w:szCs w:val="22"/>
                <w:lang w:val="uk-UA"/>
              </w:rPr>
              <w:t>(с) з  Рахунку в гривнях в момент здійснення будь-якої іншої операції.</w:t>
            </w:r>
            <w:r w:rsidRPr="001F24FF">
              <w:rPr>
                <w:sz w:val="22"/>
                <w:szCs w:val="22"/>
                <w:lang w:val="ru-RU"/>
              </w:rPr>
              <w:t xml:space="preserve"> </w:t>
            </w:r>
          </w:p>
        </w:tc>
        <w:tc>
          <w:tcPr>
            <w:tcW w:w="5346" w:type="dxa"/>
          </w:tcPr>
          <w:p w:rsidR="00492F97" w:rsidRPr="001F24FF" w:rsidRDefault="00492F97" w:rsidP="0058744D">
            <w:pPr>
              <w:spacing w:before="120"/>
              <w:ind w:left="135" w:right="18" w:firstLine="180"/>
              <w:jc w:val="both"/>
              <w:rPr>
                <w:sz w:val="22"/>
                <w:szCs w:val="22"/>
                <w:lang w:val="uk-UA"/>
              </w:rPr>
            </w:pPr>
            <w:r w:rsidRPr="001F24FF">
              <w:rPr>
                <w:sz w:val="22"/>
                <w:szCs w:val="22"/>
                <w:lang w:val="uk-UA"/>
              </w:rPr>
              <w:t>4.4</w:t>
            </w:r>
            <w:r w:rsidR="007557C2" w:rsidRPr="001F24FF">
              <w:rPr>
                <w:sz w:val="22"/>
                <w:szCs w:val="22"/>
                <w:lang w:val="uk-UA"/>
              </w:rPr>
              <w:t>.</w:t>
            </w:r>
            <w:r w:rsidRPr="001F24FF">
              <w:rPr>
                <w:sz w:val="22"/>
                <w:szCs w:val="22"/>
                <w:lang w:val="uk-UA"/>
              </w:rPr>
              <w:t xml:space="preserve"> The Bank shall debit the said fees and commissions</w:t>
            </w:r>
            <w:r w:rsidRPr="001F24FF">
              <w:rPr>
                <w:sz w:val="22"/>
                <w:szCs w:val="22"/>
                <w:lang w:val="en-US"/>
              </w:rPr>
              <w:t xml:space="preserve"> and other amounts</w:t>
            </w:r>
            <w:r w:rsidRPr="001F24FF">
              <w:rPr>
                <w:sz w:val="22"/>
                <w:szCs w:val="22"/>
              </w:rPr>
              <w:t xml:space="preserve"> referred to in para 4.2 hereof</w:t>
            </w:r>
            <w:r w:rsidRPr="001F24FF">
              <w:rPr>
                <w:sz w:val="22"/>
                <w:szCs w:val="22"/>
                <w:lang w:val="uk-UA"/>
              </w:rPr>
              <w:t>:</w:t>
            </w:r>
          </w:p>
          <w:p w:rsidR="00492F97" w:rsidRPr="001F24FF" w:rsidRDefault="00492F97" w:rsidP="0058744D">
            <w:pPr>
              <w:ind w:left="135" w:right="18" w:firstLine="180"/>
              <w:jc w:val="both"/>
              <w:rPr>
                <w:sz w:val="22"/>
                <w:szCs w:val="22"/>
                <w:lang w:val="en-US"/>
              </w:rPr>
            </w:pPr>
            <w:r w:rsidRPr="001F24FF">
              <w:rPr>
                <w:sz w:val="22"/>
                <w:szCs w:val="22"/>
                <w:lang w:val="uk-UA"/>
              </w:rPr>
              <w:t xml:space="preserve">(a) from an Account in UAH  5 (five) </w:t>
            </w:r>
            <w:r w:rsidRPr="001F24FF">
              <w:rPr>
                <w:sz w:val="22"/>
                <w:szCs w:val="22"/>
                <w:lang w:val="en-US"/>
              </w:rPr>
              <w:t>business</w:t>
            </w:r>
            <w:r w:rsidRPr="001F24FF">
              <w:rPr>
                <w:sz w:val="22"/>
                <w:szCs w:val="22"/>
                <w:lang w:val="uk-UA"/>
              </w:rPr>
              <w:t xml:space="preserve"> days prior to a period end, if commissions and/or fees </w:t>
            </w:r>
            <w:r w:rsidRPr="001F24FF">
              <w:rPr>
                <w:sz w:val="22"/>
                <w:szCs w:val="22"/>
                <w:lang w:val="en-US"/>
              </w:rPr>
              <w:t>are</w:t>
            </w:r>
            <w:r w:rsidRPr="001F24FF">
              <w:rPr>
                <w:sz w:val="22"/>
                <w:szCs w:val="22"/>
                <w:lang w:val="uk-UA"/>
              </w:rPr>
              <w:t xml:space="preserve"> charged on a period  basis (</w:t>
            </w:r>
            <w:r w:rsidRPr="001F24FF">
              <w:rPr>
                <w:sz w:val="22"/>
                <w:szCs w:val="22"/>
                <w:lang w:val="en-US"/>
              </w:rPr>
              <w:t>monthly, quarterly);</w:t>
            </w:r>
          </w:p>
          <w:p w:rsidR="00492F97" w:rsidRPr="001F24FF" w:rsidRDefault="00492F97" w:rsidP="0058744D">
            <w:pPr>
              <w:pStyle w:val="BodyTextIndent"/>
              <w:ind w:left="135" w:right="18" w:firstLine="180"/>
              <w:rPr>
                <w:sz w:val="22"/>
                <w:szCs w:val="22"/>
                <w:lang w:val="en-US"/>
              </w:rPr>
            </w:pPr>
            <w:r w:rsidRPr="001F24FF">
              <w:rPr>
                <w:sz w:val="22"/>
                <w:szCs w:val="22"/>
              </w:rPr>
              <w:t xml:space="preserve">(b) from an Account </w:t>
            </w:r>
            <w:r w:rsidRPr="001F24FF">
              <w:rPr>
                <w:sz w:val="22"/>
                <w:szCs w:val="22"/>
                <w:lang w:val="en-US"/>
              </w:rPr>
              <w:t xml:space="preserve"> in foreign currency in cases envisaged by the legislation of Ukraine </w:t>
            </w:r>
            <w:r w:rsidRPr="001F24FF">
              <w:rPr>
                <w:sz w:val="22"/>
                <w:szCs w:val="22"/>
              </w:rPr>
              <w:t xml:space="preserve">at the moment of </w:t>
            </w:r>
            <w:r w:rsidRPr="001F24FF">
              <w:rPr>
                <w:sz w:val="22"/>
                <w:szCs w:val="22"/>
                <w:lang w:val="en-US"/>
              </w:rPr>
              <w:t>a respective</w:t>
            </w:r>
            <w:r w:rsidRPr="001F24FF">
              <w:rPr>
                <w:sz w:val="22"/>
                <w:szCs w:val="22"/>
              </w:rPr>
              <w:t xml:space="preserve"> bank's operation</w:t>
            </w:r>
            <w:r w:rsidRPr="001F24FF">
              <w:rPr>
                <w:sz w:val="22"/>
                <w:szCs w:val="22"/>
                <w:lang w:val="en-US"/>
              </w:rPr>
              <w:t>;</w:t>
            </w:r>
          </w:p>
          <w:p w:rsidR="00492F97" w:rsidRPr="001F24FF" w:rsidRDefault="00492F97" w:rsidP="0058744D">
            <w:pPr>
              <w:ind w:left="135" w:right="18" w:firstLine="180"/>
              <w:jc w:val="both"/>
              <w:rPr>
                <w:b/>
                <w:sz w:val="22"/>
                <w:szCs w:val="22"/>
              </w:rPr>
            </w:pPr>
            <w:r w:rsidRPr="001F24FF">
              <w:rPr>
                <w:sz w:val="22"/>
                <w:szCs w:val="22"/>
                <w:lang w:val="uk-UA"/>
              </w:rPr>
              <w:t>(c ) from an Account in UAH at the moment of any other bank's operation.</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uk-UA"/>
              </w:rPr>
            </w:pPr>
            <w:r w:rsidRPr="001F24FF">
              <w:rPr>
                <w:b w:val="0"/>
                <w:noProof w:val="0"/>
                <w:sz w:val="22"/>
                <w:szCs w:val="22"/>
                <w:lang w:val="en-US"/>
              </w:rPr>
              <w:t>4.5</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що сплачуються за період,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(a) статті 4.4 цього Договору</w:t>
            </w:r>
            <w:r w:rsidRPr="001F24FF">
              <w:rPr>
                <w:b w:val="0"/>
                <w:noProof w:val="0"/>
                <w:sz w:val="22"/>
                <w:szCs w:val="22"/>
                <w:lang w:val="en-US"/>
              </w:rPr>
              <w:t xml:space="preserve"> </w:t>
            </w:r>
            <w:r w:rsidR="005A618E" w:rsidRPr="001F24FF">
              <w:rPr>
                <w:b w:val="0"/>
                <w:noProof w:val="0"/>
                <w:sz w:val="22"/>
                <w:szCs w:val="22"/>
                <w:lang w:val="ru-RU"/>
              </w:rPr>
              <w:t>К</w:t>
            </w:r>
            <w:r w:rsidRPr="001F24FF">
              <w:rPr>
                <w:b w:val="0"/>
                <w:noProof w:val="0"/>
                <w:sz w:val="22"/>
                <w:szCs w:val="22"/>
                <w:lang w:val="uk-UA"/>
              </w:rPr>
              <w:t>лієнт повинен забезпечити достатній залишок коштів на Рахунку в гривнях за 5</w:t>
            </w:r>
            <w:r w:rsidRPr="001F24FF">
              <w:rPr>
                <w:b w:val="0"/>
                <w:noProof w:val="0"/>
                <w:sz w:val="22"/>
                <w:szCs w:val="22"/>
                <w:lang w:val="en-US"/>
              </w:rPr>
              <w:t xml:space="preserve"> </w:t>
            </w:r>
            <w:r w:rsidRPr="001F24FF">
              <w:rPr>
                <w:b w:val="0"/>
                <w:noProof w:val="0"/>
                <w:sz w:val="22"/>
                <w:szCs w:val="22"/>
                <w:lang w:val="uk-UA"/>
              </w:rPr>
              <w:t xml:space="preserve">(п’ять) робочих днів до кінця періоду . </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w:t>
            </w:r>
            <w:r w:rsidRPr="001F24FF">
              <w:rPr>
                <w:sz w:val="22"/>
                <w:szCs w:val="22"/>
                <w:lang w:val="uk-UA"/>
              </w:rPr>
              <w:t>5</w:t>
            </w:r>
            <w:r w:rsidR="007557C2" w:rsidRPr="001F24FF">
              <w:rPr>
                <w:sz w:val="22"/>
                <w:szCs w:val="22"/>
                <w:lang w:val="uk-UA"/>
              </w:rPr>
              <w:t>.</w:t>
            </w:r>
            <w:r w:rsidRPr="001F24FF">
              <w:rPr>
                <w:sz w:val="22"/>
                <w:szCs w:val="22"/>
              </w:rPr>
              <w:t xml:space="preserve"> The Client shall provide for a sufficient balance on UAH account 5 (five) day prior to a </w:t>
            </w:r>
            <w:r w:rsidRPr="001F24FF">
              <w:rPr>
                <w:sz w:val="22"/>
                <w:szCs w:val="22"/>
                <w:lang w:val="en-US"/>
              </w:rPr>
              <w:t>period</w:t>
            </w:r>
            <w:r w:rsidRPr="001F24FF">
              <w:rPr>
                <w:sz w:val="22"/>
                <w:szCs w:val="22"/>
              </w:rPr>
              <w:t xml:space="preserve"> end to ensure timely settlement pursuant to para 4.2 and subpara (</w:t>
            </w:r>
            <w:r w:rsidRPr="001F24FF">
              <w:rPr>
                <w:sz w:val="22"/>
                <w:szCs w:val="22"/>
                <w:lang w:val="uk-UA"/>
              </w:rPr>
              <w:t>а</w:t>
            </w:r>
            <w:r w:rsidRPr="001F24FF">
              <w:rPr>
                <w:sz w:val="22"/>
                <w:szCs w:val="22"/>
              </w:rPr>
              <w:t xml:space="preserve">) of para 4.4 hereof of the commissions and/or fee, including but not limited to the third party fees charged on </w:t>
            </w:r>
            <w:r w:rsidRPr="001F24FF">
              <w:rPr>
                <w:sz w:val="22"/>
                <w:szCs w:val="22"/>
                <w:lang w:val="en-US"/>
              </w:rPr>
              <w:t>period</w:t>
            </w:r>
            <w:r w:rsidRPr="001F24FF">
              <w:rPr>
                <w:sz w:val="22"/>
                <w:szCs w:val="22"/>
              </w:rPr>
              <w:t xml:space="preserve"> basis.</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en-US"/>
              </w:rPr>
            </w:pPr>
            <w:r w:rsidRPr="001F24FF">
              <w:rPr>
                <w:b w:val="0"/>
                <w:noProof w:val="0"/>
                <w:sz w:val="22"/>
                <w:szCs w:val="22"/>
                <w:lang w:val="en-US"/>
              </w:rPr>
              <w:t>4.6</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w:t>
            </w:r>
            <w:r w:rsidRPr="001F24FF">
              <w:rPr>
                <w:b w:val="0"/>
                <w:noProof w:val="0"/>
                <w:sz w:val="22"/>
                <w:szCs w:val="22"/>
                <w:lang w:val="en-US"/>
              </w:rPr>
              <w:t>b</w:t>
            </w:r>
            <w:r w:rsidRPr="001F24FF">
              <w:rPr>
                <w:b w:val="0"/>
                <w:noProof w:val="0"/>
                <w:sz w:val="22"/>
                <w:szCs w:val="22"/>
                <w:lang w:val="uk-UA"/>
              </w:rPr>
              <w:t>) та (с) статті 4.4</w:t>
            </w:r>
            <w:r w:rsidR="005A618E" w:rsidRPr="001F24FF">
              <w:rPr>
                <w:b w:val="0"/>
                <w:noProof w:val="0"/>
                <w:sz w:val="22"/>
                <w:szCs w:val="22"/>
                <w:lang w:val="uk-UA"/>
              </w:rPr>
              <w:t xml:space="preserve"> цього Договору К</w:t>
            </w:r>
            <w:r w:rsidRPr="001F24FF">
              <w:rPr>
                <w:b w:val="0"/>
                <w:noProof w:val="0"/>
                <w:sz w:val="22"/>
                <w:szCs w:val="22"/>
                <w:lang w:val="uk-UA"/>
              </w:rPr>
              <w:t>лієнт повинен забезпечити достатній залишок коштів на Рахунку, з якого списуються комісії, станом на момент здійснення відповідної операції</w:t>
            </w:r>
            <w:r w:rsidR="00A37B44" w:rsidRPr="001F24FF">
              <w:rPr>
                <w:b w:val="0"/>
                <w:noProof w:val="0"/>
                <w:sz w:val="22"/>
                <w:szCs w:val="22"/>
                <w:lang w:val="en-US"/>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4.6</w:t>
            </w:r>
            <w:r w:rsidR="007557C2" w:rsidRPr="001F24FF">
              <w:rPr>
                <w:sz w:val="22"/>
                <w:szCs w:val="22"/>
                <w:lang w:val="uk-UA"/>
              </w:rPr>
              <w:t>.</w:t>
            </w:r>
            <w:r w:rsidRPr="001F24FF">
              <w:rPr>
                <w:sz w:val="22"/>
                <w:szCs w:val="22"/>
              </w:rPr>
              <w:t xml:space="preserve"> The Client shall provide for a sufficient balance on the Account chargeable at the moment of </w:t>
            </w:r>
            <w:r w:rsidRPr="001F24FF">
              <w:rPr>
                <w:sz w:val="22"/>
                <w:szCs w:val="22"/>
                <w:lang w:val="en-US"/>
              </w:rPr>
              <w:t>the respective</w:t>
            </w:r>
            <w:r w:rsidRPr="001F24FF">
              <w:rPr>
                <w:sz w:val="22"/>
                <w:szCs w:val="22"/>
              </w:rPr>
              <w:t xml:space="preserve"> transaction to ensure timely settlement pursuant to para 4.2 and </w:t>
            </w:r>
            <w:r w:rsidRPr="001F24FF">
              <w:rPr>
                <w:sz w:val="22"/>
                <w:szCs w:val="22"/>
                <w:lang w:val="en-US"/>
              </w:rPr>
              <w:t>subpara (b)</w:t>
            </w:r>
            <w:r w:rsidRPr="001F24FF">
              <w:rPr>
                <w:sz w:val="22"/>
                <w:szCs w:val="22"/>
                <w:lang w:val="uk-UA"/>
              </w:rPr>
              <w:t xml:space="preserve"> </w:t>
            </w:r>
            <w:r w:rsidRPr="001F24FF">
              <w:rPr>
                <w:sz w:val="22"/>
                <w:szCs w:val="22"/>
                <w:lang w:val="en-US"/>
              </w:rPr>
              <w:t xml:space="preserve">and (c) of </w:t>
            </w:r>
            <w:r w:rsidRPr="001F24FF">
              <w:rPr>
                <w:sz w:val="22"/>
                <w:szCs w:val="22"/>
              </w:rPr>
              <w:t>para 4.4 hereof of the commissions and/or fees due, including but not limited to the third party fees.</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noProof w:val="0"/>
                <w:sz w:val="22"/>
                <w:szCs w:val="22"/>
                <w:lang w:val="uk-UA"/>
              </w:rPr>
            </w:pPr>
            <w:r w:rsidRPr="001F24FF">
              <w:rPr>
                <w:b w:val="0"/>
                <w:noProof w:val="0"/>
                <w:sz w:val="22"/>
                <w:szCs w:val="22"/>
                <w:lang w:val="en-US"/>
              </w:rPr>
              <w:t>4.7</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У</w:t>
            </w:r>
            <w:r w:rsidRPr="001F24FF">
              <w:rPr>
                <w:b w:val="0"/>
                <w:noProof w:val="0"/>
                <w:sz w:val="22"/>
                <w:szCs w:val="22"/>
                <w:lang w:val="en-US"/>
              </w:rPr>
              <w:t xml:space="preserve"> </w:t>
            </w:r>
            <w:r w:rsidRPr="001F24FF">
              <w:rPr>
                <w:b w:val="0"/>
                <w:noProof w:val="0"/>
                <w:sz w:val="22"/>
                <w:szCs w:val="22"/>
                <w:lang w:val="ru-RU"/>
              </w:rPr>
              <w:t>випадку</w:t>
            </w:r>
            <w:r w:rsidRPr="001F24FF">
              <w:rPr>
                <w:b w:val="0"/>
                <w:noProof w:val="0"/>
                <w:sz w:val="22"/>
                <w:szCs w:val="22"/>
                <w:lang w:val="en-US"/>
              </w:rPr>
              <w:t xml:space="preserve"> </w:t>
            </w:r>
            <w:r w:rsidRPr="001F24FF">
              <w:rPr>
                <w:b w:val="0"/>
                <w:noProof w:val="0"/>
                <w:sz w:val="22"/>
                <w:szCs w:val="22"/>
                <w:lang w:val="uk-UA"/>
              </w:rPr>
              <w:t>несплати комісії, зазначеної в пункту (</w:t>
            </w:r>
            <w:r w:rsidRPr="001F24FF">
              <w:rPr>
                <w:b w:val="0"/>
                <w:noProof w:val="0"/>
                <w:sz w:val="22"/>
                <w:szCs w:val="22"/>
                <w:lang w:val="en-US"/>
              </w:rPr>
              <w:t>a</w:t>
            </w:r>
            <w:r w:rsidRPr="001F24FF">
              <w:rPr>
                <w:b w:val="0"/>
                <w:noProof w:val="0"/>
                <w:sz w:val="22"/>
                <w:szCs w:val="22"/>
                <w:lang w:val="uk-UA"/>
              </w:rPr>
              <w:t>) статті 4.4 цього Договору</w:t>
            </w:r>
            <w:r w:rsidRPr="001F24FF">
              <w:rPr>
                <w:b w:val="0"/>
                <w:noProof w:val="0"/>
                <w:sz w:val="22"/>
                <w:szCs w:val="22"/>
                <w:lang w:val="en-US"/>
              </w:rPr>
              <w:t>,</w:t>
            </w:r>
            <w:r w:rsidRPr="001F24FF">
              <w:rPr>
                <w:b w:val="0"/>
                <w:noProof w:val="0"/>
                <w:sz w:val="22"/>
                <w:szCs w:val="22"/>
                <w:lang w:val="uk-UA"/>
              </w:rPr>
              <w:t xml:space="preserve"> та якщо на Рахунку(ках) Клієнта немає достатньої суми коштів для сплати комісії, Клієнт цим доручає Банку: (і) або списати частину суми комісії у розмірі залишку з відповідного Рахунку та решту – по мірі надходження на Рахунок необхідної суми коштів, (іі) або списати всю суму належної комісії після акумулювання на Рахунку суми, достатньої для цього. У разі, якщо Клієнту відкрито декілька Рахунків в Банку, цим Клієнт доручає Банку списувати суми комісії щодо операцій за всіма Рахунками з того Рахунку, на якому є кошти. У разі, якщо валюта Рахунку та валюта комісійної винагороди не співпадають, Клієнт цим уповноважує Банк списати з іншого Рахунку суму в іншій валюті, необхідну для сплати комісійної винагороди, та здійснити конвертацію за комерційним курсом Банку на день списання, після чого зарахувати еквівалент проданої іноземної валюти на Рахунок у гривнях, з якого утримати суму комісійної винагороди.</w:t>
            </w:r>
          </w:p>
        </w:tc>
        <w:tc>
          <w:tcPr>
            <w:tcW w:w="5346" w:type="dxa"/>
          </w:tcPr>
          <w:p w:rsidR="00492F97" w:rsidRPr="001F24FF" w:rsidRDefault="00492F97" w:rsidP="001F24FF">
            <w:pPr>
              <w:ind w:left="72" w:firstLine="180"/>
              <w:jc w:val="both"/>
              <w:rPr>
                <w:sz w:val="22"/>
                <w:szCs w:val="22"/>
                <w:lang w:val="en-US"/>
              </w:rPr>
            </w:pPr>
            <w:r w:rsidRPr="001F24FF">
              <w:rPr>
                <w:snapToGrid w:val="0"/>
                <w:sz w:val="22"/>
                <w:szCs w:val="22"/>
                <w:lang w:val="en-US" w:eastAsia="en-US"/>
              </w:rPr>
              <w:t>4.7</w:t>
            </w:r>
            <w:r w:rsidR="007557C2" w:rsidRPr="001F24FF">
              <w:rPr>
                <w:snapToGrid w:val="0"/>
                <w:sz w:val="22"/>
                <w:szCs w:val="22"/>
                <w:lang w:val="uk-UA" w:eastAsia="en-US"/>
              </w:rPr>
              <w:t>.</w:t>
            </w:r>
            <w:r w:rsidRPr="001F24FF">
              <w:rPr>
                <w:snapToGrid w:val="0"/>
                <w:sz w:val="22"/>
                <w:szCs w:val="22"/>
                <w:lang w:val="en-US" w:eastAsia="en-US"/>
              </w:rPr>
              <w:t xml:space="preserve"> In case the Client fails to pay the commission</w:t>
            </w:r>
            <w:r w:rsidRPr="001F24FF">
              <w:rPr>
                <w:sz w:val="22"/>
                <w:szCs w:val="22"/>
              </w:rPr>
              <w:t xml:space="preserve"> pursuant to </w:t>
            </w:r>
            <w:r w:rsidRPr="001F24FF">
              <w:rPr>
                <w:sz w:val="22"/>
                <w:szCs w:val="22"/>
                <w:lang w:val="en-US"/>
              </w:rPr>
              <w:t>subpara (a)</w:t>
            </w:r>
            <w:r w:rsidRPr="001F24FF">
              <w:rPr>
                <w:sz w:val="22"/>
                <w:szCs w:val="22"/>
                <w:lang w:val="uk-UA"/>
              </w:rPr>
              <w:t xml:space="preserve"> </w:t>
            </w:r>
            <w:r w:rsidRPr="001F24FF">
              <w:rPr>
                <w:sz w:val="22"/>
                <w:szCs w:val="22"/>
                <w:lang w:val="en-US"/>
              </w:rPr>
              <w:t xml:space="preserve">of </w:t>
            </w:r>
            <w:r w:rsidRPr="001F24FF">
              <w:rPr>
                <w:sz w:val="22"/>
                <w:szCs w:val="22"/>
              </w:rPr>
              <w:t>para 4.4 hereof</w:t>
            </w:r>
            <w:r w:rsidRPr="001F24FF">
              <w:rPr>
                <w:snapToGrid w:val="0"/>
                <w:sz w:val="22"/>
                <w:szCs w:val="22"/>
                <w:lang w:val="en-US" w:eastAsia="en-US"/>
              </w:rPr>
              <w:t xml:space="preserve"> and the amount of funds on the Client's account(s) is insufficient to cover the amount of such commission, the Client hereby authorizes the Bank to: partially drawdown the commission by debiting the available balance from the account(s) with consequent deduction of the balance from the incoming funds; or to debit the account(s) by the full amount of the commission following the accumulation of such sufficient amount. </w:t>
            </w:r>
            <w:r w:rsidRPr="001F24FF">
              <w:rPr>
                <w:sz w:val="22"/>
                <w:szCs w:val="22"/>
                <w:lang w:val="en-US"/>
              </w:rPr>
              <w:t>In case, if the currency of the Account differs from the currency of the commission fee</w:t>
            </w:r>
            <w:r w:rsidRPr="001F24FF">
              <w:rPr>
                <w:sz w:val="22"/>
                <w:szCs w:val="22"/>
                <w:lang w:val="uk-UA"/>
              </w:rPr>
              <w:t xml:space="preserve">, </w:t>
            </w:r>
            <w:r w:rsidRPr="001F24FF">
              <w:rPr>
                <w:sz w:val="22"/>
                <w:szCs w:val="22"/>
                <w:lang w:val="en-US"/>
              </w:rPr>
              <w:t>the Client authorizes the Bank to debit the other Account with the amount in other currency, necessary for commission fee payment, and to make conversion at the Bank commercial rate on the date of debiting, and after that to credit the Account in UAH with the UAH equivalent of the sold foreign currency and debit the Account in UAH with the commission fee amount.</w:t>
            </w:r>
          </w:p>
          <w:p w:rsidR="00492F97" w:rsidRPr="001F24FF" w:rsidRDefault="00492F97" w:rsidP="001F24FF">
            <w:pPr>
              <w:ind w:left="72" w:firstLine="180"/>
              <w:rPr>
                <w:sz w:val="22"/>
                <w:szCs w:val="22"/>
                <w:lang w:val="uk-UA"/>
              </w:rPr>
            </w:pPr>
          </w:p>
          <w:p w:rsidR="00492F97" w:rsidRPr="001F24FF" w:rsidRDefault="00492F97" w:rsidP="0058744D">
            <w:pPr>
              <w:spacing w:before="120"/>
              <w:ind w:left="72" w:right="18" w:firstLine="180"/>
              <w:jc w:val="both"/>
              <w:rPr>
                <w:snapToGrid w:val="0"/>
                <w:sz w:val="22"/>
                <w:szCs w:val="22"/>
                <w:lang w:val="uk-UA" w:eastAsia="en-US"/>
              </w:rPr>
            </w:pP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uk-UA"/>
              </w:rPr>
            </w:pPr>
          </w:p>
        </w:tc>
        <w:tc>
          <w:tcPr>
            <w:tcW w:w="5333" w:type="dxa"/>
          </w:tcPr>
          <w:p w:rsidR="00492F97" w:rsidRPr="001F24FF" w:rsidRDefault="00492F97" w:rsidP="008572D5">
            <w:pPr>
              <w:pStyle w:val="Heading1"/>
              <w:keepNext w:val="0"/>
              <w:numPr>
                <w:ilvl w:val="0"/>
                <w:numId w:val="0"/>
              </w:numPr>
              <w:tabs>
                <w:tab w:val="left" w:pos="0"/>
                <w:tab w:val="left" w:pos="4925"/>
              </w:tabs>
              <w:spacing w:before="120" w:after="0"/>
              <w:ind w:right="187"/>
              <w:rPr>
                <w:b w:val="0"/>
                <w:noProof w:val="0"/>
                <w:sz w:val="22"/>
                <w:szCs w:val="22"/>
                <w:lang w:val="uk-UA"/>
              </w:rPr>
            </w:pPr>
            <w:r w:rsidRPr="001F24FF">
              <w:rPr>
                <w:b w:val="0"/>
                <w:noProof w:val="0"/>
                <w:sz w:val="22"/>
                <w:szCs w:val="22"/>
                <w:lang w:val="ru-RU"/>
              </w:rPr>
              <w:t>4.8.</w:t>
            </w:r>
            <w:r w:rsidR="00D153F0" w:rsidRPr="001F24FF">
              <w:rPr>
                <w:b w:val="0"/>
                <w:noProof w:val="0"/>
                <w:sz w:val="22"/>
                <w:szCs w:val="22"/>
                <w:lang w:val="ru-RU"/>
              </w:rPr>
              <w:t xml:space="preserve">Клієнт погоджується з Банком, що Банк може, на свій власний розсуд, змінити у будь-який час процентні ставки, передбачені у Статті 4.1 та Тарифи </w:t>
            </w:r>
            <w:r w:rsidR="00D153F0" w:rsidRPr="001F24FF">
              <w:rPr>
                <w:b w:val="0"/>
                <w:noProof w:val="0"/>
                <w:sz w:val="22"/>
                <w:szCs w:val="22"/>
                <w:lang w:val="uk-UA"/>
              </w:rPr>
              <w:t>на послуги, передбачені у Статті 4.2 та визначені у Тарифах</w:t>
            </w:r>
            <w:r w:rsidR="00085690" w:rsidRPr="001F24FF">
              <w:rPr>
                <w:b w:val="0"/>
                <w:noProof w:val="0"/>
                <w:sz w:val="22"/>
                <w:szCs w:val="22"/>
                <w:lang w:val="uk-UA"/>
              </w:rPr>
              <w:t xml:space="preserve"> Банку</w:t>
            </w:r>
            <w:r w:rsidR="00D153F0" w:rsidRPr="001F24FF">
              <w:rPr>
                <w:b w:val="0"/>
                <w:noProof w:val="0"/>
                <w:sz w:val="22"/>
                <w:szCs w:val="22"/>
                <w:lang w:val="uk-UA"/>
              </w:rPr>
              <w:t xml:space="preserve">. Зміна Тарифів Банку відбувається за одностороннім рішеням Банку. Банк </w:t>
            </w:r>
            <w:r w:rsidR="00D153F0" w:rsidRPr="001F24FF">
              <w:rPr>
                <w:b w:val="0"/>
                <w:noProof w:val="0"/>
                <w:sz w:val="22"/>
                <w:szCs w:val="22"/>
                <w:lang w:val="uk-UA"/>
              </w:rPr>
              <w:lastRenderedPageBreak/>
              <w:t xml:space="preserve">зобов’язується розміщати актуальні Тарифи на вебсторінці Банку в мережі інтернет </w:t>
            </w:r>
            <w:hyperlink r:id="rId10" w:history="1">
              <w:r w:rsidR="00492D36" w:rsidRPr="001F24FF">
                <w:rPr>
                  <w:rStyle w:val="Hyperlink"/>
                  <w:b w:val="0"/>
                  <w:noProof w:val="0"/>
                  <w:sz w:val="22"/>
                  <w:szCs w:val="22"/>
                  <w:lang w:val="uk-UA"/>
                </w:rPr>
                <w:t>www.</w:t>
              </w:r>
              <w:r w:rsidR="008572D5" w:rsidRPr="008572D5">
                <w:rPr>
                  <w:lang w:val="uk-UA"/>
                </w:rPr>
                <w:t xml:space="preserve"> </w:t>
              </w:r>
              <w:r w:rsidR="003274CA">
                <w:rPr>
                  <w:rStyle w:val="Hyperlink"/>
                  <w:b w:val="0"/>
                  <w:noProof w:val="0"/>
                  <w:sz w:val="22"/>
                  <w:szCs w:val="22"/>
                  <w:lang w:val="uk-UA"/>
                </w:rPr>
                <w:t>nexentbank.com.</w:t>
              </w:r>
              <w:r w:rsidR="00492D36" w:rsidRPr="001F24FF">
                <w:rPr>
                  <w:rStyle w:val="Hyperlink"/>
                  <w:b w:val="0"/>
                  <w:noProof w:val="0"/>
                  <w:sz w:val="22"/>
                  <w:szCs w:val="22"/>
                  <w:lang w:val="uk-UA"/>
                </w:rPr>
                <w:t>ua</w:t>
              </w:r>
            </w:hyperlink>
            <w:r w:rsidR="00492D36" w:rsidRPr="001F24FF">
              <w:rPr>
                <w:b w:val="0"/>
                <w:noProof w:val="0"/>
                <w:sz w:val="22"/>
                <w:szCs w:val="22"/>
                <w:lang w:val="uk-UA"/>
              </w:rPr>
              <w:t xml:space="preserve"> </w:t>
            </w:r>
            <w:r w:rsidR="00D153F0" w:rsidRPr="001F24FF">
              <w:rPr>
                <w:b w:val="0"/>
                <w:noProof w:val="0"/>
                <w:sz w:val="22"/>
                <w:szCs w:val="22"/>
                <w:lang w:val="uk-UA"/>
              </w:rPr>
              <w:t xml:space="preserve"> Клієнт зобов’язується відслідковувати актуальні тарифи на вебсторінці  Банку в мережі інтернет </w:t>
            </w:r>
            <w:hyperlink r:id="rId11" w:history="1">
              <w:r w:rsidR="008572D5" w:rsidRPr="008A38D6">
                <w:rPr>
                  <w:rStyle w:val="Hyperlink"/>
                  <w:b w:val="0"/>
                  <w:noProof w:val="0"/>
                  <w:sz w:val="22"/>
                  <w:szCs w:val="22"/>
                  <w:lang w:val="uk-UA"/>
                </w:rPr>
                <w:t>www.</w:t>
              </w:r>
              <w:r w:rsidR="003274CA">
                <w:rPr>
                  <w:rStyle w:val="Hyperlink"/>
                  <w:b w:val="0"/>
                  <w:noProof w:val="0"/>
                  <w:sz w:val="22"/>
                  <w:szCs w:val="22"/>
                  <w:lang w:val="uk-UA"/>
                </w:rPr>
                <w:t>nexentbank.com.</w:t>
              </w:r>
              <w:r w:rsidR="008572D5" w:rsidRPr="008A38D6">
                <w:rPr>
                  <w:rStyle w:val="Hyperlink"/>
                  <w:b w:val="0"/>
                  <w:noProof w:val="0"/>
                  <w:sz w:val="22"/>
                  <w:szCs w:val="22"/>
                  <w:lang w:val="uk-UA"/>
                </w:rPr>
                <w:t>ua</w:t>
              </w:r>
            </w:hyperlink>
            <w:r w:rsidR="00D153F0" w:rsidRPr="001F24FF">
              <w:rPr>
                <w:b w:val="0"/>
                <w:noProof w:val="0"/>
                <w:sz w:val="22"/>
                <w:szCs w:val="22"/>
                <w:lang w:val="uk-UA"/>
              </w:rPr>
              <w:t>.</w:t>
            </w:r>
            <w:r w:rsidR="00492D36" w:rsidRPr="001F24FF">
              <w:rPr>
                <w:b w:val="0"/>
                <w:noProof w:val="0"/>
                <w:sz w:val="22"/>
                <w:szCs w:val="22"/>
                <w:lang w:val="uk-UA"/>
              </w:rPr>
              <w:t xml:space="preserve"> </w:t>
            </w:r>
            <w:r w:rsidR="00D153F0" w:rsidRPr="001F24FF">
              <w:rPr>
                <w:b w:val="0"/>
                <w:noProof w:val="0"/>
                <w:sz w:val="22"/>
                <w:szCs w:val="22"/>
                <w:lang w:val="uk-UA"/>
              </w:rPr>
              <w:t xml:space="preserve"> У разі відсутності згоди Клієнта із новим розміром Тарифів послуги Банку за Договором, без попередньої їх сплати,  не надаються.</w:t>
            </w:r>
            <w:r w:rsidR="000D463C" w:rsidRPr="001F24FF">
              <w:rPr>
                <w:b w:val="0"/>
                <w:noProof w:val="0"/>
                <w:sz w:val="22"/>
                <w:szCs w:val="22"/>
                <w:lang w:val="ru-RU"/>
              </w:rPr>
              <w:t xml:space="preserve"> </w:t>
            </w:r>
          </w:p>
        </w:tc>
        <w:tc>
          <w:tcPr>
            <w:tcW w:w="5346" w:type="dxa"/>
          </w:tcPr>
          <w:p w:rsidR="00FA4E53" w:rsidRPr="001F24FF" w:rsidRDefault="00492F97" w:rsidP="008572D5">
            <w:pPr>
              <w:spacing w:before="120"/>
              <w:ind w:left="135" w:right="18" w:firstLine="180"/>
              <w:jc w:val="both"/>
              <w:rPr>
                <w:sz w:val="22"/>
                <w:szCs w:val="22"/>
                <w:lang w:val="uk-UA"/>
              </w:rPr>
            </w:pPr>
            <w:r w:rsidRPr="001F24FF">
              <w:rPr>
                <w:sz w:val="22"/>
                <w:szCs w:val="22"/>
              </w:rPr>
              <w:lastRenderedPageBreak/>
              <w:t>4.8</w:t>
            </w:r>
            <w:r w:rsidRPr="001F24FF">
              <w:rPr>
                <w:sz w:val="22"/>
                <w:szCs w:val="22"/>
                <w:lang w:val="uk-UA"/>
              </w:rPr>
              <w:t>.</w:t>
            </w:r>
            <w:r w:rsidR="00D153F0" w:rsidRPr="001F24FF">
              <w:rPr>
                <w:sz w:val="22"/>
                <w:szCs w:val="22"/>
              </w:rPr>
              <w:t xml:space="preserve"> </w:t>
            </w:r>
            <w:r w:rsidR="00D153F0" w:rsidRPr="001F24FF">
              <w:rPr>
                <w:sz w:val="22"/>
                <w:szCs w:val="22"/>
                <w:lang w:val="uk-UA"/>
              </w:rPr>
              <w:t xml:space="preserve">The Client agrees with the Bank that the Bank may, at its sole discretion, change at any time the interest rates provided for in Article 4.1 and the Тariffs for services provided for in Article 4.2 and set out in Тariffs. Changing Tariffs of the Bank is carried out by unilateral decision of the Bank. The Bank undertakes to </w:t>
            </w:r>
            <w:r w:rsidR="00D153F0" w:rsidRPr="001F24FF">
              <w:rPr>
                <w:sz w:val="22"/>
                <w:szCs w:val="22"/>
                <w:lang w:val="uk-UA"/>
              </w:rPr>
              <w:lastRenderedPageBreak/>
              <w:t xml:space="preserve">place actual Тariffs on webpage of the Bank in the internet </w:t>
            </w:r>
            <w:hyperlink r:id="rId12" w:history="1">
              <w:r w:rsidR="00492D36" w:rsidRPr="001F24FF">
                <w:rPr>
                  <w:rStyle w:val="Hyperlink"/>
                  <w:sz w:val="22"/>
                  <w:szCs w:val="22"/>
                  <w:lang w:val="uk-UA"/>
                </w:rPr>
                <w:t>www.</w:t>
              </w:r>
              <w:r w:rsidR="008572D5">
                <w:t xml:space="preserve"> </w:t>
              </w:r>
              <w:r w:rsidR="003274CA">
                <w:rPr>
                  <w:rStyle w:val="Hyperlink"/>
                  <w:sz w:val="22"/>
                  <w:szCs w:val="22"/>
                  <w:lang w:val="uk-UA"/>
                </w:rPr>
                <w:t>nexentbank.com.</w:t>
              </w:r>
              <w:r w:rsidR="00492D36" w:rsidRPr="001F24FF">
                <w:rPr>
                  <w:rStyle w:val="Hyperlink"/>
                  <w:sz w:val="22"/>
                  <w:szCs w:val="22"/>
                  <w:lang w:val="uk-UA"/>
                </w:rPr>
                <w:t>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The Client undertakes to truck actual Тariffs on webpage of the Bank in the internet </w:t>
            </w:r>
            <w:hyperlink r:id="rId13" w:history="1">
              <w:r w:rsidR="008572D5" w:rsidRPr="008A38D6">
                <w:rPr>
                  <w:rStyle w:val="Hyperlink"/>
                  <w:sz w:val="22"/>
                  <w:szCs w:val="22"/>
                  <w:lang w:val="uk-UA"/>
                </w:rPr>
                <w:t>www.</w:t>
              </w:r>
              <w:r w:rsidR="003274CA">
                <w:rPr>
                  <w:rStyle w:val="Hyperlink"/>
                  <w:sz w:val="22"/>
                  <w:szCs w:val="22"/>
                  <w:lang w:val="uk-UA"/>
                </w:rPr>
                <w:t>nexentbank.com.</w:t>
              </w:r>
              <w:r w:rsidR="008572D5" w:rsidRPr="008A38D6">
                <w:rPr>
                  <w:rStyle w:val="Hyperlink"/>
                  <w:sz w:val="22"/>
                  <w:szCs w:val="22"/>
                  <w:lang w:val="uk-UA"/>
                </w:rPr>
                <w:t>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In the absence of the Client's consent to the new amount of tariffs, the Bank's services under the Agreement, without their prior payment, shall not be provided. In the absence of the Client's consent to the new amount of Тariffs, the Bank's services under the Agreement, without their prior payment, shall not be provided.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 xml:space="preserve">5. </w:t>
            </w:r>
            <w:r w:rsidRPr="001F24FF">
              <w:rPr>
                <w:b/>
                <w:sz w:val="22"/>
                <w:szCs w:val="22"/>
                <w:lang w:val="en-US"/>
              </w:rPr>
              <w:t xml:space="preserve"> </w:t>
            </w:r>
            <w:r w:rsidRPr="001F24FF">
              <w:rPr>
                <w:b/>
                <w:sz w:val="22"/>
                <w:szCs w:val="22"/>
                <w:lang w:val="uk-UA"/>
              </w:rPr>
              <w:t>Підтвердження операцій</w:t>
            </w:r>
          </w:p>
        </w:tc>
        <w:tc>
          <w:tcPr>
            <w:tcW w:w="5346" w:type="dxa"/>
          </w:tcPr>
          <w:p w:rsidR="00492F97" w:rsidRPr="001F24FF" w:rsidDel="00AC09C8" w:rsidRDefault="00492F97" w:rsidP="001C5BC8">
            <w:pPr>
              <w:numPr>
                <w:ilvl w:val="0"/>
                <w:numId w:val="3"/>
              </w:numPr>
              <w:spacing w:before="120"/>
              <w:ind w:left="135" w:right="18" w:firstLine="180"/>
              <w:jc w:val="center"/>
              <w:rPr>
                <w:b/>
                <w:sz w:val="22"/>
                <w:szCs w:val="22"/>
                <w:lang w:val="uk-UA"/>
              </w:rPr>
            </w:pPr>
            <w:r w:rsidRPr="001F24FF">
              <w:rPr>
                <w:b/>
                <w:sz w:val="22"/>
                <w:szCs w:val="22"/>
                <w:lang w:val="en-US"/>
              </w:rPr>
              <w:t>Transactions</w:t>
            </w:r>
            <w:r w:rsidRPr="001F24FF">
              <w:rPr>
                <w:b/>
                <w:sz w:val="22"/>
                <w:szCs w:val="22"/>
                <w:lang w:val="uk-UA"/>
              </w:rPr>
              <w:t xml:space="preserve"> </w:t>
            </w:r>
            <w:r w:rsidRPr="001F24FF">
              <w:rPr>
                <w:b/>
                <w:sz w:val="22"/>
                <w:szCs w:val="22"/>
                <w:lang w:val="en-US"/>
              </w:rPr>
              <w:t>confirmation</w:t>
            </w:r>
          </w:p>
        </w:tc>
      </w:tr>
      <w:tr w:rsidR="00492F97" w:rsidRPr="001F24FF">
        <w:tc>
          <w:tcPr>
            <w:tcW w:w="236" w:type="dxa"/>
          </w:tcPr>
          <w:p w:rsidR="00492F97" w:rsidRPr="001F24FF" w:rsidRDefault="00492F97" w:rsidP="001F24FF">
            <w:pPr>
              <w:spacing w:before="120"/>
              <w:rPr>
                <w:sz w:val="22"/>
                <w:szCs w:val="22"/>
                <w:lang w:val="uk-UA"/>
              </w:rPr>
            </w:pPr>
          </w:p>
        </w:tc>
        <w:tc>
          <w:tcPr>
            <w:tcW w:w="5333" w:type="dxa"/>
          </w:tcPr>
          <w:p w:rsidR="00492F97" w:rsidRPr="001F24FF" w:rsidDel="00AC09C8" w:rsidRDefault="001D3131" w:rsidP="005D43BE">
            <w:pPr>
              <w:tabs>
                <w:tab w:val="left" w:pos="310"/>
                <w:tab w:val="left" w:pos="507"/>
                <w:tab w:val="left" w:pos="4925"/>
              </w:tabs>
              <w:spacing w:before="120"/>
              <w:ind w:right="187" w:firstLine="223"/>
              <w:jc w:val="both"/>
              <w:rPr>
                <w:sz w:val="22"/>
                <w:szCs w:val="22"/>
                <w:lang w:val="uk-UA"/>
              </w:rPr>
            </w:pPr>
            <w:r w:rsidRPr="001F24FF">
              <w:rPr>
                <w:sz w:val="22"/>
                <w:szCs w:val="22"/>
                <w:lang w:val="uk-UA"/>
              </w:rPr>
              <w:t>5.1.</w:t>
            </w:r>
            <w:r w:rsidR="00492F97" w:rsidRPr="001F24FF">
              <w:rPr>
                <w:sz w:val="22"/>
                <w:szCs w:val="22"/>
                <w:lang w:val="uk-UA"/>
              </w:rPr>
              <w:t xml:space="preserve">Банк підтверджує здіснення операцій на Рахунках шляхом видачі виписок з Рахунків на паперових носіях уповноваженому представнику </w:t>
            </w:r>
            <w:r w:rsidR="00A37B44" w:rsidRPr="001F24FF">
              <w:rPr>
                <w:sz w:val="22"/>
                <w:szCs w:val="22"/>
                <w:lang w:val="uk-UA"/>
              </w:rPr>
              <w:t xml:space="preserve">Клієнта </w:t>
            </w:r>
            <w:r w:rsidR="00492F97" w:rsidRPr="001F24FF">
              <w:rPr>
                <w:sz w:val="22"/>
                <w:szCs w:val="22"/>
                <w:lang w:val="uk-UA"/>
              </w:rPr>
              <w:t xml:space="preserve">або шляхом розміщення цих виписок у файлах, визначених розділом 6 цього Договору, наступного робочого дня після здійснення операції. До виписок по Рахунках додаються інші документи, що підтверджують операції за Рахунками. На прохання </w:t>
            </w:r>
            <w:r w:rsidR="00F13C81" w:rsidRPr="001F24FF">
              <w:rPr>
                <w:sz w:val="22"/>
                <w:szCs w:val="22"/>
                <w:lang w:val="ru-RU"/>
              </w:rPr>
              <w:t>К</w:t>
            </w:r>
            <w:r w:rsidR="00492F97" w:rsidRPr="001F24FF">
              <w:rPr>
                <w:sz w:val="22"/>
                <w:szCs w:val="22"/>
                <w:lang w:val="uk-UA"/>
              </w:rPr>
              <w:t xml:space="preserve">лієнта виписки також можуть надаватися за допомогою електронних засобів зв’язку. При цьому ризик втрати інформації та несанкціоновоного доступу третіх осіб до неї несе Клієнт. </w:t>
            </w:r>
          </w:p>
        </w:tc>
        <w:tc>
          <w:tcPr>
            <w:tcW w:w="5346" w:type="dxa"/>
          </w:tcPr>
          <w:p w:rsidR="00492F97" w:rsidRPr="001F24FF" w:rsidDel="00AC09C8" w:rsidRDefault="001D3131" w:rsidP="001F24FF">
            <w:pPr>
              <w:spacing w:before="120"/>
              <w:ind w:left="135" w:right="18" w:firstLine="180"/>
              <w:jc w:val="both"/>
              <w:rPr>
                <w:snapToGrid w:val="0"/>
                <w:sz w:val="22"/>
                <w:szCs w:val="22"/>
                <w:lang w:val="en-US" w:eastAsia="en-US"/>
              </w:rPr>
            </w:pPr>
            <w:r w:rsidRPr="001F24FF">
              <w:rPr>
                <w:sz w:val="22"/>
                <w:szCs w:val="22"/>
                <w:lang w:val="en-US"/>
              </w:rPr>
              <w:t>5</w:t>
            </w:r>
            <w:r w:rsidRPr="001F24FF">
              <w:rPr>
                <w:sz w:val="22"/>
                <w:szCs w:val="22"/>
                <w:lang w:val="uk-UA"/>
              </w:rPr>
              <w:t>.1.</w:t>
            </w:r>
            <w:r w:rsidR="00492F97" w:rsidRPr="001F24FF">
              <w:rPr>
                <w:snapToGrid w:val="0"/>
                <w:sz w:val="22"/>
                <w:szCs w:val="22"/>
                <w:lang w:val="en-US" w:eastAsia="en-US"/>
              </w:rPr>
              <w:t>The Bank shall provide confirmations of the transactions on the Accounts by providing the Client</w:t>
            </w:r>
            <w:r w:rsidR="00F13C81" w:rsidRPr="001F24FF">
              <w:rPr>
                <w:snapToGrid w:val="0"/>
                <w:sz w:val="22"/>
                <w:szCs w:val="22"/>
                <w:lang w:val="en-US" w:eastAsia="en-US"/>
              </w:rPr>
              <w:t xml:space="preserve"> </w:t>
            </w:r>
            <w:r w:rsidR="00492F97" w:rsidRPr="001F24FF">
              <w:rPr>
                <w:snapToGrid w:val="0"/>
                <w:sz w:val="22"/>
                <w:szCs w:val="22"/>
                <w:lang w:val="en-US" w:eastAsia="en-US"/>
              </w:rPr>
              <w:t>with the Account statements in written on the next working day by handing the Account statements</w:t>
            </w:r>
            <w:r w:rsidR="00F13C81" w:rsidRPr="001F24FF">
              <w:rPr>
                <w:snapToGrid w:val="0"/>
                <w:sz w:val="22"/>
                <w:szCs w:val="22"/>
                <w:lang w:val="en-US" w:eastAsia="en-US"/>
              </w:rPr>
              <w:t xml:space="preserve"> to the Client’s </w:t>
            </w:r>
            <w:r w:rsidR="00492F97" w:rsidRPr="001F24FF">
              <w:rPr>
                <w:snapToGrid w:val="0"/>
                <w:sz w:val="22"/>
                <w:szCs w:val="22"/>
                <w:lang w:val="en-US" w:eastAsia="en-US"/>
              </w:rPr>
              <w:t>authorized person or by placing these statements in the</w:t>
            </w:r>
            <w:r w:rsidR="00492F97" w:rsidRPr="001F24FF">
              <w:rPr>
                <w:sz w:val="22"/>
                <w:szCs w:val="22"/>
              </w:rPr>
              <w:t xml:space="preserve"> Hold Mail files, determined in the article 6 hereof</w:t>
            </w:r>
            <w:r w:rsidR="00492F97" w:rsidRPr="001F24FF">
              <w:rPr>
                <w:snapToGrid w:val="0"/>
                <w:sz w:val="22"/>
                <w:szCs w:val="22"/>
                <w:lang w:val="en-US" w:eastAsia="en-US"/>
              </w:rPr>
              <w:t>. The other documents confirming transactions on the Accounts shall be attached to the Account statements. On the Client’s request the Account statements could be also sent per e-mail or by fax. In this case the Client undertakes the risk of the information loss or the unauthorized access of third persons to it.</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sz w:val="22"/>
                <w:szCs w:val="22"/>
                <w:lang w:val="ru-RU"/>
              </w:rPr>
            </w:pPr>
            <w:r w:rsidRPr="001F24FF">
              <w:rPr>
                <w:sz w:val="22"/>
                <w:szCs w:val="22"/>
                <w:lang w:val="ru-RU"/>
              </w:rPr>
              <w:t>5.2</w:t>
            </w:r>
            <w:r w:rsidR="001D3131" w:rsidRPr="001F24FF">
              <w:rPr>
                <w:sz w:val="22"/>
                <w:szCs w:val="22"/>
                <w:lang w:val="ru-RU"/>
              </w:rPr>
              <w:t>.</w:t>
            </w:r>
            <w:r w:rsidRPr="001F24FF">
              <w:rPr>
                <w:sz w:val="22"/>
                <w:szCs w:val="22"/>
                <w:lang w:val="ru-RU"/>
              </w:rPr>
              <w:t xml:space="preserve"> </w:t>
            </w:r>
            <w:r w:rsidRPr="001F24FF">
              <w:rPr>
                <w:sz w:val="22"/>
                <w:szCs w:val="22"/>
                <w:lang w:val="uk-UA"/>
              </w:rPr>
              <w:t>За бажанням клієнта виписки з Рахунків можуть видаватися щоденно незалежно від здійснення операцій, а також щомісячно та щоквартально.</w:t>
            </w:r>
          </w:p>
        </w:tc>
        <w:tc>
          <w:tcPr>
            <w:tcW w:w="5346" w:type="dxa"/>
          </w:tcPr>
          <w:p w:rsidR="00492F97" w:rsidRPr="001F24FF" w:rsidDel="00AC09C8" w:rsidRDefault="00492F97" w:rsidP="001F24FF">
            <w:pPr>
              <w:spacing w:before="120"/>
              <w:ind w:left="135" w:right="18" w:firstLine="180"/>
              <w:jc w:val="both"/>
              <w:rPr>
                <w:snapToGrid w:val="0"/>
                <w:sz w:val="22"/>
                <w:szCs w:val="22"/>
                <w:lang w:val="en-US" w:eastAsia="en-US"/>
              </w:rPr>
            </w:pPr>
            <w:r w:rsidRPr="001F24FF">
              <w:rPr>
                <w:snapToGrid w:val="0"/>
                <w:sz w:val="22"/>
                <w:szCs w:val="22"/>
                <w:lang w:val="en-US" w:eastAsia="en-US"/>
              </w:rPr>
              <w:t>5.2</w:t>
            </w:r>
            <w:r w:rsidR="0048456F" w:rsidRPr="001F24FF">
              <w:rPr>
                <w:snapToGrid w:val="0"/>
                <w:sz w:val="22"/>
                <w:szCs w:val="22"/>
                <w:lang w:val="uk-UA" w:eastAsia="en-US"/>
              </w:rPr>
              <w:t>.</w:t>
            </w:r>
            <w:r w:rsidRPr="001F24FF">
              <w:rPr>
                <w:snapToGrid w:val="0"/>
                <w:sz w:val="22"/>
                <w:szCs w:val="22"/>
                <w:lang w:val="en-US" w:eastAsia="en-US"/>
              </w:rPr>
              <w:t xml:space="preserve"> At the Clients’ request the Account statements can be provided daily irrespective of movements on the Accounts, as well as monthly or quarterly.</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b/>
                <w:sz w:val="22"/>
                <w:szCs w:val="22"/>
                <w:lang w:val="uk-UA"/>
              </w:rPr>
            </w:pPr>
            <w:r w:rsidRPr="001F24FF">
              <w:rPr>
                <w:sz w:val="22"/>
                <w:szCs w:val="22"/>
                <w:lang w:val="uk-UA"/>
              </w:rPr>
              <w:t>5.3</w:t>
            </w:r>
            <w:r w:rsidR="001D3131" w:rsidRPr="001F24FF">
              <w:rPr>
                <w:sz w:val="22"/>
                <w:szCs w:val="22"/>
                <w:lang w:val="uk-UA"/>
              </w:rPr>
              <w:t>.</w:t>
            </w:r>
            <w:r w:rsidRPr="001F24FF">
              <w:rPr>
                <w:sz w:val="22"/>
                <w:szCs w:val="22"/>
                <w:lang w:val="uk-UA"/>
              </w:rPr>
              <w:t xml:space="preserve"> Клієнт зобов’язаний регулярно перевіряти виписки щодо правильності проведення банківських операцій та повідомляти Банк про розбіжності.</w:t>
            </w:r>
            <w:r w:rsidR="00F13C81" w:rsidRPr="001F24FF">
              <w:rPr>
                <w:sz w:val="22"/>
                <w:szCs w:val="22"/>
                <w:lang w:val="uk-UA"/>
              </w:rPr>
              <w:t xml:space="preserve"> В разі неподання зауважень, виписка вважається підтвердженою.</w:t>
            </w:r>
          </w:p>
        </w:tc>
        <w:tc>
          <w:tcPr>
            <w:tcW w:w="5346" w:type="dxa"/>
          </w:tcPr>
          <w:p w:rsidR="001D3131" w:rsidRPr="001F24FF" w:rsidDel="00AC09C8" w:rsidRDefault="00492F97" w:rsidP="001F24FF">
            <w:pPr>
              <w:spacing w:before="120"/>
              <w:ind w:left="135" w:right="18" w:firstLine="180"/>
              <w:jc w:val="both"/>
              <w:rPr>
                <w:b/>
                <w:sz w:val="22"/>
                <w:szCs w:val="22"/>
                <w:lang w:val="uk-UA"/>
              </w:rPr>
            </w:pPr>
            <w:r w:rsidRPr="001F24FF">
              <w:rPr>
                <w:sz w:val="22"/>
                <w:szCs w:val="22"/>
                <w:lang w:val="uk-UA"/>
              </w:rPr>
              <w:t>5.3</w:t>
            </w:r>
            <w:r w:rsidR="0048456F" w:rsidRPr="001F24FF">
              <w:rPr>
                <w:sz w:val="22"/>
                <w:szCs w:val="22"/>
                <w:lang w:val="uk-UA"/>
              </w:rPr>
              <w:t>.</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Pr="001F24FF">
              <w:rPr>
                <w:sz w:val="22"/>
                <w:szCs w:val="22"/>
                <w:lang w:val="en-US"/>
              </w:rPr>
              <w:t>is</w:t>
            </w:r>
            <w:r w:rsidRPr="001F24FF">
              <w:rPr>
                <w:sz w:val="22"/>
                <w:szCs w:val="22"/>
                <w:lang w:val="uk-UA"/>
              </w:rPr>
              <w:t xml:space="preserve"> </w:t>
            </w:r>
            <w:r w:rsidRPr="001F24FF">
              <w:rPr>
                <w:sz w:val="22"/>
                <w:szCs w:val="22"/>
                <w:lang w:val="en-US"/>
              </w:rPr>
              <w:t>obliged</w:t>
            </w:r>
            <w:r w:rsidRPr="001F24FF">
              <w:rPr>
                <w:sz w:val="22"/>
                <w:szCs w:val="22"/>
                <w:lang w:val="uk-UA"/>
              </w:rPr>
              <w:t xml:space="preserve"> </w:t>
            </w:r>
            <w:r w:rsidRPr="001F24FF">
              <w:rPr>
                <w:sz w:val="22"/>
                <w:szCs w:val="22"/>
              </w:rPr>
              <w:t>regularly</w:t>
            </w:r>
            <w:r w:rsidRPr="001F24FF">
              <w:rPr>
                <w:sz w:val="22"/>
                <w:szCs w:val="22"/>
                <w:lang w:val="uk-UA"/>
              </w:rPr>
              <w:t xml:space="preserve"> </w:t>
            </w:r>
            <w:r w:rsidRPr="001F24FF">
              <w:rPr>
                <w:sz w:val="22"/>
                <w:szCs w:val="22"/>
              </w:rPr>
              <w:t>check</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rPr>
              <w:t>account</w:t>
            </w:r>
            <w:r w:rsidRPr="001F24FF">
              <w:rPr>
                <w:sz w:val="22"/>
                <w:szCs w:val="22"/>
                <w:lang w:val="uk-UA"/>
              </w:rPr>
              <w:t xml:space="preserve"> </w:t>
            </w:r>
            <w:r w:rsidRPr="001F24FF">
              <w:rPr>
                <w:sz w:val="22"/>
                <w:szCs w:val="22"/>
              </w:rPr>
              <w:t>statements</w:t>
            </w:r>
            <w:r w:rsidRPr="001F24FF">
              <w:rPr>
                <w:sz w:val="22"/>
                <w:szCs w:val="22"/>
                <w:lang w:val="uk-UA"/>
              </w:rPr>
              <w:t xml:space="preserve"> </w:t>
            </w:r>
            <w:r w:rsidRPr="001F24FF">
              <w:rPr>
                <w:sz w:val="22"/>
                <w:szCs w:val="22"/>
              </w:rPr>
              <w:t>for</w:t>
            </w:r>
            <w:r w:rsidRPr="001F24FF">
              <w:rPr>
                <w:sz w:val="22"/>
                <w:szCs w:val="22"/>
                <w:lang w:val="uk-UA"/>
              </w:rPr>
              <w:t xml:space="preserve"> </w:t>
            </w:r>
            <w:r w:rsidRPr="001F24FF">
              <w:rPr>
                <w:sz w:val="22"/>
                <w:szCs w:val="22"/>
              </w:rPr>
              <w:t>accuracy</w:t>
            </w:r>
            <w:r w:rsidRPr="001F24FF">
              <w:rPr>
                <w:sz w:val="22"/>
                <w:szCs w:val="22"/>
                <w:lang w:val="uk-UA"/>
              </w:rPr>
              <w:t xml:space="preserve"> </w:t>
            </w:r>
            <w:r w:rsidRPr="001F24FF">
              <w:rPr>
                <w:sz w:val="22"/>
                <w:szCs w:val="22"/>
              </w:rPr>
              <w:t>of</w:t>
            </w:r>
            <w:r w:rsidRPr="001F24FF">
              <w:rPr>
                <w:sz w:val="22"/>
                <w:szCs w:val="22"/>
                <w:lang w:val="uk-UA"/>
              </w:rPr>
              <w:t xml:space="preserve"> </w:t>
            </w:r>
            <w:r w:rsidRPr="001F24FF">
              <w:rPr>
                <w:sz w:val="22"/>
                <w:szCs w:val="22"/>
              </w:rPr>
              <w:t>banking</w:t>
            </w:r>
            <w:r w:rsidRPr="001F24FF">
              <w:rPr>
                <w:sz w:val="22"/>
                <w:szCs w:val="22"/>
                <w:lang w:val="uk-UA"/>
              </w:rPr>
              <w:t xml:space="preserve"> </w:t>
            </w:r>
            <w:r w:rsidRPr="001F24FF">
              <w:rPr>
                <w:sz w:val="22"/>
                <w:szCs w:val="22"/>
              </w:rPr>
              <w:t>transactions</w:t>
            </w:r>
            <w:r w:rsidRPr="001F24FF">
              <w:rPr>
                <w:sz w:val="22"/>
                <w:szCs w:val="22"/>
                <w:lang w:val="uk-UA"/>
              </w:rPr>
              <w:t xml:space="preserve"> </w:t>
            </w:r>
            <w:r w:rsidRPr="001F24FF">
              <w:rPr>
                <w:sz w:val="22"/>
                <w:szCs w:val="22"/>
              </w:rPr>
              <w:t>and</w:t>
            </w:r>
            <w:r w:rsidRPr="001F24FF">
              <w:rPr>
                <w:sz w:val="22"/>
                <w:szCs w:val="22"/>
                <w:lang w:val="uk-UA"/>
              </w:rPr>
              <w:t xml:space="preserve"> </w:t>
            </w:r>
            <w:r w:rsidRPr="001F24FF">
              <w:rPr>
                <w:sz w:val="22"/>
                <w:szCs w:val="22"/>
              </w:rPr>
              <w:t>inform</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Bank</w:t>
            </w:r>
            <w:r w:rsidRPr="001F24FF">
              <w:rPr>
                <w:sz w:val="22"/>
                <w:szCs w:val="22"/>
                <w:lang w:val="uk-UA"/>
              </w:rPr>
              <w:t xml:space="preserve"> </w:t>
            </w:r>
            <w:r w:rsidRPr="001F24FF">
              <w:rPr>
                <w:sz w:val="22"/>
                <w:szCs w:val="22"/>
              </w:rPr>
              <w:t>about any discrepancies.</w:t>
            </w:r>
            <w:r w:rsidR="00F13C81" w:rsidRPr="001F24FF">
              <w:rPr>
                <w:sz w:val="22"/>
                <w:szCs w:val="22"/>
              </w:rPr>
              <w:t xml:space="preserve"> In case no inaccuracies or errors are informed, the statement is considered to be confirmed.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5D43BE">
            <w:pPr>
              <w:tabs>
                <w:tab w:val="left" w:pos="4925"/>
              </w:tabs>
              <w:spacing w:before="120"/>
              <w:ind w:right="187" w:firstLine="193"/>
              <w:jc w:val="both"/>
              <w:rPr>
                <w:snapToGrid w:val="0"/>
                <w:sz w:val="22"/>
                <w:szCs w:val="22"/>
                <w:lang w:val="ru-RU" w:eastAsia="en-US"/>
              </w:rPr>
            </w:pPr>
            <w:r w:rsidRPr="001F24FF">
              <w:rPr>
                <w:sz w:val="22"/>
                <w:szCs w:val="22"/>
                <w:lang w:val="uk-UA"/>
              </w:rPr>
              <w:t>5.4</w:t>
            </w:r>
            <w:r w:rsidR="001D3131" w:rsidRPr="001F24FF">
              <w:rPr>
                <w:sz w:val="22"/>
                <w:szCs w:val="22"/>
                <w:lang w:val="uk-UA"/>
              </w:rPr>
              <w:t>.</w:t>
            </w:r>
            <w:r w:rsidRPr="001F24FF">
              <w:rPr>
                <w:sz w:val="22"/>
                <w:szCs w:val="22"/>
                <w:lang w:val="uk-UA"/>
              </w:rPr>
              <w:t xml:space="preserve"> Щорічно, у перший робочий день року Банк надає Клієнту виписку-підтвердження залишків на Рахунках станом на 1 січня по Рахунках, на яких такі залишки обліковуються. Клієнт повинен перевірити правильність інформації та підтвердити залишки по Рахункам або повідомити Банк про розбіжності шляхом надіслання до Банку листа відповідного змісту за формою, встановленою Банком. </w:t>
            </w:r>
            <w:r w:rsidRPr="001F24FF">
              <w:rPr>
                <w:snapToGrid w:val="0"/>
                <w:sz w:val="22"/>
                <w:szCs w:val="22"/>
                <w:lang w:val="uk-UA" w:eastAsia="en-US"/>
              </w:rPr>
              <w:t xml:space="preserve">Якщо до 31 січня кожного </w:t>
            </w:r>
            <w:r w:rsidRPr="001F24FF">
              <w:rPr>
                <w:snapToGrid w:val="0"/>
                <w:sz w:val="22"/>
                <w:szCs w:val="22"/>
                <w:lang w:val="ru-RU" w:eastAsia="en-US"/>
              </w:rPr>
              <w:t>року Банк не отримав від Клієнта підтвердження залишків на Рахункках в письмовому вигляді,  залишки на Рахунках Клієнта вважаються підтвердженими.</w:t>
            </w:r>
          </w:p>
          <w:p w:rsidR="000B7784" w:rsidRPr="001F24FF" w:rsidDel="00AC09C8" w:rsidRDefault="000B7784" w:rsidP="005D43BE">
            <w:pPr>
              <w:tabs>
                <w:tab w:val="left" w:pos="4925"/>
              </w:tabs>
              <w:spacing w:before="120"/>
              <w:ind w:right="187" w:firstLine="193"/>
              <w:jc w:val="both"/>
              <w:rPr>
                <w:sz w:val="22"/>
                <w:szCs w:val="22"/>
                <w:lang w:val="ru-RU"/>
              </w:rPr>
            </w:pPr>
            <w:r w:rsidRPr="001F24FF">
              <w:rPr>
                <w:snapToGrid w:val="0"/>
                <w:sz w:val="22"/>
                <w:szCs w:val="22"/>
                <w:lang w:val="ru-RU" w:eastAsia="en-US"/>
              </w:rPr>
              <w:t xml:space="preserve">5.5. </w:t>
            </w:r>
            <w:r w:rsidRPr="001F24FF">
              <w:rPr>
                <w:sz w:val="22"/>
                <w:szCs w:val="22"/>
                <w:lang w:val="uk-UA"/>
              </w:rPr>
              <w:t xml:space="preserve">У випадку втрати Клієнтом виписки за його Рахунком </w:t>
            </w:r>
            <w:r w:rsidRPr="001F24FF">
              <w:rPr>
                <w:sz w:val="22"/>
                <w:szCs w:val="22"/>
                <w:lang w:val="ru-RU"/>
              </w:rPr>
              <w:t>Б</w:t>
            </w:r>
            <w:r w:rsidRPr="001F24FF">
              <w:rPr>
                <w:sz w:val="22"/>
                <w:szCs w:val="22"/>
                <w:lang w:val="uk-UA"/>
              </w:rPr>
              <w:t>анк за усним проханням клієнта на платній основі надає йому дублікат виписки у порядку, передбаченому п.5.1 цього Договору, не пізніше наступного банківського дня після звернення Клієнта.</w:t>
            </w:r>
          </w:p>
        </w:tc>
        <w:tc>
          <w:tcPr>
            <w:tcW w:w="5346" w:type="dxa"/>
          </w:tcPr>
          <w:p w:rsidR="00492F97" w:rsidRPr="001F24FF" w:rsidRDefault="00492F97" w:rsidP="001F24FF">
            <w:pPr>
              <w:spacing w:before="120"/>
              <w:ind w:left="135" w:right="18" w:firstLine="180"/>
              <w:jc w:val="both"/>
              <w:rPr>
                <w:snapToGrid w:val="0"/>
                <w:sz w:val="22"/>
                <w:szCs w:val="22"/>
                <w:lang w:val="uk-UA" w:eastAsia="en-US"/>
              </w:rPr>
            </w:pPr>
            <w:r w:rsidRPr="001F24FF">
              <w:rPr>
                <w:sz w:val="22"/>
                <w:szCs w:val="22"/>
                <w:lang w:val="en-US"/>
              </w:rPr>
              <w:t xml:space="preserve">5.4 </w:t>
            </w:r>
            <w:r w:rsidRPr="001F24FF">
              <w:rPr>
                <w:snapToGrid w:val="0"/>
                <w:sz w:val="22"/>
                <w:szCs w:val="22"/>
                <w:lang w:val="en-US" w:eastAsia="en-US"/>
              </w:rPr>
              <w:t>On the first working day of each year the Bank provides the Client with the Statements of Outstanding confirming the account balances as of January 1 for the accounts with non-zero balance. The Client shall reconcile the information with its own records and shall confirm the correctness or notify the Bank of the discrepancies, if any, by sending to the Bank the respective letter in the form fixed by the Bank. If the Client does not submit any written notification to the Bank on or prior to January 31, the Bank shall consider the account balances confirmed by the Client.</w:t>
            </w:r>
          </w:p>
          <w:p w:rsidR="003A5F6B" w:rsidRPr="001F24FF" w:rsidRDefault="003A5F6B" w:rsidP="0058744D">
            <w:pPr>
              <w:spacing w:before="120"/>
              <w:ind w:left="135" w:right="18" w:firstLine="180"/>
              <w:jc w:val="both"/>
              <w:rPr>
                <w:snapToGrid w:val="0"/>
                <w:sz w:val="22"/>
                <w:szCs w:val="22"/>
                <w:lang w:val="uk-UA" w:eastAsia="en-US"/>
              </w:rPr>
            </w:pPr>
          </w:p>
          <w:p w:rsidR="00872460" w:rsidRPr="001F24FF" w:rsidDel="00AC09C8" w:rsidRDefault="001D3131" w:rsidP="00020EC6">
            <w:pPr>
              <w:spacing w:before="120"/>
              <w:ind w:left="135" w:right="18" w:firstLine="180"/>
              <w:jc w:val="both"/>
              <w:rPr>
                <w:snapToGrid w:val="0"/>
                <w:sz w:val="22"/>
                <w:szCs w:val="22"/>
                <w:lang w:val="en-US" w:eastAsia="en-US"/>
              </w:rPr>
            </w:pPr>
            <w:r w:rsidRPr="001F24FF">
              <w:rPr>
                <w:sz w:val="22"/>
                <w:szCs w:val="22"/>
                <w:lang w:val="uk-UA"/>
              </w:rPr>
              <w:t>5.5.</w:t>
            </w:r>
            <w:r w:rsidR="000B7784" w:rsidRPr="001F24FF">
              <w:rPr>
                <w:sz w:val="22"/>
                <w:szCs w:val="22"/>
                <w:lang w:val="en-US"/>
              </w:rPr>
              <w:t>If the Client looses his Account statement the Bank, at the Client’s verbal request, on contractual basis, issues to the Client the statement copy in the procedure described in para 5.1 hereof not later than on the following banking day after the Client’s application.</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6. Одержання кореспонденції у Банку</w:t>
            </w:r>
          </w:p>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uk-UA"/>
              </w:rPr>
              <w:t>6.1</w:t>
            </w:r>
            <w:r w:rsidR="001D3131" w:rsidRPr="001F24FF">
              <w:rPr>
                <w:sz w:val="22"/>
                <w:szCs w:val="22"/>
                <w:lang w:val="uk-UA"/>
              </w:rPr>
              <w:t>.</w:t>
            </w:r>
            <w:r w:rsidRPr="001F24FF">
              <w:rPr>
                <w:sz w:val="22"/>
                <w:szCs w:val="22"/>
                <w:lang w:val="uk-UA"/>
              </w:rPr>
              <w:t xml:space="preserve"> Клієнт надає Банку повноваження зберігати від його імені та в інтересах Клієнта всі виписки з Рахунку, повідомлення, довідки та іншу кореспонденцію, яку Банк надає Клієнту або може </w:t>
            </w:r>
            <w:r w:rsidRPr="001F24FF">
              <w:rPr>
                <w:sz w:val="22"/>
                <w:szCs w:val="22"/>
                <w:lang w:val="uk-UA"/>
              </w:rPr>
              <w:lastRenderedPageBreak/>
              <w:t xml:space="preserve">отримати від будь-якої третьої </w:t>
            </w:r>
            <w:r w:rsidR="00D153F0" w:rsidRPr="001F24FF">
              <w:rPr>
                <w:sz w:val="22"/>
                <w:szCs w:val="22"/>
                <w:lang w:val="uk-UA"/>
              </w:rPr>
              <w:t>особи</w:t>
            </w:r>
            <w:r w:rsidRPr="001F24FF">
              <w:rPr>
                <w:sz w:val="22"/>
                <w:szCs w:val="22"/>
                <w:lang w:val="uk-UA"/>
              </w:rPr>
              <w:t xml:space="preserve"> стосовно Рахунку Клієнта. </w:t>
            </w:r>
          </w:p>
        </w:tc>
        <w:tc>
          <w:tcPr>
            <w:tcW w:w="5346" w:type="dxa"/>
          </w:tcPr>
          <w:p w:rsidR="00492F97" w:rsidRPr="001F24FF" w:rsidRDefault="00492F97" w:rsidP="001C5BC8">
            <w:pPr>
              <w:numPr>
                <w:ilvl w:val="0"/>
                <w:numId w:val="3"/>
              </w:numPr>
              <w:tabs>
                <w:tab w:val="clear" w:pos="360"/>
                <w:tab w:val="num" w:pos="176"/>
              </w:tabs>
              <w:spacing w:before="120"/>
              <w:ind w:left="135" w:right="18" w:firstLine="180"/>
              <w:jc w:val="center"/>
              <w:rPr>
                <w:b/>
                <w:sz w:val="22"/>
                <w:szCs w:val="22"/>
                <w:lang w:val="uk-UA"/>
              </w:rPr>
            </w:pPr>
            <w:r w:rsidRPr="001F24FF">
              <w:rPr>
                <w:b/>
                <w:sz w:val="22"/>
                <w:szCs w:val="22"/>
                <w:lang w:val="en-US"/>
              </w:rPr>
              <w:lastRenderedPageBreak/>
              <w:t xml:space="preserve">Hold </w:t>
            </w:r>
            <w:r w:rsidRPr="001F24FF">
              <w:rPr>
                <w:b/>
                <w:sz w:val="22"/>
                <w:szCs w:val="22"/>
              </w:rPr>
              <w:t>Mail</w:t>
            </w:r>
          </w:p>
          <w:p w:rsidR="00492F97" w:rsidRPr="001F24FF" w:rsidRDefault="00492F97" w:rsidP="0058744D">
            <w:pPr>
              <w:spacing w:before="120"/>
              <w:ind w:left="135" w:right="18" w:firstLine="180"/>
              <w:jc w:val="both"/>
              <w:rPr>
                <w:sz w:val="22"/>
                <w:szCs w:val="22"/>
              </w:rPr>
            </w:pPr>
            <w:r w:rsidRPr="001F24FF">
              <w:rPr>
                <w:sz w:val="22"/>
                <w:szCs w:val="22"/>
              </w:rPr>
              <w:t>6.1</w:t>
            </w:r>
            <w:r w:rsidR="001D3131" w:rsidRPr="001F24FF">
              <w:rPr>
                <w:sz w:val="22"/>
                <w:szCs w:val="22"/>
                <w:lang w:val="uk-UA"/>
              </w:rPr>
              <w:t>.</w:t>
            </w:r>
            <w:r w:rsidRPr="001F24FF">
              <w:rPr>
                <w:sz w:val="22"/>
                <w:szCs w:val="22"/>
              </w:rPr>
              <w:t xml:space="preserve"> The Client hereby authorises the Bank to retain on the Client’s behalf and for the Client’s benefit and risk all such statements, advises, notices and other mail which the Bank may ordinary provide, or may receive </w:t>
            </w:r>
            <w:r w:rsidRPr="001F24FF">
              <w:rPr>
                <w:sz w:val="22"/>
                <w:szCs w:val="22"/>
              </w:rPr>
              <w:lastRenderedPageBreak/>
              <w:t>from third party in respect of the Account relationship.</w:t>
            </w:r>
          </w:p>
        </w:tc>
      </w:tr>
      <w:tr w:rsidR="00492F97" w:rsidRPr="001F24FF">
        <w:tc>
          <w:tcPr>
            <w:tcW w:w="236" w:type="dxa"/>
          </w:tcPr>
          <w:p w:rsidR="00492F97" w:rsidRPr="001F24FF" w:rsidRDefault="00492F97" w:rsidP="001F24FF">
            <w:pPr>
              <w:pStyle w:val="Footer"/>
              <w:tabs>
                <w:tab w:val="clear" w:pos="4320"/>
                <w:tab w:val="clear" w:pos="8640"/>
                <w:tab w:val="left" w:pos="284"/>
                <w:tab w:val="num" w:pos="926"/>
              </w:tabs>
              <w:spacing w:before="120"/>
              <w:rPr>
                <w:sz w:val="22"/>
                <w:szCs w:val="22"/>
                <w:lang w:val="uk-UA"/>
              </w:rPr>
            </w:pPr>
          </w:p>
        </w:tc>
        <w:tc>
          <w:tcPr>
            <w:tcW w:w="5333" w:type="dxa"/>
          </w:tcPr>
          <w:p w:rsidR="00492F97" w:rsidRPr="001F24FF" w:rsidRDefault="00492F97" w:rsidP="005D43BE">
            <w:pPr>
              <w:pStyle w:val="Footer"/>
              <w:tabs>
                <w:tab w:val="clear" w:pos="4320"/>
                <w:tab w:val="clear" w:pos="8640"/>
                <w:tab w:val="left" w:pos="284"/>
                <w:tab w:val="num" w:pos="926"/>
                <w:tab w:val="left" w:pos="4925"/>
              </w:tabs>
              <w:spacing w:before="120"/>
              <w:ind w:right="187" w:firstLine="193"/>
              <w:jc w:val="both"/>
              <w:rPr>
                <w:sz w:val="22"/>
                <w:szCs w:val="22"/>
                <w:lang w:val="uk-UA"/>
              </w:rPr>
            </w:pPr>
            <w:r w:rsidRPr="001F24FF">
              <w:rPr>
                <w:sz w:val="22"/>
                <w:szCs w:val="22"/>
                <w:lang w:val="ru-RU"/>
              </w:rPr>
              <w:t>6.2</w:t>
            </w:r>
            <w:r w:rsidR="001D3131" w:rsidRPr="001F24FF">
              <w:rPr>
                <w:sz w:val="22"/>
                <w:szCs w:val="22"/>
                <w:lang w:val="uk-UA"/>
              </w:rPr>
              <w:t>.</w:t>
            </w:r>
            <w:r w:rsidRPr="001F24FF">
              <w:rPr>
                <w:sz w:val="22"/>
                <w:szCs w:val="22"/>
                <w:lang w:val="ru-RU"/>
              </w:rPr>
              <w:t xml:space="preserve"> </w:t>
            </w:r>
            <w:r w:rsidRPr="001F24FF">
              <w:rPr>
                <w:sz w:val="22"/>
                <w:szCs w:val="22"/>
                <w:lang w:val="uk-UA"/>
              </w:rPr>
              <w:t xml:space="preserve">Банк відкриває та підтримує файл на ім’я Клієнта для одержання кореспонденції у Банку, що містить усю кореспонденцію Банку, яка надається Клієнту у процесі обслуговування, або іншу кореспонденцію, отриману Банком від будь-якої третьої </w:t>
            </w:r>
            <w:r w:rsidR="00D153F0" w:rsidRPr="001F24FF">
              <w:rPr>
                <w:sz w:val="22"/>
                <w:szCs w:val="22"/>
                <w:lang w:val="uk-UA"/>
              </w:rPr>
              <w:t>особи</w:t>
            </w:r>
            <w:r w:rsidRPr="001F24FF">
              <w:rPr>
                <w:sz w:val="22"/>
                <w:szCs w:val="22"/>
                <w:lang w:val="uk-UA"/>
              </w:rPr>
              <w:t xml:space="preserve"> стосовно Рахунку. </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6.2</w:t>
            </w:r>
            <w:r w:rsidR="001D3131" w:rsidRPr="001F24FF">
              <w:rPr>
                <w:sz w:val="22"/>
                <w:szCs w:val="22"/>
                <w:lang w:val="uk-UA"/>
              </w:rPr>
              <w:t>.</w:t>
            </w:r>
            <w:r w:rsidRPr="001F24FF">
              <w:rPr>
                <w:sz w:val="22"/>
                <w:szCs w:val="22"/>
              </w:rPr>
              <w:t xml:space="preserve"> The Bank shall open and maintain the Hold Mail file in the Client’s name to contain all such items mailed by the Bank to </w:t>
            </w:r>
            <w:r w:rsidRPr="001F24FF">
              <w:rPr>
                <w:sz w:val="22"/>
                <w:szCs w:val="22"/>
                <w:lang w:val="en-US"/>
              </w:rPr>
              <w:t>the Client</w:t>
            </w:r>
            <w:r w:rsidRPr="001F24FF">
              <w:rPr>
                <w:sz w:val="22"/>
                <w:szCs w:val="22"/>
              </w:rPr>
              <w:t xml:space="preserve"> in the ordinary course of business or such mail as received by the Bank from third party relating directly to the Account. </w:t>
            </w:r>
          </w:p>
        </w:tc>
      </w:tr>
      <w:tr w:rsidR="00492F97" w:rsidRPr="001F24FF">
        <w:tc>
          <w:tcPr>
            <w:tcW w:w="236" w:type="dxa"/>
          </w:tcPr>
          <w:p w:rsidR="00492F97" w:rsidRPr="001F24FF" w:rsidRDefault="00492F97" w:rsidP="001F24FF">
            <w:pPr>
              <w:tabs>
                <w:tab w:val="left" w:pos="284"/>
                <w:tab w:val="num" w:pos="926"/>
              </w:tabs>
              <w:spacing w:before="120"/>
              <w:rPr>
                <w:sz w:val="22"/>
                <w:szCs w:val="22"/>
                <w:lang w:val="uk-UA"/>
              </w:rPr>
            </w:pPr>
          </w:p>
        </w:tc>
        <w:tc>
          <w:tcPr>
            <w:tcW w:w="5333" w:type="dxa"/>
          </w:tcPr>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ru-RU"/>
              </w:rPr>
              <w:t>6.3</w:t>
            </w:r>
            <w:r w:rsidR="001D3131" w:rsidRPr="001F24FF">
              <w:rPr>
                <w:sz w:val="22"/>
                <w:szCs w:val="22"/>
                <w:lang w:val="ru-RU"/>
              </w:rPr>
              <w:t>.</w:t>
            </w:r>
            <w:r w:rsidRPr="001F24FF">
              <w:rPr>
                <w:sz w:val="22"/>
                <w:szCs w:val="22"/>
                <w:lang w:val="ru-RU"/>
              </w:rPr>
              <w:t xml:space="preserve"> </w:t>
            </w:r>
            <w:r w:rsidRPr="001F24FF">
              <w:rPr>
                <w:sz w:val="22"/>
                <w:szCs w:val="22"/>
                <w:lang w:val="uk-UA"/>
              </w:rPr>
              <w:t xml:space="preserve">Кореспонденція, що надається Банком Клієнту, вважається відправленою та доставленою на дату, що проставлена на кореспонденції. </w:t>
            </w:r>
          </w:p>
        </w:tc>
        <w:tc>
          <w:tcPr>
            <w:tcW w:w="5346" w:type="dxa"/>
          </w:tcPr>
          <w:p w:rsidR="00492F97" w:rsidRPr="001F24FF" w:rsidRDefault="00492F97" w:rsidP="001F24FF">
            <w:pPr>
              <w:pStyle w:val="BodyText"/>
              <w:spacing w:before="100" w:after="0"/>
              <w:ind w:left="135" w:right="18" w:firstLine="180"/>
              <w:rPr>
                <w:sz w:val="22"/>
                <w:szCs w:val="22"/>
              </w:rPr>
            </w:pPr>
            <w:r w:rsidRPr="001F24FF">
              <w:rPr>
                <w:sz w:val="22"/>
                <w:szCs w:val="22"/>
              </w:rPr>
              <w:t>6.3</w:t>
            </w:r>
            <w:r w:rsidR="001D3131" w:rsidRPr="001F24FF">
              <w:rPr>
                <w:sz w:val="22"/>
                <w:szCs w:val="22"/>
                <w:lang w:val="uk-UA"/>
              </w:rPr>
              <w:t>.</w:t>
            </w:r>
            <w:r w:rsidRPr="001F24FF">
              <w:rPr>
                <w:sz w:val="22"/>
                <w:szCs w:val="22"/>
              </w:rPr>
              <w:t xml:space="preserve"> Items ordinarily sent by the Bank to its Client by mail shall be considered sent and delivered to the Client as of each item’s date mark.</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ru-RU"/>
              </w:rPr>
            </w:pPr>
            <w:r w:rsidRPr="00020EC6">
              <w:rPr>
                <w:sz w:val="22"/>
                <w:szCs w:val="22"/>
                <w:lang w:val="ru-RU"/>
              </w:rPr>
              <w:t>6.4</w:t>
            </w:r>
            <w:r w:rsidR="001D3131" w:rsidRPr="00020EC6">
              <w:rPr>
                <w:sz w:val="22"/>
                <w:szCs w:val="22"/>
                <w:lang w:val="ru-RU"/>
              </w:rPr>
              <w:t>.</w:t>
            </w:r>
            <w:r w:rsidRPr="00020EC6">
              <w:rPr>
                <w:sz w:val="22"/>
                <w:szCs w:val="22"/>
                <w:lang w:val="ru-RU"/>
              </w:rPr>
              <w:t xml:space="preserve"> </w:t>
            </w:r>
            <w:r w:rsidRPr="00020EC6">
              <w:rPr>
                <w:sz w:val="22"/>
                <w:szCs w:val="22"/>
                <w:lang w:val="uk-UA"/>
              </w:rPr>
              <w:t xml:space="preserve">Банк не зобов’язаний повідомляти Клієнта щодо надходження такої кореспонденції у файл або інших обставин, що стосуються Рахунку. </w:t>
            </w:r>
          </w:p>
        </w:tc>
        <w:tc>
          <w:tcPr>
            <w:tcW w:w="5346" w:type="dxa"/>
          </w:tcPr>
          <w:p w:rsidR="00492F97" w:rsidRPr="00020EC6" w:rsidRDefault="00492F97" w:rsidP="001F24FF">
            <w:pPr>
              <w:spacing w:before="120"/>
              <w:ind w:left="135" w:right="18" w:firstLine="180"/>
              <w:jc w:val="both"/>
              <w:rPr>
                <w:b/>
                <w:sz w:val="22"/>
                <w:szCs w:val="22"/>
              </w:rPr>
            </w:pPr>
            <w:r w:rsidRPr="00020EC6">
              <w:rPr>
                <w:sz w:val="22"/>
                <w:szCs w:val="22"/>
              </w:rPr>
              <w:t>6.4</w:t>
            </w:r>
            <w:r w:rsidR="001D3131" w:rsidRPr="00020EC6">
              <w:rPr>
                <w:sz w:val="22"/>
                <w:szCs w:val="22"/>
                <w:lang w:val="uk-UA"/>
              </w:rPr>
              <w:t>.</w:t>
            </w:r>
            <w:r w:rsidRPr="00020EC6">
              <w:rPr>
                <w:sz w:val="22"/>
                <w:szCs w:val="22"/>
              </w:rPr>
              <w:t xml:space="preserve"> The Bank has no obligation whatsoever to seek to contact the Client to advise the Client as to  correspondence incoming to the Hold Mail file or other events affecting the Account.</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6.5</w:t>
            </w:r>
            <w:r w:rsidR="001D3131" w:rsidRPr="00020EC6">
              <w:rPr>
                <w:sz w:val="22"/>
                <w:szCs w:val="22"/>
                <w:lang w:val="uk-UA"/>
              </w:rPr>
              <w:t>.</w:t>
            </w:r>
            <w:r w:rsidRPr="00020EC6">
              <w:rPr>
                <w:sz w:val="22"/>
                <w:szCs w:val="22"/>
                <w:lang w:val="uk-UA"/>
              </w:rPr>
              <w:t xml:space="preserve"> Клієнт підтверджує, що він розуміє та приймає за свій власний рахунок усі ризики, відповідальність та усі фінансові збитки та втрати, а також інші претензії, що можуть виникнути у зв’язку з тим, що Клієнт не був ознайомлений зі станом Рахунку в зв’язку з несвоєчасним отриманням кореспонденції у Банку. </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6.5</w:t>
            </w:r>
            <w:r w:rsidR="001D3131" w:rsidRPr="00020EC6">
              <w:rPr>
                <w:sz w:val="22"/>
                <w:szCs w:val="22"/>
                <w:lang w:val="uk-UA"/>
              </w:rPr>
              <w:t>.</w:t>
            </w:r>
            <w:r w:rsidRPr="00020EC6">
              <w:rPr>
                <w:sz w:val="22"/>
                <w:szCs w:val="22"/>
              </w:rPr>
              <w:t xml:space="preserve"> Client confirms that the Client understands and accepts for the Client’s sole and full risk and liability and all financial loss, damage, harm and claim for legal responsibility that may result from the Client being unaware of the position in the </w:t>
            </w:r>
            <w:r w:rsidRPr="00020EC6">
              <w:rPr>
                <w:sz w:val="22"/>
                <w:szCs w:val="22"/>
                <w:lang w:val="en-US"/>
              </w:rPr>
              <w:t>Account</w:t>
            </w:r>
            <w:r w:rsidRPr="00020EC6">
              <w:rPr>
                <w:sz w:val="22"/>
                <w:szCs w:val="22"/>
              </w:rPr>
              <w:t xml:space="preserve"> as a consequence of the </w:t>
            </w:r>
            <w:r w:rsidRPr="00020EC6">
              <w:rPr>
                <w:sz w:val="22"/>
                <w:szCs w:val="22"/>
                <w:lang w:val="en-US"/>
              </w:rPr>
              <w:t>untimely correspondence receipt at the Bank by the Client.</w:t>
            </w:r>
            <w:r w:rsidRPr="00020EC6">
              <w:rPr>
                <w:sz w:val="22"/>
                <w:szCs w:val="22"/>
              </w:rPr>
              <w:t xml:space="preserve">. </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6.6</w:t>
            </w:r>
            <w:r w:rsidR="001D3131" w:rsidRPr="00020EC6">
              <w:rPr>
                <w:sz w:val="22"/>
                <w:szCs w:val="22"/>
                <w:lang w:val="uk-UA"/>
              </w:rPr>
              <w:t>.</w:t>
            </w:r>
            <w:r w:rsidRPr="00020EC6">
              <w:rPr>
                <w:sz w:val="22"/>
                <w:szCs w:val="22"/>
                <w:lang w:val="uk-UA"/>
              </w:rPr>
              <w:t xml:space="preserve"> Клієнт приймає те що, Банк не несе ніякої відповідальності за будь-які та усі претензії третіх </w:t>
            </w:r>
            <w:r w:rsidR="00D153F0" w:rsidRPr="00020EC6">
              <w:rPr>
                <w:sz w:val="22"/>
                <w:szCs w:val="22"/>
                <w:lang w:val="uk-UA"/>
              </w:rPr>
              <w:t>осіб</w:t>
            </w:r>
            <w:r w:rsidRPr="00020EC6">
              <w:rPr>
                <w:sz w:val="22"/>
                <w:szCs w:val="22"/>
                <w:lang w:val="uk-UA"/>
              </w:rPr>
              <w:t xml:space="preserve"> стосовно відшкодування збитків, втрат або іншої відповідальності у зв”язку з несвоєчасним отриманням кореспонденції у Банку стосовно Рахунку Клієнта.</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6.6</w:t>
            </w:r>
            <w:r w:rsidR="001D3131" w:rsidRPr="00020EC6">
              <w:rPr>
                <w:sz w:val="22"/>
                <w:szCs w:val="22"/>
                <w:lang w:val="uk-UA"/>
              </w:rPr>
              <w:t>.</w:t>
            </w:r>
            <w:r w:rsidRPr="00020EC6">
              <w:rPr>
                <w:sz w:val="22"/>
                <w:szCs w:val="22"/>
              </w:rPr>
              <w:t xml:space="preserve"> The Client will hold the Bank harmless and will indemnify the Bank against any and all claims from third parties for financial compensation, damage, harm or legal liability as a result of the untimely receipt of the correspondence regarding the Accounts.</w:t>
            </w:r>
          </w:p>
        </w:tc>
      </w:tr>
      <w:tr w:rsidR="00492F97" w:rsidRPr="001F24FF">
        <w:tc>
          <w:tcPr>
            <w:tcW w:w="236" w:type="dxa"/>
          </w:tcPr>
          <w:p w:rsidR="00492F97" w:rsidRPr="00020EC6" w:rsidRDefault="00492F97" w:rsidP="001F24FF">
            <w:pPr>
              <w:pStyle w:val="Footer"/>
              <w:tabs>
                <w:tab w:val="clear" w:pos="4320"/>
                <w:tab w:val="clear" w:pos="8640"/>
                <w:tab w:val="left" w:pos="284"/>
                <w:tab w:val="num" w:pos="926"/>
              </w:tabs>
              <w:spacing w:before="120"/>
              <w:rPr>
                <w:sz w:val="22"/>
                <w:szCs w:val="22"/>
                <w:lang w:val="uk-UA"/>
              </w:rPr>
            </w:pPr>
          </w:p>
        </w:tc>
        <w:tc>
          <w:tcPr>
            <w:tcW w:w="5333" w:type="dxa"/>
          </w:tcPr>
          <w:p w:rsidR="00492F97" w:rsidRPr="00020EC6" w:rsidRDefault="00492F97" w:rsidP="005D43BE">
            <w:pPr>
              <w:pStyle w:val="Footer"/>
              <w:tabs>
                <w:tab w:val="clear" w:pos="4320"/>
                <w:tab w:val="clear" w:pos="8640"/>
                <w:tab w:val="left" w:pos="284"/>
                <w:tab w:val="num" w:pos="926"/>
                <w:tab w:val="left" w:pos="4925"/>
              </w:tabs>
              <w:spacing w:before="120"/>
              <w:ind w:right="187" w:firstLine="193"/>
              <w:jc w:val="both"/>
              <w:rPr>
                <w:sz w:val="22"/>
                <w:szCs w:val="22"/>
                <w:lang w:val="uk-UA"/>
              </w:rPr>
            </w:pPr>
            <w:r w:rsidRPr="00020EC6">
              <w:rPr>
                <w:sz w:val="22"/>
                <w:szCs w:val="22"/>
                <w:lang w:val="uk-UA"/>
              </w:rPr>
              <w:t>6.7</w:t>
            </w:r>
            <w:r w:rsidR="001D3131" w:rsidRPr="00020EC6">
              <w:rPr>
                <w:sz w:val="22"/>
                <w:szCs w:val="22"/>
                <w:lang w:val="uk-UA"/>
              </w:rPr>
              <w:t>.</w:t>
            </w:r>
            <w:r w:rsidRPr="00020EC6">
              <w:rPr>
                <w:sz w:val="22"/>
                <w:szCs w:val="22"/>
                <w:lang w:val="uk-UA"/>
              </w:rPr>
              <w:t xml:space="preserve"> Банк надає кореспонденцію Клієнту згідно його інструкцій. Банк не надає кореспонденцію будь-якій іншій особі, якщо на це не має письмових повноважень Клієнта, відмінних від повноважень зазначених у статті 9 “Загальних Умов Надання Банківських Послуг”. Кореспонденція надається тільки в приміщенні Банку.</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rPr>
              <w:t>6.7</w:t>
            </w:r>
            <w:r w:rsidR="001D3131" w:rsidRPr="00020EC6">
              <w:rPr>
                <w:sz w:val="22"/>
                <w:szCs w:val="22"/>
                <w:lang w:val="uk-UA"/>
              </w:rPr>
              <w:t>.</w:t>
            </w:r>
            <w:r w:rsidRPr="00020EC6">
              <w:rPr>
                <w:sz w:val="22"/>
                <w:szCs w:val="22"/>
              </w:rPr>
              <w:t xml:space="preserve"> The Bank will release the Hold Mail to the Client, upon instruction from the Client. The Bank will not present the Hold Mail to any other person, unless upon the Client’s specific written authorisation different from the authorisation mentioned in the Article 9 of the Bank’s General Conditions.  </w:t>
            </w:r>
            <w:r w:rsidRPr="00020EC6">
              <w:rPr>
                <w:sz w:val="22"/>
                <w:szCs w:val="22"/>
                <w:lang w:val="en-US"/>
              </w:rPr>
              <w:t>Delivery shall</w:t>
            </w:r>
            <w:r w:rsidRPr="00020EC6">
              <w:rPr>
                <w:sz w:val="22"/>
                <w:szCs w:val="22"/>
              </w:rPr>
              <w:t xml:space="preserve"> occur only on the Bank’s premises. </w:t>
            </w:r>
          </w:p>
        </w:tc>
      </w:tr>
      <w:tr w:rsidR="00492F97" w:rsidRPr="001F24FF">
        <w:tc>
          <w:tcPr>
            <w:tcW w:w="236" w:type="dxa"/>
          </w:tcPr>
          <w:p w:rsidR="00492F97" w:rsidRPr="00020EC6" w:rsidRDefault="00492F97" w:rsidP="001F24FF">
            <w:pPr>
              <w:tabs>
                <w:tab w:val="left" w:pos="284"/>
              </w:tabs>
              <w:spacing w:before="120"/>
              <w:rPr>
                <w:sz w:val="22"/>
                <w:szCs w:val="22"/>
                <w:lang w:val="uk-UA"/>
              </w:rPr>
            </w:pPr>
          </w:p>
        </w:tc>
        <w:tc>
          <w:tcPr>
            <w:tcW w:w="5333" w:type="dxa"/>
          </w:tcPr>
          <w:p w:rsidR="00492F97" w:rsidRPr="00020EC6" w:rsidRDefault="00492F97" w:rsidP="005D43BE">
            <w:pPr>
              <w:tabs>
                <w:tab w:val="left" w:pos="284"/>
                <w:tab w:val="left" w:pos="4925"/>
              </w:tabs>
              <w:spacing w:before="120"/>
              <w:ind w:right="187" w:firstLine="193"/>
              <w:jc w:val="both"/>
              <w:rPr>
                <w:sz w:val="22"/>
                <w:szCs w:val="22"/>
                <w:lang w:val="ru-RU"/>
              </w:rPr>
            </w:pPr>
            <w:r w:rsidRPr="00020EC6">
              <w:rPr>
                <w:sz w:val="22"/>
                <w:szCs w:val="22"/>
                <w:lang w:val="uk-UA"/>
              </w:rPr>
              <w:t>6.8</w:t>
            </w:r>
            <w:r w:rsidR="001D3131" w:rsidRPr="00020EC6">
              <w:rPr>
                <w:sz w:val="22"/>
                <w:szCs w:val="22"/>
                <w:lang w:val="uk-UA"/>
              </w:rPr>
              <w:t>.</w:t>
            </w:r>
            <w:r w:rsidRPr="00020EC6">
              <w:rPr>
                <w:sz w:val="22"/>
                <w:szCs w:val="22"/>
                <w:lang w:val="uk-UA"/>
              </w:rPr>
              <w:t xml:space="preserve"> Клієнт бере на себе зобов’язання отримувати усю наявну кореспонденцію регулярно, щонайменше один раз на рік. Банк зберігає кореспонденцію протягом п’яти років, після чого вона знищується. Клієнт несе повну відповідальність та ризик, за знищення кореспонденції за умови, якщо він не надав письмової вимоги надіслати кореспонденцію за заданою адресою та за його рахунок.</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lang w:val="en-US"/>
              </w:rPr>
              <w:t>6</w:t>
            </w:r>
            <w:r w:rsidRPr="00020EC6">
              <w:rPr>
                <w:sz w:val="22"/>
                <w:szCs w:val="22"/>
                <w:lang w:val="uk-UA"/>
              </w:rPr>
              <w:t>.</w:t>
            </w:r>
            <w:r w:rsidRPr="00020EC6">
              <w:rPr>
                <w:sz w:val="22"/>
                <w:szCs w:val="22"/>
                <w:lang w:val="en-US"/>
              </w:rPr>
              <w:t>8</w:t>
            </w:r>
            <w:r w:rsidR="001D3131" w:rsidRPr="00020EC6">
              <w:rPr>
                <w:sz w:val="22"/>
                <w:szCs w:val="22"/>
                <w:lang w:val="uk-UA"/>
              </w:rPr>
              <w:t>.</w:t>
            </w:r>
            <w:r w:rsidRPr="00020EC6">
              <w:rPr>
                <w:sz w:val="22"/>
                <w:szCs w:val="22"/>
                <w:lang w:val="uk-UA"/>
              </w:rPr>
              <w:t xml:space="preserve"> </w:t>
            </w:r>
            <w:r w:rsidRPr="00020EC6">
              <w:rPr>
                <w:sz w:val="22"/>
                <w:szCs w:val="22"/>
              </w:rPr>
              <w:t>The Client undertakes to collect and to receive all available Hold Mail regularly, at least once a year. The Bank shall not retain Hold Mail beyond a Five year period, whereupon it shall destroy it, at the Client full risk and responsibility, unless requested in written by the Client to mail it to a specified address at the Client’s cost.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ru-RU"/>
              </w:rPr>
            </w:pPr>
            <w:r w:rsidRPr="00020EC6">
              <w:rPr>
                <w:sz w:val="22"/>
                <w:szCs w:val="22"/>
                <w:lang w:val="ru-RU"/>
              </w:rPr>
              <w:t>6.9</w:t>
            </w:r>
            <w:r w:rsidR="001D3131" w:rsidRPr="00020EC6">
              <w:rPr>
                <w:sz w:val="22"/>
                <w:szCs w:val="22"/>
                <w:lang w:val="ru-RU"/>
              </w:rPr>
              <w:t>.</w:t>
            </w:r>
            <w:r w:rsidRPr="00020EC6">
              <w:rPr>
                <w:sz w:val="22"/>
                <w:szCs w:val="22"/>
                <w:lang w:val="ru-RU"/>
              </w:rPr>
              <w:t xml:space="preserve"> </w:t>
            </w:r>
            <w:r w:rsidRPr="00020EC6">
              <w:rPr>
                <w:sz w:val="22"/>
                <w:szCs w:val="22"/>
                <w:lang w:val="uk-UA"/>
              </w:rPr>
              <w:t>Після розірвання Договору Банк знищує всю кореспонденцію, що знаходиться у файлі Клієнта, якщо інше не обумовлено письмовою інструкцією Клієнта.</w:t>
            </w:r>
          </w:p>
        </w:tc>
        <w:tc>
          <w:tcPr>
            <w:tcW w:w="5346" w:type="dxa"/>
          </w:tcPr>
          <w:p w:rsidR="00492F97" w:rsidRPr="00020EC6" w:rsidRDefault="00492F97" w:rsidP="001F24FF">
            <w:pPr>
              <w:spacing w:before="120"/>
              <w:ind w:left="135" w:right="18" w:firstLine="180"/>
              <w:jc w:val="both"/>
              <w:rPr>
                <w:b/>
                <w:sz w:val="22"/>
                <w:szCs w:val="22"/>
                <w:lang w:val="en-US"/>
              </w:rPr>
            </w:pPr>
            <w:r w:rsidRPr="00020EC6">
              <w:rPr>
                <w:sz w:val="22"/>
                <w:szCs w:val="22"/>
                <w:lang w:val="en-US"/>
              </w:rPr>
              <w:t>6.9</w:t>
            </w:r>
            <w:r w:rsidR="001D3131" w:rsidRPr="00020EC6">
              <w:rPr>
                <w:sz w:val="22"/>
                <w:szCs w:val="22"/>
                <w:lang w:val="uk-UA"/>
              </w:rPr>
              <w:t>.</w:t>
            </w:r>
            <w:r w:rsidRPr="00020EC6">
              <w:rPr>
                <w:sz w:val="22"/>
                <w:szCs w:val="22"/>
                <w:lang w:val="en-US"/>
              </w:rPr>
              <w:t xml:space="preserve"> </w:t>
            </w:r>
            <w:r w:rsidRPr="00020EC6">
              <w:rPr>
                <w:sz w:val="22"/>
                <w:szCs w:val="22"/>
              </w:rPr>
              <w:t>Upon termination of the Agreement the Bank shall destroy the contents of the Hold Mail file, unless instructed otherwise in writing by the Client.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uk-UA"/>
              </w:rPr>
            </w:pPr>
            <w:r w:rsidRPr="00020EC6">
              <w:rPr>
                <w:sz w:val="22"/>
                <w:szCs w:val="22"/>
                <w:lang w:val="uk-UA"/>
              </w:rPr>
              <w:t>6.10</w:t>
            </w:r>
            <w:r w:rsidR="001D3131" w:rsidRPr="00020EC6">
              <w:rPr>
                <w:sz w:val="22"/>
                <w:szCs w:val="22"/>
                <w:lang w:val="uk-UA"/>
              </w:rPr>
              <w:t>.</w:t>
            </w:r>
            <w:r w:rsidRPr="00020EC6">
              <w:rPr>
                <w:sz w:val="22"/>
                <w:szCs w:val="22"/>
                <w:lang w:val="uk-UA"/>
              </w:rPr>
              <w:t xml:space="preserve"> Якщо Клієнт не бажає отримувати кореспонденцію в Банку, він повинен письмово повідомити про бажання отримувати кореспонденцію поштою та повідомити Банк про свою поштову адресу.</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uk-UA"/>
              </w:rPr>
              <w:t>6.10</w:t>
            </w:r>
            <w:r w:rsidR="001D3131" w:rsidRPr="00020EC6">
              <w:rPr>
                <w:sz w:val="22"/>
                <w:szCs w:val="22"/>
                <w:lang w:val="uk-UA"/>
              </w:rPr>
              <w:t>.</w:t>
            </w:r>
            <w:r w:rsidRPr="00020EC6">
              <w:rPr>
                <w:sz w:val="22"/>
                <w:szCs w:val="22"/>
                <w:lang w:val="uk-UA"/>
              </w:rPr>
              <w:t xml:space="preserve"> </w:t>
            </w:r>
            <w:r w:rsidRPr="00020EC6">
              <w:rPr>
                <w:sz w:val="22"/>
                <w:szCs w:val="22"/>
              </w:rPr>
              <w:t>If</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is</w:t>
            </w:r>
            <w:r w:rsidRPr="00020EC6">
              <w:rPr>
                <w:sz w:val="22"/>
                <w:szCs w:val="22"/>
                <w:lang w:val="uk-UA"/>
              </w:rPr>
              <w:t xml:space="preserve"> </w:t>
            </w:r>
            <w:r w:rsidRPr="00020EC6">
              <w:rPr>
                <w:sz w:val="22"/>
                <w:szCs w:val="22"/>
              </w:rPr>
              <w:t>not</w:t>
            </w:r>
            <w:r w:rsidRPr="00020EC6">
              <w:rPr>
                <w:sz w:val="22"/>
                <w:szCs w:val="22"/>
                <w:lang w:val="uk-UA"/>
              </w:rPr>
              <w:t xml:space="preserve"> </w:t>
            </w:r>
            <w:r w:rsidRPr="00020EC6">
              <w:rPr>
                <w:sz w:val="22"/>
                <w:szCs w:val="22"/>
              </w:rPr>
              <w:t>willing</w:t>
            </w:r>
            <w:r w:rsidRPr="00020EC6">
              <w:rPr>
                <w:sz w:val="22"/>
                <w:szCs w:val="22"/>
                <w:lang w:val="uk-UA"/>
              </w:rPr>
              <w:t xml:space="preserve"> </w:t>
            </w:r>
            <w:r w:rsidRPr="00020EC6">
              <w:rPr>
                <w:sz w:val="22"/>
                <w:szCs w:val="22"/>
              </w:rPr>
              <w:t>to</w:t>
            </w:r>
            <w:r w:rsidRPr="00020EC6">
              <w:rPr>
                <w:sz w:val="22"/>
                <w:szCs w:val="22"/>
                <w:lang w:val="uk-UA"/>
              </w:rPr>
              <w:t xml:space="preserve"> </w:t>
            </w:r>
            <w:r w:rsidRPr="00020EC6">
              <w:rPr>
                <w:sz w:val="22"/>
                <w:szCs w:val="22"/>
              </w:rPr>
              <w:t>receive</w:t>
            </w:r>
            <w:r w:rsidRPr="00020EC6">
              <w:rPr>
                <w:sz w:val="22"/>
                <w:szCs w:val="22"/>
                <w:lang w:val="uk-UA"/>
              </w:rPr>
              <w:t xml:space="preserve"> </w:t>
            </w:r>
            <w:r w:rsidRPr="00020EC6">
              <w:rPr>
                <w:sz w:val="22"/>
                <w:szCs w:val="22"/>
              </w:rPr>
              <w:t>Hold</w:t>
            </w:r>
            <w:r w:rsidRPr="00020EC6">
              <w:rPr>
                <w:sz w:val="22"/>
                <w:szCs w:val="22"/>
                <w:lang w:val="uk-UA"/>
              </w:rPr>
              <w:t xml:space="preserve"> </w:t>
            </w:r>
            <w:r w:rsidRPr="00020EC6">
              <w:rPr>
                <w:sz w:val="22"/>
                <w:szCs w:val="22"/>
              </w:rPr>
              <w:t>Mail</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w:t>
            </w:r>
            <w:r w:rsidRPr="00020EC6">
              <w:rPr>
                <w:sz w:val="22"/>
                <w:szCs w:val="22"/>
              </w:rPr>
              <w:t>s</w:t>
            </w:r>
            <w:r w:rsidRPr="00020EC6">
              <w:rPr>
                <w:sz w:val="22"/>
                <w:szCs w:val="22"/>
                <w:lang w:val="uk-UA"/>
              </w:rPr>
              <w:t xml:space="preserve"> </w:t>
            </w:r>
            <w:r w:rsidRPr="00020EC6">
              <w:rPr>
                <w:sz w:val="22"/>
                <w:szCs w:val="22"/>
              </w:rPr>
              <w:t>premises</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shall</w:t>
            </w:r>
            <w:r w:rsidRPr="00020EC6">
              <w:rPr>
                <w:sz w:val="22"/>
                <w:szCs w:val="22"/>
                <w:lang w:val="uk-UA"/>
              </w:rPr>
              <w:t xml:space="preserve"> </w:t>
            </w:r>
            <w:r w:rsidRPr="00020EC6">
              <w:rPr>
                <w:sz w:val="22"/>
                <w:szCs w:val="22"/>
              </w:rPr>
              <w:t>inform</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writing</w:t>
            </w:r>
            <w:r w:rsidRPr="00020EC6">
              <w:rPr>
                <w:sz w:val="22"/>
                <w:szCs w:val="22"/>
                <w:lang w:val="uk-UA"/>
              </w:rPr>
              <w:t xml:space="preserve"> </w:t>
            </w:r>
            <w:r w:rsidRPr="00020EC6">
              <w:rPr>
                <w:sz w:val="22"/>
                <w:szCs w:val="22"/>
              </w:rPr>
              <w:t>of</w:t>
            </w:r>
            <w:r w:rsidRPr="00020EC6">
              <w:rPr>
                <w:sz w:val="22"/>
                <w:szCs w:val="22"/>
                <w:lang w:val="uk-UA"/>
              </w:rPr>
              <w:t xml:space="preserve"> </w:t>
            </w:r>
            <w:r w:rsidRPr="00020EC6">
              <w:rPr>
                <w:sz w:val="22"/>
                <w:szCs w:val="22"/>
              </w:rPr>
              <w:t>his willingness to receive Hold Mail by mail and inform the Bank of his mail address</w:t>
            </w:r>
            <w:r w:rsidRPr="00020EC6">
              <w:rPr>
                <w:sz w:val="22"/>
                <w:szCs w:val="22"/>
                <w:lang w:val="uk-UA"/>
              </w:rPr>
              <w:t>.</w:t>
            </w:r>
          </w:p>
        </w:tc>
      </w:tr>
      <w:tr w:rsidR="00492F97" w:rsidRPr="001F24FF">
        <w:tc>
          <w:tcPr>
            <w:tcW w:w="236" w:type="dxa"/>
          </w:tcPr>
          <w:p w:rsidR="00492F97" w:rsidRPr="00020EC6" w:rsidRDefault="00492F97" w:rsidP="001F24FF">
            <w:pPr>
              <w:pStyle w:val="Heading1"/>
              <w:keepNext w:val="0"/>
              <w:numPr>
                <w:ilvl w:val="0"/>
                <w:numId w:val="0"/>
              </w:numPr>
              <w:tabs>
                <w:tab w:val="left" w:pos="0"/>
              </w:tabs>
              <w:spacing w:before="120" w:after="0"/>
              <w:ind w:left="180" w:right="189"/>
              <w:rPr>
                <w:noProof w:val="0"/>
                <w:sz w:val="22"/>
                <w:szCs w:val="22"/>
                <w:lang w:val="en-US"/>
              </w:rPr>
            </w:pPr>
          </w:p>
        </w:tc>
        <w:tc>
          <w:tcPr>
            <w:tcW w:w="5333" w:type="dxa"/>
          </w:tcPr>
          <w:p w:rsidR="001C5BC8" w:rsidRPr="003B06DF" w:rsidRDefault="001C5BC8" w:rsidP="001C5BC8">
            <w:pPr>
              <w:pStyle w:val="Heading1"/>
              <w:keepNext w:val="0"/>
              <w:numPr>
                <w:ilvl w:val="0"/>
                <w:numId w:val="0"/>
              </w:numPr>
              <w:tabs>
                <w:tab w:val="left" w:pos="0"/>
                <w:tab w:val="left" w:pos="4925"/>
              </w:tabs>
              <w:spacing w:before="120" w:after="0"/>
              <w:ind w:right="187" w:firstLine="193"/>
              <w:jc w:val="center"/>
              <w:rPr>
                <w:noProof w:val="0"/>
                <w:sz w:val="22"/>
                <w:szCs w:val="22"/>
                <w:lang w:val="en-US"/>
              </w:rPr>
            </w:pPr>
          </w:p>
          <w:p w:rsidR="00492F97" w:rsidRPr="00020EC6" w:rsidRDefault="00492F97" w:rsidP="001C5BC8">
            <w:pPr>
              <w:pStyle w:val="Heading1"/>
              <w:keepNext w:val="0"/>
              <w:numPr>
                <w:ilvl w:val="0"/>
                <w:numId w:val="0"/>
              </w:numPr>
              <w:tabs>
                <w:tab w:val="left" w:pos="0"/>
                <w:tab w:val="left" w:pos="4925"/>
              </w:tabs>
              <w:spacing w:before="120" w:after="0"/>
              <w:ind w:right="187" w:firstLine="193"/>
              <w:jc w:val="center"/>
              <w:rPr>
                <w:noProof w:val="0"/>
                <w:sz w:val="22"/>
                <w:szCs w:val="22"/>
                <w:lang w:val="ru-RU"/>
              </w:rPr>
            </w:pPr>
            <w:r w:rsidRPr="00020EC6">
              <w:rPr>
                <w:noProof w:val="0"/>
                <w:sz w:val="22"/>
                <w:szCs w:val="22"/>
                <w:lang w:val="ru-RU"/>
              </w:rPr>
              <w:lastRenderedPageBreak/>
              <w:t>7. Різне</w:t>
            </w:r>
          </w:p>
          <w:p w:rsidR="00492F97" w:rsidRPr="00020EC6" w:rsidRDefault="00492F97" w:rsidP="005D43BE">
            <w:pPr>
              <w:tabs>
                <w:tab w:val="left" w:pos="284"/>
                <w:tab w:val="left" w:pos="4925"/>
              </w:tabs>
              <w:spacing w:before="120"/>
              <w:ind w:right="187" w:firstLine="193"/>
              <w:jc w:val="both"/>
              <w:rPr>
                <w:sz w:val="22"/>
                <w:szCs w:val="22"/>
                <w:lang w:val="uk-UA"/>
              </w:rPr>
            </w:pPr>
            <w:r w:rsidRPr="00020EC6">
              <w:rPr>
                <w:sz w:val="22"/>
                <w:szCs w:val="22"/>
                <w:lang w:val="ru-RU"/>
              </w:rPr>
              <w:t>7.1</w:t>
            </w:r>
            <w:r w:rsidR="001D3131" w:rsidRPr="00020EC6">
              <w:rPr>
                <w:sz w:val="22"/>
                <w:szCs w:val="22"/>
                <w:lang w:val="uk-UA"/>
              </w:rPr>
              <w:t>.</w:t>
            </w:r>
            <w:r w:rsidRPr="00020EC6">
              <w:rPr>
                <w:sz w:val="22"/>
                <w:szCs w:val="22"/>
                <w:lang w:val="ru-RU"/>
              </w:rPr>
              <w:t xml:space="preserve"> </w:t>
            </w:r>
            <w:r w:rsidR="005D41E7" w:rsidRPr="00020EC6">
              <w:rPr>
                <w:sz w:val="22"/>
                <w:szCs w:val="22"/>
                <w:lang w:val="uk-UA"/>
              </w:rPr>
              <w:t xml:space="preserve">Клієнт та Банк мають статус платників податку </w:t>
            </w:r>
            <w:r w:rsidR="00751584" w:rsidRPr="00020EC6">
              <w:rPr>
                <w:sz w:val="22"/>
                <w:szCs w:val="22"/>
                <w:lang w:val="uk-UA"/>
              </w:rPr>
              <w:t>______________</w:t>
            </w:r>
            <w:r w:rsidR="005D41E7" w:rsidRPr="00020EC6">
              <w:rPr>
                <w:sz w:val="22"/>
                <w:szCs w:val="22"/>
                <w:lang w:val="uk-UA"/>
              </w:rPr>
              <w:t>.</w:t>
            </w:r>
          </w:p>
        </w:tc>
        <w:tc>
          <w:tcPr>
            <w:tcW w:w="5346" w:type="dxa"/>
          </w:tcPr>
          <w:p w:rsidR="001C5BC8" w:rsidRDefault="001C5BC8" w:rsidP="001C5BC8">
            <w:pPr>
              <w:spacing w:before="120"/>
              <w:ind w:left="135" w:right="18" w:firstLine="180"/>
              <w:jc w:val="center"/>
              <w:rPr>
                <w:b/>
                <w:sz w:val="22"/>
                <w:szCs w:val="22"/>
                <w:lang w:val="uk-UA"/>
              </w:rPr>
            </w:pPr>
          </w:p>
          <w:p w:rsidR="00492F97" w:rsidRPr="00020EC6" w:rsidRDefault="00492F97" w:rsidP="001C5BC8">
            <w:pPr>
              <w:spacing w:before="120"/>
              <w:ind w:left="135" w:right="18" w:firstLine="180"/>
              <w:jc w:val="center"/>
              <w:rPr>
                <w:b/>
                <w:sz w:val="22"/>
                <w:szCs w:val="22"/>
                <w:lang w:val="en-US"/>
              </w:rPr>
            </w:pPr>
            <w:r w:rsidRPr="00020EC6">
              <w:rPr>
                <w:b/>
                <w:sz w:val="22"/>
                <w:szCs w:val="22"/>
              </w:rPr>
              <w:lastRenderedPageBreak/>
              <w:t>7.</w:t>
            </w:r>
            <w:r w:rsidRPr="00020EC6">
              <w:rPr>
                <w:b/>
                <w:sz w:val="22"/>
                <w:szCs w:val="22"/>
              </w:rPr>
              <w:tab/>
              <w:t>Miscellaneous</w:t>
            </w:r>
          </w:p>
          <w:p w:rsidR="00492F97" w:rsidRPr="00020EC6" w:rsidRDefault="00492F97" w:rsidP="008634E7">
            <w:pPr>
              <w:tabs>
                <w:tab w:val="left" w:pos="302"/>
              </w:tabs>
              <w:spacing w:before="120"/>
              <w:ind w:left="135" w:right="18" w:firstLine="180"/>
              <w:jc w:val="both"/>
              <w:rPr>
                <w:b/>
                <w:sz w:val="22"/>
                <w:szCs w:val="22"/>
                <w:lang w:val="en-US"/>
              </w:rPr>
            </w:pPr>
            <w:r w:rsidRPr="00020EC6">
              <w:rPr>
                <w:sz w:val="22"/>
                <w:szCs w:val="22"/>
                <w:lang w:val="en-US"/>
              </w:rPr>
              <w:t>7.1</w:t>
            </w:r>
            <w:r w:rsidR="001D3131" w:rsidRPr="00020EC6">
              <w:rPr>
                <w:sz w:val="22"/>
                <w:szCs w:val="22"/>
                <w:lang w:val="uk-UA"/>
              </w:rPr>
              <w:t>.</w:t>
            </w:r>
            <w:r w:rsidRPr="00020EC6">
              <w:rPr>
                <w:sz w:val="22"/>
                <w:szCs w:val="22"/>
                <w:lang w:val="en-US"/>
              </w:rPr>
              <w:t xml:space="preserve"> </w:t>
            </w:r>
            <w:r w:rsidR="005D41E7" w:rsidRPr="00020EC6">
              <w:rPr>
                <w:sz w:val="22"/>
                <w:szCs w:val="22"/>
              </w:rPr>
              <w:t xml:space="preserve">The Client and the Bank are payers of corporate tax on </w:t>
            </w:r>
            <w:r w:rsidR="00751584" w:rsidRPr="00020EC6">
              <w:rPr>
                <w:sz w:val="22"/>
                <w:szCs w:val="22"/>
                <w:lang w:val="en-US"/>
              </w:rPr>
              <w:t>___________</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uk-UA"/>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uk-UA"/>
              </w:rPr>
            </w:pPr>
            <w:r w:rsidRPr="00020EC6">
              <w:rPr>
                <w:sz w:val="22"/>
                <w:szCs w:val="22"/>
                <w:lang w:val="uk-UA"/>
              </w:rPr>
              <w:t>7.2 Клієнт повинен надавати до Банку статистичну та іншу інформацію що необхідна Банку для надання звітності до Національного Банку України, або до будь-яких інших органів. У випадку коли неподання такої інформації є причиною сплати Банком штрафів Національному Банку України,</w:t>
            </w:r>
            <w:r w:rsidR="000B7784" w:rsidRPr="00020EC6">
              <w:rPr>
                <w:sz w:val="22"/>
                <w:szCs w:val="22"/>
                <w:lang w:val="uk-UA"/>
              </w:rPr>
              <w:t xml:space="preserve"> або будь-яким іншим органам, К</w:t>
            </w:r>
            <w:r w:rsidRPr="00020EC6">
              <w:rPr>
                <w:sz w:val="22"/>
                <w:szCs w:val="22"/>
                <w:lang w:val="uk-UA"/>
              </w:rPr>
              <w:t>лієнт уповноважує Банк та доручає йому компенсувати суму понесених збитків у вигляді сплаченого штрафу шляхом списання відповідної суми з Рахунку в гривнях.</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en-US"/>
              </w:rPr>
              <w:t>7</w:t>
            </w:r>
            <w:r w:rsidRPr="00020EC6">
              <w:rPr>
                <w:sz w:val="22"/>
                <w:szCs w:val="22"/>
                <w:lang w:val="uk-UA"/>
              </w:rPr>
              <w:t xml:space="preserve">.2 </w:t>
            </w:r>
            <w:r w:rsidRPr="00020EC6">
              <w:rPr>
                <w:sz w:val="22"/>
                <w:szCs w:val="22"/>
              </w:rPr>
              <w:t xml:space="preserve">The Client shall submit to the Bank statistical and other information required by the Bank for reporting to </w:t>
            </w:r>
            <w:r w:rsidRPr="00020EC6">
              <w:rPr>
                <w:sz w:val="22"/>
                <w:szCs w:val="22"/>
                <w:lang w:val="en-US"/>
              </w:rPr>
              <w:t xml:space="preserve">the </w:t>
            </w:r>
            <w:r w:rsidRPr="00020EC6">
              <w:rPr>
                <w:sz w:val="22"/>
                <w:szCs w:val="22"/>
              </w:rPr>
              <w:t xml:space="preserve">National Bank of Ukraine (NBU) or any other authorities. If the Client fails to submit the above mentioned information which causes penalising of the Bank by NBU or any other authority </w:t>
            </w:r>
            <w:r w:rsidRPr="00020EC6">
              <w:rPr>
                <w:sz w:val="22"/>
                <w:szCs w:val="22"/>
                <w:lang w:val="uk-UA"/>
              </w:rPr>
              <w:t>t</w:t>
            </w:r>
            <w:r w:rsidRPr="00020EC6">
              <w:rPr>
                <w:sz w:val="22"/>
                <w:szCs w:val="22"/>
                <w:lang w:val="en-US"/>
              </w:rPr>
              <w:t xml:space="preserve">he Client authorizes and empowers the Bank </w:t>
            </w:r>
            <w:r w:rsidRPr="00020EC6">
              <w:rPr>
                <w:sz w:val="22"/>
                <w:szCs w:val="22"/>
              </w:rPr>
              <w:t>t</w:t>
            </w:r>
            <w:r w:rsidRPr="00020EC6">
              <w:rPr>
                <w:sz w:val="22"/>
                <w:szCs w:val="22"/>
                <w:lang w:val="en-US"/>
              </w:rPr>
              <w:t>o</w:t>
            </w:r>
            <w:r w:rsidRPr="00020EC6">
              <w:rPr>
                <w:sz w:val="22"/>
                <w:szCs w:val="22"/>
              </w:rPr>
              <w:t xml:space="preserve"> charge the amount of penalty charged off from the Bank by the NBU or any other authorities </w:t>
            </w:r>
            <w:r w:rsidRPr="00020EC6">
              <w:rPr>
                <w:sz w:val="22"/>
                <w:szCs w:val="22"/>
                <w:lang w:val="en-US"/>
              </w:rPr>
              <w:t>through debiting the said amount from the UAH Account.</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en-US"/>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ru-RU"/>
              </w:rPr>
            </w:pPr>
            <w:r w:rsidRPr="00020EC6">
              <w:rPr>
                <w:sz w:val="22"/>
                <w:szCs w:val="22"/>
                <w:lang w:val="ru-RU"/>
              </w:rPr>
              <w:t>7.</w:t>
            </w:r>
            <w:r w:rsidRPr="00020EC6">
              <w:rPr>
                <w:sz w:val="22"/>
                <w:szCs w:val="22"/>
                <w:lang w:val="uk-UA"/>
              </w:rPr>
              <w:t>3</w:t>
            </w:r>
            <w:r w:rsidRPr="00020EC6">
              <w:rPr>
                <w:sz w:val="22"/>
                <w:szCs w:val="22"/>
                <w:lang w:val="ru-RU"/>
              </w:rPr>
              <w:t>. Загальні Умови Надання Банківських Послуг, які були підписані Клієнтом, включаються до Договору та є невід’ємною частиною цього Договору.  У разі будь-яких розбіжностей між Договором та Загальними Умовами,  Договір матиме переважну силу.</w:t>
            </w:r>
          </w:p>
        </w:tc>
        <w:tc>
          <w:tcPr>
            <w:tcW w:w="5346" w:type="dxa"/>
          </w:tcPr>
          <w:p w:rsidR="00492F97" w:rsidRPr="00020EC6" w:rsidRDefault="00492F97" w:rsidP="001F24FF">
            <w:pPr>
              <w:tabs>
                <w:tab w:val="left" w:pos="444"/>
              </w:tabs>
              <w:spacing w:before="120"/>
              <w:ind w:left="135" w:right="18" w:firstLine="180"/>
              <w:jc w:val="both"/>
              <w:rPr>
                <w:sz w:val="22"/>
                <w:szCs w:val="22"/>
              </w:rPr>
            </w:pPr>
            <w:r w:rsidRPr="00020EC6">
              <w:rPr>
                <w:sz w:val="22"/>
                <w:szCs w:val="22"/>
                <w:lang w:val="en-US"/>
              </w:rPr>
              <w:t>7.</w:t>
            </w:r>
            <w:r w:rsidRPr="00020EC6">
              <w:rPr>
                <w:sz w:val="22"/>
                <w:szCs w:val="22"/>
                <w:lang w:val="uk-UA"/>
              </w:rPr>
              <w:t>3</w:t>
            </w:r>
            <w:r w:rsidR="001D3131" w:rsidRPr="00020EC6">
              <w:rPr>
                <w:sz w:val="22"/>
                <w:szCs w:val="22"/>
                <w:lang w:val="uk-UA"/>
              </w:rPr>
              <w:t>.</w:t>
            </w:r>
            <w:r w:rsidRPr="00020EC6">
              <w:rPr>
                <w:sz w:val="22"/>
                <w:szCs w:val="22"/>
                <w:lang w:val="uk-UA"/>
              </w:rPr>
              <w:t xml:space="preserve"> </w:t>
            </w:r>
            <w:r w:rsidRPr="00020EC6">
              <w:rPr>
                <w:sz w:val="22"/>
                <w:szCs w:val="22"/>
              </w:rPr>
              <w:t>The</w:t>
            </w:r>
            <w:r w:rsidRPr="00020EC6">
              <w:rPr>
                <w:sz w:val="22"/>
                <w:szCs w:val="22"/>
                <w:lang w:val="en-US"/>
              </w:rPr>
              <w:t xml:space="preserve"> </w:t>
            </w:r>
            <w:r w:rsidRPr="00020EC6">
              <w:rPr>
                <w:sz w:val="22"/>
                <w:szCs w:val="22"/>
              </w:rPr>
              <w:t>Bank</w:t>
            </w:r>
            <w:r w:rsidRPr="00020EC6">
              <w:rPr>
                <w:sz w:val="22"/>
                <w:szCs w:val="22"/>
                <w:lang w:val="en-US"/>
              </w:rPr>
              <w:t>'</w:t>
            </w:r>
            <w:r w:rsidRPr="00020EC6">
              <w:rPr>
                <w:sz w:val="22"/>
                <w:szCs w:val="22"/>
              </w:rPr>
              <w:t>s</w:t>
            </w:r>
            <w:r w:rsidRPr="00020EC6">
              <w:rPr>
                <w:sz w:val="22"/>
                <w:szCs w:val="22"/>
                <w:lang w:val="en-US"/>
              </w:rPr>
              <w:t xml:space="preserve"> </w:t>
            </w:r>
            <w:r w:rsidRPr="00020EC6">
              <w:rPr>
                <w:sz w:val="22"/>
                <w:szCs w:val="22"/>
              </w:rPr>
              <w:t>General</w:t>
            </w:r>
            <w:r w:rsidRPr="00020EC6">
              <w:rPr>
                <w:sz w:val="22"/>
                <w:szCs w:val="22"/>
                <w:lang w:val="en-US"/>
              </w:rPr>
              <w:t xml:space="preserve"> </w:t>
            </w:r>
            <w:r w:rsidRPr="00020EC6">
              <w:rPr>
                <w:sz w:val="22"/>
                <w:szCs w:val="22"/>
              </w:rPr>
              <w:t>Terms</w:t>
            </w:r>
            <w:r w:rsidRPr="00020EC6">
              <w:rPr>
                <w:sz w:val="22"/>
                <w:szCs w:val="22"/>
                <w:lang w:val="en-US"/>
              </w:rPr>
              <w:t xml:space="preserve"> </w:t>
            </w:r>
            <w:r w:rsidRPr="00020EC6">
              <w:rPr>
                <w:sz w:val="22"/>
                <w:szCs w:val="22"/>
              </w:rPr>
              <w:t>and</w:t>
            </w:r>
            <w:r w:rsidRPr="00020EC6">
              <w:rPr>
                <w:sz w:val="22"/>
                <w:szCs w:val="22"/>
                <w:lang w:val="en-US"/>
              </w:rPr>
              <w:t xml:space="preserve"> </w:t>
            </w:r>
            <w:r w:rsidRPr="00020EC6">
              <w:rPr>
                <w:sz w:val="22"/>
                <w:szCs w:val="22"/>
              </w:rPr>
              <w:t>Conditions</w:t>
            </w:r>
            <w:r w:rsidRPr="00020EC6">
              <w:rPr>
                <w:sz w:val="22"/>
                <w:szCs w:val="22"/>
                <w:lang w:val="en-US"/>
              </w:rPr>
              <w:t xml:space="preserve">, </w:t>
            </w:r>
            <w:r w:rsidRPr="00020EC6">
              <w:rPr>
                <w:sz w:val="22"/>
                <w:szCs w:val="22"/>
              </w:rPr>
              <w:t>a</w:t>
            </w:r>
            <w:r w:rsidRPr="00020EC6">
              <w:rPr>
                <w:sz w:val="22"/>
                <w:szCs w:val="22"/>
                <w:lang w:val="en-US"/>
              </w:rPr>
              <w:t xml:space="preserve"> </w:t>
            </w:r>
            <w:r w:rsidRPr="00020EC6">
              <w:rPr>
                <w:sz w:val="22"/>
                <w:szCs w:val="22"/>
              </w:rPr>
              <w:t>copy</w:t>
            </w:r>
            <w:r w:rsidRPr="00020EC6">
              <w:rPr>
                <w:sz w:val="22"/>
                <w:szCs w:val="22"/>
                <w:lang w:val="en-US"/>
              </w:rPr>
              <w:t xml:space="preserve"> </w:t>
            </w:r>
            <w:r w:rsidRPr="00020EC6">
              <w:rPr>
                <w:sz w:val="22"/>
                <w:szCs w:val="22"/>
              </w:rPr>
              <w:t>of</w:t>
            </w:r>
            <w:r w:rsidRPr="00020EC6">
              <w:rPr>
                <w:sz w:val="22"/>
                <w:szCs w:val="22"/>
                <w:lang w:val="en-US"/>
              </w:rPr>
              <w:t xml:space="preserve"> </w:t>
            </w:r>
            <w:r w:rsidRPr="00020EC6">
              <w:rPr>
                <w:sz w:val="22"/>
                <w:szCs w:val="22"/>
              </w:rPr>
              <w:t>which</w:t>
            </w:r>
            <w:r w:rsidRPr="00020EC6">
              <w:rPr>
                <w:sz w:val="22"/>
                <w:szCs w:val="22"/>
                <w:lang w:val="en-US"/>
              </w:rPr>
              <w:t xml:space="preserve"> </w:t>
            </w:r>
            <w:r w:rsidRPr="00020EC6">
              <w:rPr>
                <w:sz w:val="22"/>
                <w:szCs w:val="22"/>
              </w:rPr>
              <w:t>has</w:t>
            </w:r>
            <w:r w:rsidRPr="00020EC6">
              <w:rPr>
                <w:sz w:val="22"/>
                <w:szCs w:val="22"/>
                <w:lang w:val="en-US"/>
              </w:rPr>
              <w:t xml:space="preserve"> </w:t>
            </w:r>
            <w:r w:rsidRPr="00020EC6">
              <w:rPr>
                <w:sz w:val="22"/>
                <w:szCs w:val="22"/>
              </w:rPr>
              <w:t>been</w:t>
            </w:r>
            <w:r w:rsidRPr="00020EC6">
              <w:rPr>
                <w:sz w:val="22"/>
                <w:szCs w:val="22"/>
                <w:lang w:val="en-US"/>
              </w:rPr>
              <w:t xml:space="preserve"> </w:t>
            </w:r>
            <w:r w:rsidRPr="00020EC6">
              <w:rPr>
                <w:sz w:val="22"/>
                <w:szCs w:val="22"/>
              </w:rPr>
              <w:t>signed</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the</w:t>
            </w:r>
            <w:r w:rsidRPr="00020EC6">
              <w:rPr>
                <w:sz w:val="22"/>
                <w:szCs w:val="22"/>
                <w:lang w:val="en-US"/>
              </w:rPr>
              <w:t xml:space="preserve"> </w:t>
            </w:r>
            <w:r w:rsidRPr="00020EC6">
              <w:rPr>
                <w:sz w:val="22"/>
                <w:szCs w:val="22"/>
              </w:rPr>
              <w:t>Client</w:t>
            </w:r>
            <w:r w:rsidRPr="00020EC6">
              <w:rPr>
                <w:sz w:val="22"/>
                <w:szCs w:val="22"/>
                <w:lang w:val="en-US"/>
              </w:rPr>
              <w:t xml:space="preserve">, </w:t>
            </w:r>
            <w:r w:rsidRPr="00020EC6">
              <w:rPr>
                <w:sz w:val="22"/>
                <w:szCs w:val="22"/>
              </w:rPr>
              <w:t>are</w:t>
            </w:r>
            <w:r w:rsidRPr="00020EC6">
              <w:rPr>
                <w:sz w:val="22"/>
                <w:szCs w:val="22"/>
                <w:lang w:val="en-US"/>
              </w:rPr>
              <w:t xml:space="preserve"> </w:t>
            </w:r>
            <w:r w:rsidRPr="00020EC6">
              <w:rPr>
                <w:sz w:val="22"/>
                <w:szCs w:val="22"/>
              </w:rPr>
              <w:t>incorporated</w:t>
            </w:r>
            <w:r w:rsidRPr="00020EC6">
              <w:rPr>
                <w:sz w:val="22"/>
                <w:szCs w:val="22"/>
                <w:lang w:val="en-US"/>
              </w:rPr>
              <w:t xml:space="preserve"> </w:t>
            </w:r>
            <w:r w:rsidRPr="00020EC6">
              <w:rPr>
                <w:sz w:val="22"/>
                <w:szCs w:val="22"/>
              </w:rPr>
              <w:t>herein</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reference and made part of the Agreement. In the event of any discrepancy between the Agreement and the General Terms and Conditions the Agreement shall prevail.</w:t>
            </w:r>
          </w:p>
        </w:tc>
      </w:tr>
      <w:tr w:rsidR="00492F97" w:rsidRPr="0058744D">
        <w:tc>
          <w:tcPr>
            <w:tcW w:w="236" w:type="dxa"/>
          </w:tcPr>
          <w:p w:rsidR="00492F97" w:rsidRPr="0058744D" w:rsidRDefault="00492F97" w:rsidP="001F24FF">
            <w:pPr>
              <w:tabs>
                <w:tab w:val="left" w:pos="426"/>
              </w:tabs>
              <w:spacing w:before="120"/>
              <w:ind w:right="189"/>
              <w:jc w:val="both"/>
              <w:rPr>
                <w:sz w:val="22"/>
                <w:szCs w:val="22"/>
                <w:lang w:val="en-US"/>
              </w:rPr>
            </w:pPr>
          </w:p>
        </w:tc>
        <w:tc>
          <w:tcPr>
            <w:tcW w:w="5333" w:type="dxa"/>
          </w:tcPr>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4</w:t>
            </w:r>
            <w:r w:rsidRPr="0058744D">
              <w:rPr>
                <w:sz w:val="22"/>
                <w:szCs w:val="22"/>
                <w:lang w:val="ru-RU"/>
              </w:rPr>
              <w:t xml:space="preserve">. </w:t>
            </w:r>
            <w:r w:rsidRPr="0058744D">
              <w:rPr>
                <w:sz w:val="22"/>
                <w:szCs w:val="22"/>
                <w:lang w:val="uk-UA"/>
              </w:rPr>
              <w:t xml:space="preserve">Цей </w:t>
            </w:r>
            <w:r w:rsidRPr="0058744D">
              <w:rPr>
                <w:sz w:val="22"/>
                <w:szCs w:val="22"/>
                <w:lang w:val="ru-RU"/>
              </w:rPr>
              <w:t xml:space="preserve">Договір регулюється законодавством  України та всі спори між Банком та Клієнтом підлягають розгляду судом компетентної юрисдикції. </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7.5. Банк по телефону або засобами електронного зв’язку повідомляє Клієнта про накладення арешту на Рахунки у день отримання Банком відповідного документа.</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7.6. Відповідальність за відповідність інформації, зазначеної в розрахунковому документі, суті операції, за якою здійснюється переказ коштів, несе Клієнт, який у разі її невідповідності має відшкодувати Банку завдану внаслідок цього шкоду.</w:t>
            </w:r>
          </w:p>
          <w:p w:rsidR="00352BF9" w:rsidRPr="0058744D" w:rsidRDefault="00352BF9" w:rsidP="005D43BE">
            <w:pPr>
              <w:tabs>
                <w:tab w:val="left" w:pos="4925"/>
              </w:tabs>
              <w:ind w:left="5" w:firstLine="185"/>
              <w:jc w:val="both"/>
              <w:rPr>
                <w:sz w:val="22"/>
                <w:szCs w:val="22"/>
                <w:lang w:val="ru-RU"/>
              </w:rPr>
            </w:pPr>
          </w:p>
          <w:p w:rsidR="00352BF9" w:rsidRPr="0058744D" w:rsidRDefault="00352BF9" w:rsidP="005D43BE">
            <w:pPr>
              <w:tabs>
                <w:tab w:val="left" w:pos="4925"/>
              </w:tabs>
              <w:ind w:left="5" w:firstLine="185"/>
              <w:jc w:val="both"/>
              <w:rPr>
                <w:sz w:val="22"/>
                <w:szCs w:val="22"/>
                <w:lang w:val="ru-RU"/>
              </w:rPr>
            </w:pPr>
            <w:r w:rsidRPr="0058744D">
              <w:rPr>
                <w:sz w:val="22"/>
                <w:szCs w:val="22"/>
                <w:lang w:val="ru-RU"/>
              </w:rPr>
              <w:t xml:space="preserve">7.7. Банк за дорученням </w:t>
            </w:r>
            <w:r w:rsidRPr="0058744D">
              <w:rPr>
                <w:sz w:val="22"/>
                <w:szCs w:val="22"/>
                <w:lang w:val="uk-UA"/>
              </w:rPr>
              <w:t xml:space="preserve">та за рахунок </w:t>
            </w:r>
            <w:r w:rsidRPr="0058744D">
              <w:rPr>
                <w:sz w:val="22"/>
                <w:szCs w:val="22"/>
                <w:lang w:val="ru-RU"/>
              </w:rPr>
              <w:t>Кл</w:t>
            </w:r>
            <w:r w:rsidRPr="0058744D">
              <w:rPr>
                <w:sz w:val="22"/>
                <w:szCs w:val="22"/>
                <w:lang w:val="uk-UA"/>
              </w:rPr>
              <w:t>іє</w:t>
            </w:r>
            <w:r w:rsidRPr="0058744D">
              <w:rPr>
                <w:sz w:val="22"/>
                <w:szCs w:val="22"/>
                <w:lang w:val="ru-RU"/>
              </w:rPr>
              <w:t>нта</w:t>
            </w:r>
            <w:r w:rsidRPr="0058744D">
              <w:rPr>
                <w:sz w:val="22"/>
                <w:szCs w:val="22"/>
                <w:lang w:val="uk-UA"/>
              </w:rPr>
              <w:t xml:space="preserve"> здійснює операції з купівлі, продажу та обміну іноземної валюти.</w:t>
            </w:r>
            <w:r w:rsidRPr="0058744D">
              <w:rPr>
                <w:sz w:val="22"/>
                <w:szCs w:val="22"/>
                <w:lang w:val="ru-RU"/>
              </w:rPr>
              <w:t xml:space="preserve"> </w:t>
            </w:r>
          </w:p>
          <w:p w:rsidR="00352BF9" w:rsidRPr="0058744D" w:rsidRDefault="00352BF9" w:rsidP="005D43BE">
            <w:pPr>
              <w:tabs>
                <w:tab w:val="left" w:pos="4925"/>
              </w:tabs>
              <w:jc w:val="both"/>
              <w:rPr>
                <w:sz w:val="22"/>
                <w:szCs w:val="22"/>
                <w:lang w:val="ru-RU"/>
              </w:rPr>
            </w:pPr>
          </w:p>
          <w:p w:rsidR="00352BF9" w:rsidRPr="0058744D" w:rsidRDefault="00352BF9" w:rsidP="005D43BE">
            <w:pPr>
              <w:tabs>
                <w:tab w:val="left" w:pos="4925"/>
              </w:tabs>
              <w:ind w:firstLine="185"/>
              <w:jc w:val="both"/>
              <w:rPr>
                <w:sz w:val="22"/>
                <w:szCs w:val="22"/>
                <w:lang w:val="uk-UA"/>
              </w:rPr>
            </w:pPr>
            <w:r w:rsidRPr="0058744D">
              <w:rPr>
                <w:sz w:val="22"/>
                <w:szCs w:val="22"/>
                <w:lang w:val="ru-RU"/>
              </w:rPr>
              <w:t xml:space="preserve"> 7.8. </w:t>
            </w:r>
            <w:r w:rsidRPr="0058744D">
              <w:rPr>
                <w:sz w:val="22"/>
                <w:szCs w:val="22"/>
                <w:lang w:val="uk-UA"/>
              </w:rPr>
              <w:t>Клієнт при наданні заяв на продаж іноземної валюти має право зазначати дату валютування «сьогодні», «завтра», «спот».</w:t>
            </w:r>
          </w:p>
          <w:p w:rsidR="00352BF9" w:rsidRPr="0058744D" w:rsidRDefault="00352BF9" w:rsidP="005D43BE">
            <w:pPr>
              <w:tabs>
                <w:tab w:val="left" w:pos="4925"/>
              </w:tabs>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 xml:space="preserve">7.9. Клієнт при наданні заяв на купівлю іноземної валюти уповноважує Банк списувати з його Рахунку у гривнях суму авансу, необхідного для купівлі іноземної валюти, до якого включаються суми комісійної винагороди та </w:t>
            </w:r>
            <w:r w:rsidR="00BB1BAC" w:rsidRPr="0058744D">
              <w:rPr>
                <w:sz w:val="22"/>
                <w:szCs w:val="22"/>
                <w:lang w:val="uk-UA"/>
              </w:rPr>
              <w:t xml:space="preserve">інших обов’язкових </w:t>
            </w:r>
            <w:r w:rsidRPr="0058744D">
              <w:rPr>
                <w:sz w:val="22"/>
                <w:szCs w:val="22"/>
                <w:lang w:val="uk-UA"/>
              </w:rPr>
              <w:t>збор</w:t>
            </w:r>
            <w:r w:rsidR="00BB1BAC" w:rsidRPr="0058744D">
              <w:rPr>
                <w:sz w:val="22"/>
                <w:szCs w:val="22"/>
                <w:lang w:val="uk-UA"/>
              </w:rPr>
              <w:t>ів</w:t>
            </w:r>
            <w:r w:rsidRPr="0058744D">
              <w:rPr>
                <w:sz w:val="22"/>
                <w:szCs w:val="22"/>
                <w:lang w:val="uk-UA"/>
              </w:rPr>
              <w:t xml:space="preserve"> </w:t>
            </w:r>
            <w:r w:rsidR="00BB1BAC" w:rsidRPr="0058744D">
              <w:rPr>
                <w:sz w:val="22"/>
                <w:szCs w:val="22"/>
                <w:lang w:val="uk-UA"/>
              </w:rPr>
              <w:t xml:space="preserve">передбачених законами України </w:t>
            </w:r>
            <w:r w:rsidRPr="0058744D">
              <w:rPr>
                <w:sz w:val="22"/>
                <w:szCs w:val="22"/>
                <w:lang w:val="uk-UA"/>
              </w:rPr>
              <w:t xml:space="preserve">за операціями з купівлі іноземної валюти. </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7.10.</w:t>
            </w:r>
            <w:r w:rsidR="00C4561B" w:rsidRPr="0058744D">
              <w:rPr>
                <w:sz w:val="22"/>
                <w:szCs w:val="22"/>
                <w:lang w:val="uk-UA"/>
              </w:rPr>
              <w:t xml:space="preserve"> Банк за дорученням і за кошти Клієнта може здійснювати операції з обміну іноземної валюти, у тому числі без наявності зобов'язань в іноземній валюті, що придбавається в результаті такого обміну.</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lastRenderedPageBreak/>
              <w:t>7.11.</w:t>
            </w:r>
            <w:r w:rsidR="00C4561B" w:rsidRPr="0058744D">
              <w:rPr>
                <w:sz w:val="22"/>
                <w:szCs w:val="22"/>
                <w:lang w:val="uk-UA"/>
              </w:rPr>
              <w:t xml:space="preserve"> Клієнт погоджується з тим, що Банк, виконуючи заяви Клієнта на купівлю іноземної валюти, може здійснювати за кошти Клієнта в національній валюті купівлю іншої іноземної валюти, яка надалі використовуватиметься для обміну на потрібну Клієнту іноземну валюту на міжнародному валютному ринку, у разі наявності в Клієнта зобов'язань в іноземній валюті за зовнішньоекономічними договорами або за кредитними договорами, укладеними з Банком із метою здійснення оплати за зовнішньоекономічними договорами.</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7.12. Клієнт погоджується з тим, що Банк, виконуючи заяви Клієнта на продаж іноземної валюти, може здійснювати обмін цієї іноземної валюти на міжнародному валютному ринку з подальшим продажем обміняної іноземної валюти.</w:t>
            </w:r>
          </w:p>
          <w:p w:rsidR="00352BF9" w:rsidRPr="0058744D" w:rsidRDefault="00352BF9" w:rsidP="005D43BE">
            <w:pPr>
              <w:tabs>
                <w:tab w:val="left" w:pos="4925"/>
              </w:tabs>
              <w:ind w:firstLine="185"/>
              <w:jc w:val="both"/>
              <w:rPr>
                <w:sz w:val="22"/>
                <w:szCs w:val="22"/>
                <w:lang w:val="uk-UA"/>
              </w:rPr>
            </w:pPr>
          </w:p>
          <w:p w:rsidR="00352BF9" w:rsidRPr="0058744D" w:rsidRDefault="00C4561B" w:rsidP="005D43BE">
            <w:pPr>
              <w:tabs>
                <w:tab w:val="left" w:pos="4925"/>
              </w:tabs>
              <w:ind w:firstLine="185"/>
              <w:jc w:val="both"/>
              <w:rPr>
                <w:sz w:val="22"/>
                <w:szCs w:val="22"/>
                <w:lang w:val="uk-UA"/>
              </w:rPr>
            </w:pPr>
            <w:r w:rsidRPr="0058744D">
              <w:rPr>
                <w:sz w:val="22"/>
                <w:szCs w:val="22"/>
                <w:lang w:val="uk-UA"/>
              </w:rPr>
              <w:t>7.13</w:t>
            </w:r>
            <w:r w:rsidR="00352BF9" w:rsidRPr="0058744D">
              <w:rPr>
                <w:sz w:val="22"/>
                <w:szCs w:val="22"/>
                <w:lang w:val="uk-UA"/>
              </w:rPr>
              <w:t xml:space="preserve">. </w:t>
            </w:r>
            <w:r w:rsidRPr="0058744D">
              <w:rPr>
                <w:sz w:val="22"/>
                <w:szCs w:val="22"/>
                <w:lang w:val="uk-UA"/>
              </w:rPr>
              <w:t xml:space="preserve">Клієнт погоджується на надання Банком повідомлень до </w:t>
            </w:r>
            <w:r w:rsidR="002E772C" w:rsidRPr="0058744D">
              <w:rPr>
                <w:sz w:val="22"/>
                <w:szCs w:val="22"/>
                <w:lang w:val="uk-UA"/>
              </w:rPr>
              <w:t xml:space="preserve">відповідного контролюючого </w:t>
            </w:r>
            <w:r w:rsidRPr="0058744D">
              <w:rPr>
                <w:sz w:val="22"/>
                <w:szCs w:val="22"/>
                <w:lang w:val="uk-UA"/>
              </w:rPr>
              <w:t>орган</w:t>
            </w:r>
            <w:r w:rsidR="002E772C" w:rsidRPr="0058744D">
              <w:rPr>
                <w:sz w:val="22"/>
                <w:szCs w:val="22"/>
                <w:lang w:val="uk-UA"/>
              </w:rPr>
              <w:t>у</w:t>
            </w:r>
            <w:r w:rsidRPr="0058744D">
              <w:rPr>
                <w:sz w:val="22"/>
                <w:szCs w:val="22"/>
                <w:lang w:val="uk-UA"/>
              </w:rPr>
              <w:t>в про відкриття/ закриття Рахунків.</w:t>
            </w:r>
          </w:p>
          <w:p w:rsidR="00352BF9" w:rsidRPr="0058744D" w:rsidRDefault="00352BF9" w:rsidP="005D43BE">
            <w:pPr>
              <w:tabs>
                <w:tab w:val="left" w:pos="4925"/>
              </w:tabs>
              <w:jc w:val="both"/>
              <w:rPr>
                <w:sz w:val="22"/>
                <w:szCs w:val="22"/>
                <w:lang w:val="uk-UA"/>
              </w:rPr>
            </w:pPr>
          </w:p>
          <w:p w:rsidR="00492F97" w:rsidRPr="0058744D" w:rsidRDefault="00C4561B" w:rsidP="005D43BE">
            <w:pPr>
              <w:tabs>
                <w:tab w:val="left" w:pos="426"/>
                <w:tab w:val="left" w:pos="4925"/>
                <w:tab w:val="left" w:pos="5171"/>
              </w:tabs>
              <w:spacing w:before="120"/>
              <w:ind w:right="187" w:firstLine="193"/>
              <w:jc w:val="both"/>
              <w:rPr>
                <w:sz w:val="22"/>
                <w:szCs w:val="22"/>
                <w:lang w:val="uk-UA"/>
              </w:rPr>
            </w:pPr>
            <w:r w:rsidRPr="0058744D">
              <w:rPr>
                <w:sz w:val="22"/>
                <w:szCs w:val="22"/>
                <w:lang w:val="uk-UA"/>
              </w:rPr>
              <w:t>7.1</w:t>
            </w:r>
            <w:r w:rsidR="00550733" w:rsidRPr="0058744D">
              <w:rPr>
                <w:sz w:val="22"/>
                <w:szCs w:val="22"/>
                <w:lang w:val="uk-UA"/>
              </w:rPr>
              <w:t>4</w:t>
            </w:r>
            <w:r w:rsidR="00352BF9" w:rsidRPr="0058744D">
              <w:rPr>
                <w:sz w:val="22"/>
                <w:szCs w:val="22"/>
                <w:lang w:val="uk-UA"/>
              </w:rPr>
              <w:t>. У випадку надходження на користь Клієнта коштів із датою валютування, відмінною від дати їх надходження, Банк не пізніше наступного банківського дня після дати зарахування коштів на відповідний внутрішньобанківський рахунок повідомляє Клієнта про зазначене надходження і дату валютування по телефону або з використанням електронних засобів зв’язку.</w:t>
            </w:r>
          </w:p>
        </w:tc>
        <w:tc>
          <w:tcPr>
            <w:tcW w:w="5346" w:type="dxa"/>
          </w:tcPr>
          <w:p w:rsidR="0058744D" w:rsidRDefault="00492F97" w:rsidP="00020EC6">
            <w:pPr>
              <w:tabs>
                <w:tab w:val="left" w:pos="302"/>
              </w:tabs>
              <w:spacing w:before="120"/>
              <w:ind w:left="135" w:right="18" w:firstLine="180"/>
              <w:jc w:val="both"/>
              <w:rPr>
                <w:sz w:val="22"/>
                <w:szCs w:val="22"/>
                <w:lang w:val="uk-UA"/>
              </w:rPr>
            </w:pPr>
            <w:r w:rsidRPr="0058744D">
              <w:rPr>
                <w:sz w:val="22"/>
                <w:szCs w:val="22"/>
                <w:lang w:val="uk-UA"/>
              </w:rPr>
              <w:lastRenderedPageBreak/>
              <w:t>7</w:t>
            </w:r>
            <w:r w:rsidRPr="0058744D">
              <w:rPr>
                <w:sz w:val="22"/>
                <w:szCs w:val="22"/>
                <w:lang w:val="en-US"/>
              </w:rPr>
              <w:t>.</w:t>
            </w:r>
            <w:r w:rsidRPr="0058744D">
              <w:rPr>
                <w:sz w:val="22"/>
                <w:szCs w:val="22"/>
                <w:lang w:val="uk-UA"/>
              </w:rPr>
              <w:t>4</w:t>
            </w:r>
            <w:r w:rsidR="001D3131" w:rsidRPr="0058744D">
              <w:rPr>
                <w:sz w:val="22"/>
                <w:szCs w:val="22"/>
                <w:lang w:val="uk-UA"/>
              </w:rPr>
              <w:t>.</w:t>
            </w:r>
            <w:r w:rsidRPr="0058744D">
              <w:rPr>
                <w:sz w:val="22"/>
                <w:szCs w:val="22"/>
                <w:lang w:val="uk-UA"/>
              </w:rPr>
              <w:t xml:space="preserve"> </w:t>
            </w:r>
            <w:r w:rsidRPr="0058744D">
              <w:rPr>
                <w:sz w:val="22"/>
                <w:szCs w:val="22"/>
                <w:lang w:val="en-US"/>
              </w:rPr>
              <w:t>T</w:t>
            </w:r>
            <w:r w:rsidRPr="0058744D">
              <w:rPr>
                <w:sz w:val="22"/>
                <w:szCs w:val="22"/>
              </w:rPr>
              <w:t>he Agreement shall be governed by the laws of Ukraine and all disputes between the parties shall be submitted to the court of competent jurisdiction.</w:t>
            </w:r>
          </w:p>
          <w:p w:rsidR="00492F97" w:rsidRPr="0058744D" w:rsidRDefault="00492F97" w:rsidP="00020EC6">
            <w:pPr>
              <w:tabs>
                <w:tab w:val="left" w:pos="302"/>
              </w:tabs>
              <w:spacing w:before="120"/>
              <w:ind w:left="135" w:right="18" w:firstLine="180"/>
              <w:jc w:val="both"/>
              <w:rPr>
                <w:sz w:val="22"/>
                <w:szCs w:val="22"/>
                <w:lang w:val="uk-UA"/>
              </w:rPr>
            </w:pPr>
            <w:r w:rsidRPr="0058744D">
              <w:rPr>
                <w:sz w:val="22"/>
                <w:szCs w:val="22"/>
              </w:rPr>
              <w:t xml:space="preserve"> </w:t>
            </w:r>
          </w:p>
          <w:p w:rsidR="00492F97" w:rsidRPr="0058744D" w:rsidRDefault="00492F97" w:rsidP="00020EC6">
            <w:pPr>
              <w:tabs>
                <w:tab w:val="left" w:pos="302"/>
              </w:tabs>
              <w:spacing w:before="120"/>
              <w:ind w:left="135" w:right="18" w:firstLine="180"/>
              <w:jc w:val="both"/>
              <w:rPr>
                <w:sz w:val="22"/>
                <w:szCs w:val="22"/>
                <w:lang w:val="en-US"/>
              </w:rPr>
            </w:pPr>
            <w:r w:rsidRPr="0058744D">
              <w:rPr>
                <w:sz w:val="22"/>
                <w:szCs w:val="22"/>
                <w:lang w:val="uk-UA"/>
              </w:rPr>
              <w:t xml:space="preserve">7.5. </w:t>
            </w:r>
            <w:r w:rsidRPr="0058744D">
              <w:rPr>
                <w:sz w:val="22"/>
                <w:szCs w:val="22"/>
                <w:lang w:val="en-US"/>
              </w:rPr>
              <w:t xml:space="preserve">The Bank informs the Client by telephone or e-mail about arrests of Accounts on the day of  receipt of respective document. </w:t>
            </w:r>
          </w:p>
          <w:p w:rsidR="009A5233" w:rsidRPr="0058744D" w:rsidRDefault="009A5233" w:rsidP="00020EC6">
            <w:pPr>
              <w:tabs>
                <w:tab w:val="left" w:pos="302"/>
              </w:tabs>
              <w:spacing w:before="120"/>
              <w:ind w:left="135" w:right="18" w:firstLine="180"/>
              <w:jc w:val="both"/>
              <w:rPr>
                <w:sz w:val="22"/>
                <w:szCs w:val="22"/>
                <w:lang w:val="uk-UA"/>
              </w:rPr>
            </w:pPr>
          </w:p>
          <w:p w:rsidR="00492F97" w:rsidRPr="0058744D" w:rsidRDefault="00492F97" w:rsidP="00020EC6">
            <w:pPr>
              <w:tabs>
                <w:tab w:val="left" w:pos="302"/>
              </w:tabs>
              <w:ind w:left="135" w:right="17" w:firstLine="180"/>
              <w:jc w:val="both"/>
              <w:rPr>
                <w:sz w:val="22"/>
                <w:szCs w:val="22"/>
                <w:lang w:val="uk-UA"/>
              </w:rPr>
            </w:pPr>
            <w:r w:rsidRPr="0058744D">
              <w:rPr>
                <w:sz w:val="22"/>
                <w:szCs w:val="22"/>
                <w:lang w:val="uk-UA"/>
              </w:rPr>
              <w:t xml:space="preserve">7.6. </w:t>
            </w:r>
            <w:r w:rsidRPr="0058744D">
              <w:rPr>
                <w:sz w:val="22"/>
                <w:szCs w:val="22"/>
              </w:rPr>
              <w:t>The Client is responsible for the correspondence of the information contained in the payment order to the</w:t>
            </w:r>
            <w:r w:rsidRPr="0058744D">
              <w:rPr>
                <w:sz w:val="22"/>
                <w:szCs w:val="22"/>
                <w:lang w:val="uk-UA"/>
              </w:rPr>
              <w:t xml:space="preserve"> </w:t>
            </w:r>
            <w:r w:rsidRPr="0058744D">
              <w:rPr>
                <w:sz w:val="22"/>
                <w:szCs w:val="22"/>
                <w:lang w:val="en-US"/>
              </w:rPr>
              <w:t>essence of transaction</w:t>
            </w:r>
            <w:r w:rsidRPr="0058744D">
              <w:rPr>
                <w:sz w:val="22"/>
                <w:szCs w:val="22"/>
              </w:rPr>
              <w:t>, otherwise the Client must compensate to the Bank material damage caused as result of such discrepancy.</w:t>
            </w:r>
          </w:p>
          <w:p w:rsidR="00352BF9" w:rsidRPr="0058744D" w:rsidRDefault="00352BF9" w:rsidP="00020EC6">
            <w:pPr>
              <w:tabs>
                <w:tab w:val="left" w:pos="302"/>
              </w:tabs>
              <w:ind w:left="135" w:right="17" w:firstLine="180"/>
              <w:jc w:val="both"/>
              <w:rPr>
                <w:sz w:val="22"/>
                <w:szCs w:val="22"/>
                <w:lang w:val="uk-UA"/>
              </w:rPr>
            </w:pPr>
          </w:p>
          <w:p w:rsidR="00352BF9" w:rsidRPr="0058744D" w:rsidRDefault="00352BF9" w:rsidP="00020EC6">
            <w:pPr>
              <w:spacing w:before="120"/>
              <w:ind w:left="135" w:firstLine="180"/>
              <w:jc w:val="both"/>
              <w:rPr>
                <w:sz w:val="22"/>
                <w:szCs w:val="22"/>
                <w:lang w:val="en-US"/>
              </w:rPr>
            </w:pPr>
            <w:r w:rsidRPr="0058744D">
              <w:rPr>
                <w:sz w:val="22"/>
                <w:szCs w:val="22"/>
                <w:lang w:val="en-US"/>
              </w:rPr>
              <w:t>7.7. The Bank carries out foreign currency purchase/ sale/ exchange operations under the Client’s instructions and at the Client’s expense.</w:t>
            </w: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r w:rsidRPr="0058744D">
              <w:rPr>
                <w:sz w:val="22"/>
                <w:szCs w:val="22"/>
                <w:lang w:val="en-US"/>
              </w:rPr>
              <w:t>7.8. The Client has the right to specify the value date “today”, “tomorrow”, “spot” in the applications on foreign currency sale.</w:t>
            </w:r>
          </w:p>
          <w:p w:rsidR="00352BF9" w:rsidRPr="0058744D" w:rsidRDefault="00352BF9" w:rsidP="00020EC6">
            <w:pPr>
              <w:ind w:left="135" w:firstLine="180"/>
              <w:jc w:val="both"/>
              <w:rPr>
                <w:sz w:val="22"/>
                <w:szCs w:val="22"/>
                <w:lang w:val="en-US"/>
              </w:rPr>
            </w:pPr>
          </w:p>
          <w:p w:rsidR="00352BF9" w:rsidRDefault="00352BF9" w:rsidP="00020EC6">
            <w:pPr>
              <w:ind w:left="135" w:firstLine="180"/>
              <w:jc w:val="both"/>
              <w:rPr>
                <w:sz w:val="22"/>
                <w:szCs w:val="22"/>
                <w:lang w:val="uk-UA"/>
              </w:rPr>
            </w:pPr>
            <w:r w:rsidRPr="0058744D">
              <w:rPr>
                <w:sz w:val="22"/>
                <w:szCs w:val="22"/>
                <w:lang w:val="en-US"/>
              </w:rPr>
              <w:t>7.9. The Client submitting</w:t>
            </w:r>
            <w:r w:rsidRPr="0058744D">
              <w:rPr>
                <w:sz w:val="22"/>
                <w:szCs w:val="22"/>
                <w:lang w:val="uk-UA"/>
              </w:rPr>
              <w:t xml:space="preserve"> </w:t>
            </w:r>
            <w:r w:rsidRPr="0058744D">
              <w:rPr>
                <w:sz w:val="22"/>
                <w:szCs w:val="22"/>
                <w:lang w:val="en-US"/>
              </w:rPr>
              <w:t xml:space="preserve">the applications on foreign currency purchase authorizes the Bank to debit his UAH Account with the advance amount necessary for the foreign currency purchase including commissions and the </w:t>
            </w:r>
            <w:r w:rsidR="002E772C" w:rsidRPr="0058744D">
              <w:rPr>
                <w:sz w:val="22"/>
                <w:szCs w:val="22"/>
                <w:lang w:val="en-US"/>
              </w:rPr>
              <w:t>Laws</w:t>
            </w:r>
            <w:r w:rsidRPr="0058744D">
              <w:rPr>
                <w:sz w:val="22"/>
                <w:szCs w:val="22"/>
                <w:lang w:val="en-US"/>
              </w:rPr>
              <w:t>duty amount from the mentioned operations.</w:t>
            </w:r>
          </w:p>
          <w:p w:rsidR="0058744D" w:rsidRPr="00020EC6" w:rsidRDefault="0058744D" w:rsidP="00020EC6">
            <w:pPr>
              <w:ind w:left="135" w:firstLine="180"/>
              <w:jc w:val="both"/>
              <w:rPr>
                <w:sz w:val="22"/>
                <w:szCs w:val="22"/>
                <w:lang w:val="uk-UA"/>
              </w:rPr>
            </w:pP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uk-UA"/>
              </w:rPr>
              <w:t>7.10.</w:t>
            </w:r>
            <w:r w:rsidRPr="0058744D">
              <w:rPr>
                <w:sz w:val="22"/>
                <w:szCs w:val="22"/>
                <w:lang w:val="en-US"/>
              </w:rPr>
              <w:t xml:space="preserve"> The Bank, under the Client’s instructions and at the Client’s expense, could carry out foreign currency exchange operations including those without liabilities in foreign currency which is purchased as a result of such an exchange.</w:t>
            </w:r>
          </w:p>
          <w:p w:rsidR="00C4561B" w:rsidRDefault="00C4561B" w:rsidP="00020EC6">
            <w:pPr>
              <w:ind w:left="135" w:firstLine="180"/>
              <w:jc w:val="both"/>
              <w:rPr>
                <w:sz w:val="22"/>
                <w:szCs w:val="22"/>
                <w:lang w:val="uk-UA"/>
              </w:rPr>
            </w:pPr>
            <w:r w:rsidRPr="0058744D">
              <w:rPr>
                <w:sz w:val="22"/>
                <w:szCs w:val="22"/>
                <w:lang w:val="uk-UA"/>
              </w:rPr>
              <w:lastRenderedPageBreak/>
              <w:t>7.11.</w:t>
            </w:r>
            <w:r w:rsidRPr="0058744D">
              <w:rPr>
                <w:sz w:val="22"/>
                <w:szCs w:val="22"/>
                <w:lang w:val="en-US"/>
              </w:rPr>
              <w:t xml:space="preserve"> The client accepts that the Bank executing the Client’s applications on foreign currency purchase could, at the Client’s UAH cost, purchase another foreign currency which will be used further for the exchange on the international currency market into the foreign currency required by the Client provided that the Client has liabilities in foreign currency according to foreign economic agreements or loan agreements concluded with the Bank for the purpose of executing liabilities of foreign economic agreements.</w:t>
            </w:r>
          </w:p>
          <w:p w:rsidR="0058744D" w:rsidRPr="00020EC6" w:rsidRDefault="0058744D" w:rsidP="00020EC6">
            <w:pPr>
              <w:ind w:left="135" w:firstLine="180"/>
              <w:jc w:val="both"/>
              <w:rPr>
                <w:sz w:val="22"/>
                <w:szCs w:val="22"/>
                <w:lang w:val="uk-UA"/>
              </w:rPr>
            </w:pPr>
          </w:p>
          <w:p w:rsidR="00C4561B" w:rsidRPr="0058744D" w:rsidRDefault="00C4561B" w:rsidP="00020EC6">
            <w:pPr>
              <w:ind w:left="135" w:firstLine="180"/>
              <w:jc w:val="both"/>
              <w:rPr>
                <w:sz w:val="22"/>
                <w:szCs w:val="22"/>
                <w:lang w:val="en-US"/>
              </w:rPr>
            </w:pPr>
          </w:p>
          <w:p w:rsidR="00C4561B" w:rsidRPr="0058744D" w:rsidRDefault="00C4561B" w:rsidP="00020EC6">
            <w:pPr>
              <w:ind w:left="135" w:firstLine="180"/>
              <w:jc w:val="both"/>
              <w:rPr>
                <w:sz w:val="22"/>
                <w:szCs w:val="22"/>
                <w:lang w:val="uk-UA"/>
              </w:rPr>
            </w:pPr>
          </w:p>
          <w:p w:rsidR="00352BF9"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2</w:t>
            </w:r>
            <w:r w:rsidR="00352BF9" w:rsidRPr="0058744D">
              <w:rPr>
                <w:sz w:val="22"/>
                <w:szCs w:val="22"/>
                <w:lang w:val="en-US"/>
              </w:rPr>
              <w:t>.</w:t>
            </w:r>
            <w:r w:rsidR="0052765D" w:rsidRPr="0058744D">
              <w:rPr>
                <w:sz w:val="22"/>
                <w:szCs w:val="22"/>
                <w:lang w:val="en-US"/>
              </w:rPr>
              <w:t xml:space="preserve"> </w:t>
            </w:r>
            <w:r w:rsidR="00352BF9" w:rsidRPr="0058744D">
              <w:rPr>
                <w:sz w:val="22"/>
                <w:szCs w:val="22"/>
                <w:lang w:val="en-US"/>
              </w:rPr>
              <w:t>The client accepts that the Bank executing the Client’s applications on foreign currency sale could exchange this foreign currency on the international currency market with the further sale of the foreign currency which is result of such an exchange.</w:t>
            </w: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3</w:t>
            </w:r>
            <w:r w:rsidR="00352BF9" w:rsidRPr="0058744D">
              <w:rPr>
                <w:sz w:val="22"/>
                <w:szCs w:val="22"/>
                <w:lang w:val="en-US"/>
              </w:rPr>
              <w:t xml:space="preserve">. </w:t>
            </w:r>
            <w:r w:rsidRPr="0058744D">
              <w:rPr>
                <w:sz w:val="22"/>
                <w:szCs w:val="22"/>
                <w:lang w:val="en-US"/>
              </w:rPr>
              <w:t>The client accepts that the Bank informs the State tax authorities of Ukraine on opening/ closing Accounts.</w:t>
            </w:r>
          </w:p>
          <w:p w:rsidR="00C4561B" w:rsidRPr="0058744D" w:rsidRDefault="00C4561B" w:rsidP="00020EC6">
            <w:pPr>
              <w:ind w:left="135" w:firstLine="180"/>
              <w:jc w:val="both"/>
              <w:rPr>
                <w:sz w:val="22"/>
                <w:szCs w:val="22"/>
                <w:lang w:val="uk-UA"/>
              </w:rPr>
            </w:pPr>
          </w:p>
          <w:p w:rsidR="00352BF9" w:rsidRPr="0058744D" w:rsidRDefault="00C4561B" w:rsidP="00020EC6">
            <w:pPr>
              <w:spacing w:before="120"/>
              <w:ind w:left="135" w:firstLine="180"/>
              <w:jc w:val="both"/>
              <w:rPr>
                <w:sz w:val="22"/>
                <w:szCs w:val="22"/>
                <w:lang w:val="uk-UA"/>
              </w:rPr>
            </w:pPr>
            <w:r w:rsidRPr="0058744D">
              <w:rPr>
                <w:sz w:val="22"/>
                <w:szCs w:val="22"/>
                <w:lang w:val="en-US"/>
              </w:rPr>
              <w:t>7.1</w:t>
            </w:r>
            <w:r w:rsidR="00550733" w:rsidRPr="0058744D">
              <w:rPr>
                <w:sz w:val="22"/>
                <w:szCs w:val="22"/>
                <w:lang w:val="uk-UA"/>
              </w:rPr>
              <w:t>4</w:t>
            </w:r>
            <w:r w:rsidR="00352BF9" w:rsidRPr="0058744D">
              <w:rPr>
                <w:sz w:val="22"/>
                <w:szCs w:val="22"/>
                <w:lang w:val="en-US"/>
              </w:rPr>
              <w:t>. If the funds are received in Client’s favor with value date different from the date of funds incoming the Bank shall inform the Client per e-mail or per telephone about the mentioned funds receipt and the value date not later than on the following banking day after the date of crediting the respective intrabank account with these funds.</w:t>
            </w:r>
          </w:p>
          <w:p w:rsidR="00C4561B" w:rsidRPr="0058744D" w:rsidRDefault="00C4561B" w:rsidP="00020EC6">
            <w:pPr>
              <w:ind w:left="135" w:firstLine="180"/>
              <w:jc w:val="both"/>
              <w:rPr>
                <w:sz w:val="22"/>
                <w:szCs w:val="22"/>
                <w:lang w:val="uk-UA"/>
              </w:rPr>
            </w:pPr>
          </w:p>
          <w:p w:rsidR="00352BF9" w:rsidRPr="0058744D" w:rsidRDefault="00352BF9" w:rsidP="00020EC6">
            <w:pPr>
              <w:tabs>
                <w:tab w:val="left" w:pos="302"/>
              </w:tabs>
              <w:ind w:left="135" w:right="17" w:firstLine="180"/>
              <w:jc w:val="both"/>
              <w:rPr>
                <w:sz w:val="22"/>
                <w:szCs w:val="22"/>
                <w:lang w:val="en-US"/>
              </w:rPr>
            </w:pPr>
          </w:p>
        </w:tc>
      </w:tr>
      <w:tr w:rsidR="00305AC0" w:rsidRPr="0058744D">
        <w:tc>
          <w:tcPr>
            <w:tcW w:w="236" w:type="dxa"/>
          </w:tcPr>
          <w:p w:rsidR="00305AC0" w:rsidRPr="0058744D" w:rsidRDefault="00305AC0" w:rsidP="001F24FF">
            <w:pPr>
              <w:tabs>
                <w:tab w:val="left" w:pos="426"/>
              </w:tabs>
              <w:spacing w:before="120"/>
              <w:ind w:right="189"/>
              <w:jc w:val="both"/>
              <w:rPr>
                <w:sz w:val="22"/>
                <w:szCs w:val="22"/>
                <w:lang w:val="en-US"/>
              </w:rPr>
            </w:pPr>
          </w:p>
        </w:tc>
        <w:tc>
          <w:tcPr>
            <w:tcW w:w="5333" w:type="dxa"/>
          </w:tcPr>
          <w:p w:rsidR="00305AC0" w:rsidRPr="0058744D" w:rsidRDefault="00305AC0"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.1</w:t>
            </w:r>
            <w:r w:rsidR="00550733" w:rsidRPr="0058744D">
              <w:rPr>
                <w:sz w:val="22"/>
                <w:szCs w:val="22"/>
                <w:lang w:val="uk-UA"/>
              </w:rPr>
              <w:t>5</w:t>
            </w:r>
            <w:r w:rsidRPr="0058744D">
              <w:rPr>
                <w:sz w:val="22"/>
                <w:szCs w:val="22"/>
                <w:lang w:val="uk-UA"/>
              </w:rPr>
              <w:t>. Клієнт цим засвідчує, що Банк надав йому інформацію стосовно режиму використання Рахунків.   </w:t>
            </w:r>
          </w:p>
        </w:tc>
        <w:tc>
          <w:tcPr>
            <w:tcW w:w="5346" w:type="dxa"/>
          </w:tcPr>
          <w:p w:rsidR="00305AC0" w:rsidRPr="0058744D" w:rsidRDefault="00305AC0" w:rsidP="00020EC6">
            <w:pPr>
              <w:tabs>
                <w:tab w:val="left" w:pos="302"/>
              </w:tabs>
              <w:spacing w:before="120"/>
              <w:ind w:left="135" w:right="18" w:firstLine="180"/>
              <w:jc w:val="both"/>
              <w:rPr>
                <w:sz w:val="22"/>
                <w:szCs w:val="22"/>
                <w:lang w:val="en-US"/>
              </w:rPr>
            </w:pPr>
            <w:r w:rsidRPr="0058744D">
              <w:rPr>
                <w:sz w:val="22"/>
                <w:szCs w:val="22"/>
                <w:lang w:val="uk-UA"/>
              </w:rPr>
              <w:t>7.1</w:t>
            </w:r>
            <w:r w:rsidR="00550733" w:rsidRPr="0058744D">
              <w:rPr>
                <w:sz w:val="22"/>
                <w:szCs w:val="22"/>
                <w:lang w:val="uk-UA"/>
              </w:rPr>
              <w:t>5</w:t>
            </w:r>
            <w:r w:rsidRPr="0058744D">
              <w:rPr>
                <w:sz w:val="22"/>
                <w:szCs w:val="22"/>
                <w:lang w:val="uk-UA"/>
              </w:rPr>
              <w:t xml:space="preserve"> </w:t>
            </w:r>
            <w:r w:rsidRPr="0058744D">
              <w:rPr>
                <w:sz w:val="22"/>
                <w:szCs w:val="22"/>
                <w:lang w:val="en-US"/>
              </w:rPr>
              <w:t>Hereby the Client confirms that it was informed by the Bank with respect to the functioning regime of Accounts.</w:t>
            </w:r>
          </w:p>
        </w:tc>
      </w:tr>
      <w:tr w:rsidR="00305AC0" w:rsidRPr="0058744D">
        <w:tc>
          <w:tcPr>
            <w:tcW w:w="236" w:type="dxa"/>
          </w:tcPr>
          <w:p w:rsidR="00305AC0" w:rsidRPr="0058744D" w:rsidRDefault="00305AC0" w:rsidP="001F24FF">
            <w:pPr>
              <w:tabs>
                <w:tab w:val="left" w:pos="284"/>
              </w:tabs>
              <w:spacing w:before="120"/>
              <w:ind w:right="189"/>
              <w:jc w:val="both"/>
              <w:rPr>
                <w:b/>
                <w:sz w:val="22"/>
                <w:szCs w:val="22"/>
                <w:lang w:val="en-US"/>
              </w:rPr>
            </w:pPr>
          </w:p>
        </w:tc>
        <w:tc>
          <w:tcPr>
            <w:tcW w:w="5333" w:type="dxa"/>
          </w:tcPr>
          <w:p w:rsidR="00305AC0" w:rsidRPr="0058744D" w:rsidRDefault="00305AC0" w:rsidP="001C5BC8">
            <w:pPr>
              <w:tabs>
                <w:tab w:val="left" w:pos="284"/>
                <w:tab w:val="left" w:pos="4925"/>
              </w:tabs>
              <w:spacing w:before="120" w:after="120"/>
              <w:ind w:right="187" w:firstLine="193"/>
              <w:jc w:val="center"/>
              <w:rPr>
                <w:b/>
                <w:sz w:val="22"/>
                <w:szCs w:val="22"/>
                <w:lang w:val="ru-RU"/>
              </w:rPr>
            </w:pPr>
            <w:r w:rsidRPr="0058744D">
              <w:rPr>
                <w:b/>
                <w:sz w:val="22"/>
                <w:szCs w:val="22"/>
                <w:lang w:val="en-US"/>
              </w:rPr>
              <w:t>8</w:t>
            </w:r>
            <w:r w:rsidRPr="0058744D">
              <w:rPr>
                <w:b/>
                <w:sz w:val="22"/>
                <w:szCs w:val="22"/>
                <w:lang w:val="ru-RU"/>
              </w:rPr>
              <w:t>.  Відповідальність Сторін.</w:t>
            </w:r>
          </w:p>
        </w:tc>
        <w:tc>
          <w:tcPr>
            <w:tcW w:w="5346" w:type="dxa"/>
          </w:tcPr>
          <w:p w:rsidR="00305AC0" w:rsidRPr="0058744D" w:rsidRDefault="00305AC0" w:rsidP="001C5BC8">
            <w:pPr>
              <w:spacing w:before="120" w:after="120"/>
              <w:ind w:left="135" w:right="18" w:firstLine="180"/>
              <w:jc w:val="center"/>
              <w:rPr>
                <w:b/>
                <w:sz w:val="22"/>
                <w:szCs w:val="22"/>
                <w:lang w:val="ru-RU"/>
              </w:rPr>
            </w:pPr>
            <w:r w:rsidRPr="0058744D">
              <w:rPr>
                <w:b/>
                <w:sz w:val="22"/>
                <w:szCs w:val="22"/>
                <w:lang w:val="ru-RU"/>
              </w:rPr>
              <w:t>8</w:t>
            </w:r>
            <w:r w:rsidRPr="0058744D">
              <w:rPr>
                <w:b/>
                <w:sz w:val="22"/>
                <w:szCs w:val="22"/>
                <w:lang w:val="uk-UA"/>
              </w:rPr>
              <w:t>.</w:t>
            </w:r>
            <w:r w:rsidRPr="0058744D">
              <w:rPr>
                <w:b/>
                <w:sz w:val="22"/>
                <w:szCs w:val="22"/>
                <w:lang w:val="ru-RU"/>
              </w:rPr>
              <w:t xml:space="preserve"> </w:t>
            </w:r>
            <w:r w:rsidRPr="0058744D">
              <w:rPr>
                <w:b/>
                <w:sz w:val="22"/>
                <w:szCs w:val="22"/>
                <w:lang w:val="en-US"/>
              </w:rPr>
              <w:t>Liabilities</w:t>
            </w:r>
            <w:r w:rsidRPr="0058744D">
              <w:rPr>
                <w:b/>
                <w:sz w:val="22"/>
                <w:szCs w:val="22"/>
                <w:lang w:val="ru-RU"/>
              </w:rPr>
              <w:t xml:space="preserve"> </w:t>
            </w:r>
            <w:r w:rsidRPr="0058744D">
              <w:rPr>
                <w:b/>
                <w:sz w:val="22"/>
                <w:szCs w:val="22"/>
                <w:lang w:val="en-US"/>
              </w:rPr>
              <w:t>of</w:t>
            </w:r>
            <w:r w:rsidRPr="0058744D">
              <w:rPr>
                <w:b/>
                <w:sz w:val="22"/>
                <w:szCs w:val="22"/>
                <w:lang w:val="ru-RU"/>
              </w:rPr>
              <w:t xml:space="preserve"> </w:t>
            </w:r>
            <w:r w:rsidRPr="0058744D">
              <w:rPr>
                <w:b/>
                <w:sz w:val="22"/>
                <w:szCs w:val="22"/>
                <w:lang w:val="en-US"/>
              </w:rPr>
              <w:t>the</w:t>
            </w:r>
            <w:r w:rsidRPr="0058744D">
              <w:rPr>
                <w:b/>
                <w:sz w:val="22"/>
                <w:szCs w:val="22"/>
                <w:lang w:val="ru-RU"/>
              </w:rPr>
              <w:t xml:space="preserve"> </w:t>
            </w:r>
            <w:r w:rsidRPr="0058744D">
              <w:rPr>
                <w:b/>
                <w:sz w:val="22"/>
                <w:szCs w:val="22"/>
                <w:lang w:val="en-US"/>
              </w:rPr>
              <w:t>Parties</w:t>
            </w:r>
            <w:r w:rsidRPr="0058744D">
              <w:rPr>
                <w:b/>
                <w:sz w:val="22"/>
                <w:szCs w:val="22"/>
                <w:lang w:val="ru-RU"/>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8.1.За порушення умов цього Договору Сторони несуть відповідальність згідно чинного законодавства України.</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8.1.</w:t>
            </w:r>
            <w:r w:rsidRPr="0058744D">
              <w:rPr>
                <w:sz w:val="22"/>
                <w:szCs w:val="22"/>
                <w:lang w:val="en-US"/>
              </w:rPr>
              <w:t xml:space="preserve">The Parties will be liable for violation of terms and conditions of this Agreement in accordance with current legislation of Ukraine. </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8.2.Сторони звільняються від відповідальності за невиконання або неналежне виконання умов цього Договору якщо таке невиконання сталося внаслідок обставин або випадків непереборної сили поза межами контролю Сторін,  включаючи, але не обмежуючись наступним: війна, військові дії, громадські заворушення, страйки, пожежі, повені та інші стихійні лиха, аварії, протиправні дії третіх осіб, вступ у силу нормативних актів, якщо такі обставини роблять об’єктивно неможливим або неправомірним виконання Сторонами своїх зобов’язань за цим Договором («Форс-мажор»). Період звільнення від відповідальності починається з моменту оголошення невиконуючою Стороною </w:t>
            </w:r>
            <w:r w:rsidR="0042069A" w:rsidRPr="0058744D">
              <w:rPr>
                <w:sz w:val="22"/>
                <w:szCs w:val="22"/>
                <w:lang w:val="uk-UA"/>
              </w:rPr>
              <w:t>Ф</w:t>
            </w:r>
            <w:r w:rsidRPr="0058744D">
              <w:rPr>
                <w:sz w:val="22"/>
                <w:szCs w:val="22"/>
                <w:lang w:val="uk-UA"/>
              </w:rPr>
              <w:t xml:space="preserve">орс-мажору і закінчується чи закінчився б, якщо невиконуюча Сторона вжила б заходів, які вона і справді могла вжити для виходу з </w:t>
            </w:r>
            <w:r w:rsidR="0042069A" w:rsidRPr="0058744D">
              <w:rPr>
                <w:sz w:val="22"/>
                <w:szCs w:val="22"/>
                <w:lang w:val="uk-UA"/>
              </w:rPr>
              <w:t>Ф</w:t>
            </w:r>
            <w:r w:rsidRPr="0058744D">
              <w:rPr>
                <w:sz w:val="22"/>
                <w:szCs w:val="22"/>
                <w:lang w:val="uk-UA"/>
              </w:rPr>
              <w:t xml:space="preserve">орс-мажору.Форс-мажор </w:t>
            </w:r>
            <w:r w:rsidRPr="0058744D">
              <w:rPr>
                <w:sz w:val="22"/>
                <w:szCs w:val="22"/>
                <w:lang w:val="uk-UA"/>
              </w:rPr>
              <w:lastRenderedPageBreak/>
              <w:t>автоматично продовжує термін виконання зобов'язань на  весь період його дії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відмовитися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8.3.Клієнт зобов’язується забезпечувати схоронність грошових цінностей, отриманих в Банку, при транспортуванні їх від Банка до місця призначення.</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8.4. В разі внесення змін до документів, що стосуються ідентифікації Клієнта, Клієнт зобов’язується надавати Банку належним чином засвідчені їх копії протягом одного місяця.</w:t>
            </w:r>
          </w:p>
        </w:tc>
        <w:tc>
          <w:tcPr>
            <w:tcW w:w="5346" w:type="dxa"/>
          </w:tcPr>
          <w:p w:rsidR="00305AC0" w:rsidRPr="0058744D" w:rsidRDefault="00305AC0" w:rsidP="00020EC6">
            <w:pPr>
              <w:tabs>
                <w:tab w:val="left" w:pos="284"/>
              </w:tabs>
              <w:ind w:left="135" w:firstLine="180"/>
              <w:jc w:val="both"/>
              <w:rPr>
                <w:sz w:val="22"/>
                <w:szCs w:val="22"/>
                <w:lang w:val="uk-UA"/>
              </w:rPr>
            </w:pPr>
          </w:p>
          <w:p w:rsidR="00305AC0" w:rsidRPr="0058744D" w:rsidRDefault="00F6611F" w:rsidP="00020EC6">
            <w:pPr>
              <w:pStyle w:val="Normal1"/>
              <w:tabs>
                <w:tab w:val="left" w:pos="284"/>
              </w:tabs>
              <w:ind w:left="135" w:firstLine="180"/>
              <w:jc w:val="both"/>
              <w:rPr>
                <w:sz w:val="22"/>
                <w:szCs w:val="22"/>
                <w:lang w:val="uk-UA"/>
              </w:rPr>
            </w:pPr>
            <w:r w:rsidRPr="0058744D">
              <w:rPr>
                <w:sz w:val="22"/>
                <w:szCs w:val="22"/>
                <w:lang w:val="uk-UA"/>
              </w:rPr>
              <w:t>8.2.</w:t>
            </w:r>
            <w:r w:rsidR="00305AC0" w:rsidRPr="0058744D">
              <w:rPr>
                <w:sz w:val="22"/>
                <w:szCs w:val="22"/>
                <w:lang w:val="uk-UA"/>
              </w:rPr>
              <w:t>The Parties will not be liable for any delays in the fulfilment or for any failure to fulfil their obligations under this Agreement, where the delay or failure is due to circumstances or causes that are beyond the reasonable control of the Parties, including, but not limited to, the following: war, riots, strikes, sabotage, fires, floods and other acts of nature, explosions, illegal acts of third parties, operation of normative acts,  which make performance of Parties’ obligations illegal or impossible (</w:t>
            </w:r>
            <w:r w:rsidR="0042069A" w:rsidRPr="0058744D">
              <w:rPr>
                <w:sz w:val="22"/>
                <w:szCs w:val="22"/>
                <w:lang w:val="uk-UA"/>
              </w:rPr>
              <w:t>«</w:t>
            </w:r>
            <w:r w:rsidR="00305AC0" w:rsidRPr="0058744D">
              <w:rPr>
                <w:sz w:val="22"/>
                <w:szCs w:val="22"/>
                <w:lang w:val="uk-UA"/>
              </w:rPr>
              <w:t>Force Majeure Event</w:t>
            </w:r>
            <w:r w:rsidR="0042069A" w:rsidRPr="0058744D">
              <w:rPr>
                <w:sz w:val="22"/>
                <w:szCs w:val="22"/>
                <w:lang w:val="uk-UA"/>
              </w:rPr>
              <w:t>»</w:t>
            </w:r>
            <w:r w:rsidR="00305AC0" w:rsidRPr="0058744D">
              <w:rPr>
                <w:sz w:val="22"/>
                <w:szCs w:val="22"/>
                <w:lang w:val="uk-UA"/>
              </w:rPr>
              <w:t xml:space="preserve">). The period of such release shall begin upon declaration of force-major by the defaulting Party and shall cease or would cease if the defaulting Party takes or took such steps as it actually could take in order to get out of force-major. Force-major shall automatically extend the term of fulfillment of the Parties’   obligations for the whole period of its duration and liquidation of its </w:t>
            </w:r>
            <w:r w:rsidR="00305AC0" w:rsidRPr="0058744D">
              <w:rPr>
                <w:sz w:val="22"/>
                <w:szCs w:val="22"/>
                <w:lang w:val="uk-UA"/>
              </w:rPr>
              <w:lastRenderedPageBreak/>
              <w:t xml:space="preserve">consequences. The Parties shall inform each other about the beginning of force-major circumstances without delay. Should such circumstances remain in force for more than 6 months, each of the Parties shall have the right to waive further fulfillment of its obligations hereunder, and in such case neither of the Parties shall be entitled to claim reimbursement of its possible losses by the other Party. </w:t>
            </w:r>
          </w:p>
          <w:p w:rsidR="00305AC0" w:rsidRDefault="00305AC0" w:rsidP="00020EC6">
            <w:pPr>
              <w:pStyle w:val="Normal1"/>
              <w:tabs>
                <w:tab w:val="left" w:pos="284"/>
              </w:tabs>
              <w:ind w:left="135" w:firstLine="180"/>
              <w:jc w:val="both"/>
              <w:rPr>
                <w:sz w:val="22"/>
                <w:szCs w:val="22"/>
                <w:lang w:val="uk-UA"/>
              </w:rPr>
            </w:pPr>
          </w:p>
          <w:p w:rsidR="0058744D" w:rsidRPr="0058744D" w:rsidRDefault="0058744D" w:rsidP="00020EC6">
            <w:pPr>
              <w:pStyle w:val="Normal1"/>
              <w:tabs>
                <w:tab w:val="left" w:pos="284"/>
              </w:tabs>
              <w:ind w:left="135" w:firstLine="180"/>
              <w:jc w:val="both"/>
              <w:rPr>
                <w:sz w:val="22"/>
                <w:szCs w:val="22"/>
                <w:lang w:val="uk-UA"/>
              </w:rPr>
            </w:pPr>
          </w:p>
          <w:p w:rsidR="00305AC0" w:rsidRPr="0058744D" w:rsidRDefault="00305AC0" w:rsidP="00020EC6">
            <w:pPr>
              <w:pStyle w:val="Normal1"/>
              <w:tabs>
                <w:tab w:val="left" w:pos="284"/>
              </w:tabs>
              <w:ind w:left="135" w:firstLine="180"/>
              <w:jc w:val="both"/>
              <w:rPr>
                <w:sz w:val="22"/>
                <w:szCs w:val="22"/>
                <w:lang w:val="uk-UA"/>
              </w:rPr>
            </w:pPr>
            <w:r w:rsidRPr="0058744D">
              <w:rPr>
                <w:sz w:val="22"/>
                <w:szCs w:val="22"/>
                <w:lang w:val="uk-UA"/>
              </w:rPr>
              <w:t xml:space="preserve">8.3.The Client shall undertake to ensure the safekeeping cash </w:t>
            </w:r>
            <w:r w:rsidR="0052765D" w:rsidRPr="0058744D">
              <w:rPr>
                <w:sz w:val="22"/>
                <w:szCs w:val="22"/>
                <w:lang w:val="uk-UA"/>
              </w:rPr>
              <w:t>valuables</w:t>
            </w:r>
            <w:r w:rsidRPr="0058744D">
              <w:rPr>
                <w:sz w:val="22"/>
                <w:szCs w:val="22"/>
                <w:lang w:val="uk-UA"/>
              </w:rPr>
              <w:t xml:space="preserve"> received in the Bank when transporting them from the Bank to their destination point.  </w:t>
            </w:r>
          </w:p>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8.4. In case of modification in the documents related to the Client’s identification the client is obliged during one month to give the Bank copies of these documents. Copies should be certified properly.</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uk-UA"/>
              </w:rPr>
            </w:pPr>
          </w:p>
        </w:tc>
        <w:tc>
          <w:tcPr>
            <w:tcW w:w="5333" w:type="dxa"/>
          </w:tcPr>
          <w:p w:rsidR="00305AC0" w:rsidRPr="0058744D" w:rsidRDefault="00305AC0" w:rsidP="001C5BC8">
            <w:pPr>
              <w:tabs>
                <w:tab w:val="left" w:pos="284"/>
                <w:tab w:val="left" w:pos="4925"/>
              </w:tabs>
              <w:spacing w:before="120" w:after="120"/>
              <w:ind w:left="20" w:right="20"/>
              <w:jc w:val="center"/>
              <w:rPr>
                <w:sz w:val="22"/>
                <w:szCs w:val="22"/>
                <w:lang w:val="uk-UA"/>
              </w:rPr>
            </w:pPr>
            <w:r w:rsidRPr="0058744D">
              <w:rPr>
                <w:b/>
                <w:sz w:val="22"/>
                <w:szCs w:val="22"/>
                <w:lang w:val="uk-UA"/>
              </w:rPr>
              <w:t xml:space="preserve">9. </w:t>
            </w:r>
            <w:r w:rsidR="001D3131" w:rsidRPr="0058744D">
              <w:rPr>
                <w:b/>
                <w:sz w:val="22"/>
                <w:szCs w:val="22"/>
                <w:lang w:val="uk-UA"/>
              </w:rPr>
              <w:t>Інші</w:t>
            </w:r>
            <w:r w:rsidRPr="0058744D">
              <w:rPr>
                <w:b/>
                <w:sz w:val="22"/>
                <w:szCs w:val="22"/>
                <w:lang w:val="uk-UA"/>
              </w:rPr>
              <w:t xml:space="preserve"> </w:t>
            </w:r>
            <w:r w:rsidR="00C11E5F" w:rsidRPr="0058744D">
              <w:rPr>
                <w:b/>
                <w:sz w:val="22"/>
                <w:szCs w:val="22"/>
                <w:lang w:val="uk-UA"/>
              </w:rPr>
              <w:t>умови</w:t>
            </w:r>
          </w:p>
        </w:tc>
        <w:tc>
          <w:tcPr>
            <w:tcW w:w="5346" w:type="dxa"/>
          </w:tcPr>
          <w:p w:rsidR="00305AC0" w:rsidRPr="0058744D" w:rsidRDefault="00305AC0" w:rsidP="001C5BC8">
            <w:pPr>
              <w:tabs>
                <w:tab w:val="left" w:pos="284"/>
              </w:tabs>
              <w:spacing w:before="120" w:after="120"/>
              <w:ind w:left="135" w:right="20" w:firstLine="180"/>
              <w:jc w:val="center"/>
              <w:rPr>
                <w:b/>
                <w:sz w:val="22"/>
                <w:szCs w:val="22"/>
                <w:lang w:val="uk-UA"/>
              </w:rPr>
            </w:pPr>
            <w:r w:rsidRPr="0058744D">
              <w:rPr>
                <w:b/>
                <w:sz w:val="22"/>
                <w:szCs w:val="22"/>
                <w:lang w:val="uk-UA"/>
              </w:rPr>
              <w:t xml:space="preserve">9. </w:t>
            </w:r>
            <w:r w:rsidR="001D3131" w:rsidRPr="0058744D">
              <w:rPr>
                <w:b/>
                <w:sz w:val="22"/>
                <w:szCs w:val="22"/>
                <w:lang w:val="uk-UA"/>
              </w:rPr>
              <w:t>Other</w:t>
            </w:r>
            <w:r w:rsidRPr="0058744D">
              <w:rPr>
                <w:b/>
                <w:sz w:val="22"/>
                <w:szCs w:val="22"/>
                <w:lang w:val="uk-UA"/>
              </w:rPr>
              <w:t xml:space="preserve"> Provisions</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Договір набуває чинності з моменту належного підписання вповноваженими представниками  сторін.</w:t>
            </w:r>
          </w:p>
          <w:p w:rsidR="00305AC0" w:rsidRPr="0058744D" w:rsidRDefault="00305AC0" w:rsidP="005D43BE">
            <w:pPr>
              <w:tabs>
                <w:tab w:val="left" w:pos="284"/>
                <w:tab w:val="left" w:pos="4925"/>
              </w:tabs>
              <w:spacing w:before="120" w:after="120"/>
              <w:ind w:left="20" w:right="20" w:firstLine="193"/>
              <w:jc w:val="both"/>
              <w:rPr>
                <w:sz w:val="22"/>
                <w:szCs w:val="22"/>
                <w:lang w:val="uk-UA"/>
              </w:rPr>
            </w:pP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The Agreement shall enter into force on the date of signing by duly authorised representatives of the parties hereto.</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9.2</w:t>
            </w:r>
            <w:r w:rsidR="00160A8F" w:rsidRPr="0058744D">
              <w:rPr>
                <w:sz w:val="22"/>
                <w:szCs w:val="22"/>
                <w:lang w:val="uk-UA"/>
              </w:rPr>
              <w:t>.</w:t>
            </w:r>
            <w:r w:rsidRPr="0058744D">
              <w:rPr>
                <w:sz w:val="22"/>
                <w:szCs w:val="22"/>
                <w:lang w:val="uk-UA"/>
              </w:rPr>
              <w:t xml:space="preserve"> Договір припиняє дію при закритті усіх Рахунків у Банку.</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9.2</w:t>
            </w:r>
            <w:r w:rsidR="001D3131" w:rsidRPr="0058744D">
              <w:rPr>
                <w:sz w:val="22"/>
                <w:szCs w:val="22"/>
                <w:lang w:val="uk-UA"/>
              </w:rPr>
              <w:t>.</w:t>
            </w:r>
            <w:r w:rsidRPr="0058744D">
              <w:rPr>
                <w:sz w:val="22"/>
                <w:szCs w:val="22"/>
                <w:lang w:val="uk-UA"/>
              </w:rPr>
              <w:t xml:space="preserve"> The Agreement shall terminate upon closure of all Accounts with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Клієнт може припинити дію Договору з будь-якої підстави шляхом закриття усіх Рахунків у Банку, попередньо повідомивши</w:t>
            </w:r>
            <w:r w:rsidR="00550733" w:rsidRPr="0058744D">
              <w:rPr>
                <w:sz w:val="22"/>
                <w:szCs w:val="22"/>
                <w:lang w:val="uk-UA"/>
              </w:rPr>
              <w:t xml:space="preserve"> письмово</w:t>
            </w:r>
            <w:r w:rsidRPr="0058744D">
              <w:rPr>
                <w:sz w:val="22"/>
                <w:szCs w:val="22"/>
                <w:lang w:val="uk-UA"/>
              </w:rPr>
              <w:t xml:space="preserve"> Банк про закриття </w:t>
            </w:r>
            <w:r w:rsidR="006F40BC" w:rsidRPr="0058744D">
              <w:rPr>
                <w:sz w:val="22"/>
                <w:szCs w:val="22"/>
                <w:lang w:val="uk-UA"/>
              </w:rPr>
              <w:t xml:space="preserve"> </w:t>
            </w:r>
            <w:r w:rsidRPr="0058744D">
              <w:rPr>
                <w:sz w:val="22"/>
                <w:szCs w:val="22"/>
                <w:lang w:val="uk-UA"/>
              </w:rPr>
              <w:t>Рахунків</w:t>
            </w:r>
            <w:r w:rsidR="006F40BC" w:rsidRPr="0058744D">
              <w:rPr>
                <w:sz w:val="22"/>
                <w:szCs w:val="22"/>
                <w:lang w:val="uk-UA"/>
              </w:rPr>
              <w:t xml:space="preserve"> у Банку</w:t>
            </w:r>
            <w:r w:rsidRPr="0058744D">
              <w:rPr>
                <w:sz w:val="22"/>
                <w:szCs w:val="22"/>
                <w:lang w:val="uk-UA"/>
              </w:rPr>
              <w:t>. Клієнт не може припинити дію  Договору, якщо Банк має будь-яку претензію до Клієнта стосовно цього або іншого договору.</w:t>
            </w:r>
            <w:r w:rsidR="006F40BC" w:rsidRPr="0058744D">
              <w:rPr>
                <w:sz w:val="22"/>
                <w:szCs w:val="22"/>
                <w:lang w:val="ru-RU"/>
              </w:rPr>
              <w:t xml:space="preserve"> </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The Client can terminate the Agreement at any time and by any reason by closing all the Accounts opened with the Bank, prior written notice to the Bank. The Client may not terminate the Agreement if the Bank has any claims against the Client according to this or other agreements with the Client.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F40BC"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Банк може відмовитися від Договору та закрити Рахунок Клієнта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9.4.1. Відсутності операцій за Рахунком Клієнта протягом трьох років підряд та відсутності залишку грошових коштів на цьому Рахунку.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9.4.2. Якщо сума грошових коштів, що зберігаються на Рахунку  Клієнта, залишалася меншою від мінімального розміру, передбаченого цим Договором, якщо така сума не буде відновлена протягом місяця від дня попередження Банком про це. </w:t>
            </w:r>
          </w:p>
          <w:p w:rsidR="00A6285F"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A6285F" w:rsidRPr="0058744D">
              <w:rPr>
                <w:sz w:val="22"/>
                <w:szCs w:val="22"/>
                <w:lang w:val="uk-UA"/>
              </w:rPr>
              <w:t>3</w:t>
            </w:r>
            <w:r w:rsidRPr="0058744D">
              <w:rPr>
                <w:sz w:val="22"/>
                <w:szCs w:val="22"/>
                <w:lang w:val="uk-UA"/>
              </w:rPr>
              <w:t>.</w:t>
            </w:r>
            <w:r w:rsidR="00A6285F" w:rsidRPr="0058744D">
              <w:rPr>
                <w:sz w:val="22"/>
                <w:szCs w:val="22"/>
                <w:lang w:val="uk-UA"/>
              </w:rPr>
              <w:t>Банк має право закриття рахунків Клієнта Банку на вимогу Банку у випадках, передбачених у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05AC0" w:rsidRPr="0058744D" w:rsidRDefault="00A6285F"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9.4.4.</w:t>
            </w:r>
            <w:r w:rsidR="006F40BC" w:rsidRPr="0058744D">
              <w:rPr>
                <w:sz w:val="22"/>
                <w:szCs w:val="22"/>
                <w:lang w:val="uk-UA"/>
              </w:rPr>
              <w:t>У</w:t>
            </w:r>
            <w:r w:rsidRPr="0058744D">
              <w:rPr>
                <w:sz w:val="22"/>
                <w:szCs w:val="22"/>
                <w:lang w:val="uk-UA"/>
              </w:rPr>
              <w:t xml:space="preserve"> інших</w:t>
            </w:r>
            <w:r w:rsidR="006F40BC" w:rsidRPr="0058744D">
              <w:rPr>
                <w:sz w:val="22"/>
                <w:szCs w:val="22"/>
                <w:lang w:val="uk-UA"/>
              </w:rPr>
              <w:t xml:space="preserve"> випадках, встановлених законом</w:t>
            </w:r>
            <w:r w:rsidRPr="0058744D">
              <w:rPr>
                <w:sz w:val="22"/>
                <w:szCs w:val="22"/>
                <w:lang w:val="uk-UA"/>
              </w:rPr>
              <w:t>.</w:t>
            </w:r>
          </w:p>
          <w:p w:rsidR="006F40BC" w:rsidRPr="0058744D" w:rsidRDefault="00BD05C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w:t>
            </w:r>
            <w:r w:rsidR="006F40BC" w:rsidRPr="0058744D" w:rsidDel="006F40BC">
              <w:rPr>
                <w:sz w:val="22"/>
                <w:szCs w:val="22"/>
                <w:lang w:val="uk-UA"/>
              </w:rPr>
              <w:t xml:space="preserve"> </w:t>
            </w:r>
            <w:r w:rsidR="006F40BC" w:rsidRPr="0058744D">
              <w:rPr>
                <w:sz w:val="22"/>
                <w:szCs w:val="22"/>
                <w:lang w:val="uk-UA"/>
              </w:rPr>
              <w:t xml:space="preserve">Банк має право вимагати розірвання цього </w:t>
            </w:r>
            <w:r w:rsidR="006F40BC" w:rsidRPr="0058744D">
              <w:rPr>
                <w:sz w:val="22"/>
                <w:szCs w:val="22"/>
                <w:lang w:val="uk-UA"/>
              </w:rPr>
              <w:lastRenderedPageBreak/>
              <w:t>Договору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9.5.1. Відсутності операцій за Рахунком Клієнта протягом одного року.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9.5.2. У випадках, встановлених законом.</w:t>
            </w:r>
          </w:p>
          <w:p w:rsidR="00305AC0"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9.5.3. З будь-якої  іншої підстави за ініціативою Банку.   </w:t>
            </w:r>
          </w:p>
        </w:tc>
        <w:tc>
          <w:tcPr>
            <w:tcW w:w="5346" w:type="dxa"/>
          </w:tcPr>
          <w:p w:rsidR="006F40BC" w:rsidRPr="0058744D" w:rsidRDefault="00305AC0" w:rsidP="000A588F">
            <w:pPr>
              <w:tabs>
                <w:tab w:val="left" w:pos="277"/>
              </w:tabs>
              <w:spacing w:before="120" w:after="120"/>
              <w:ind w:left="135" w:right="20" w:firstLine="180"/>
              <w:jc w:val="both"/>
              <w:rPr>
                <w:sz w:val="22"/>
                <w:szCs w:val="22"/>
                <w:lang w:val="uk-UA"/>
              </w:rPr>
            </w:pPr>
            <w:r w:rsidRPr="0058744D">
              <w:rPr>
                <w:sz w:val="22"/>
                <w:szCs w:val="22"/>
                <w:lang w:val="uk-UA"/>
              </w:rPr>
              <w:lastRenderedPageBreak/>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 xml:space="preserve">The Bank is refusing from the Agreement and is closing An Account  of the Client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9.4.1. Absence of transactions on the Account of the Client within three years in a row and no Account balance. </w:t>
            </w:r>
          </w:p>
          <w:p w:rsidR="006F40BC"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9.4.2. If the amount of funds stored in the Client's Account remained less than the minimum amount stipulated by this Agreement, if such amount is not restored within one month from the date of the Bank's warning.</w:t>
            </w:r>
          </w:p>
          <w:p w:rsidR="0058744D" w:rsidRPr="0058744D" w:rsidRDefault="0058744D" w:rsidP="000A588F">
            <w:pPr>
              <w:tabs>
                <w:tab w:val="left" w:pos="277"/>
              </w:tabs>
              <w:ind w:left="135" w:right="23" w:firstLine="180"/>
              <w:jc w:val="both"/>
              <w:rPr>
                <w:sz w:val="22"/>
                <w:szCs w:val="22"/>
                <w:lang w:val="uk-UA"/>
              </w:rPr>
            </w:pPr>
          </w:p>
          <w:p w:rsidR="00A6285F" w:rsidRDefault="00970F57" w:rsidP="000A588F">
            <w:pPr>
              <w:tabs>
                <w:tab w:val="left" w:pos="277"/>
              </w:tabs>
              <w:ind w:left="135" w:right="23" w:firstLine="180"/>
              <w:jc w:val="both"/>
              <w:rPr>
                <w:sz w:val="22"/>
                <w:szCs w:val="22"/>
                <w:lang w:val="uk-UA"/>
              </w:rPr>
            </w:pPr>
            <w:r w:rsidRPr="0058744D">
              <w:rPr>
                <w:sz w:val="22"/>
                <w:szCs w:val="22"/>
                <w:lang w:val="en-US"/>
              </w:rPr>
              <w:t>9.</w:t>
            </w:r>
            <w:r w:rsidRPr="0058744D">
              <w:rPr>
                <w:sz w:val="22"/>
                <w:szCs w:val="22"/>
                <w:lang w:val="uk-UA"/>
              </w:rPr>
              <w:t>4.3</w:t>
            </w:r>
            <w:r w:rsidRPr="0058744D">
              <w:rPr>
                <w:sz w:val="22"/>
                <w:szCs w:val="22"/>
                <w:lang w:val="en-US"/>
              </w:rPr>
              <w:t>.The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58744D" w:rsidRPr="00020EC6" w:rsidRDefault="0058744D" w:rsidP="000A588F">
            <w:pPr>
              <w:tabs>
                <w:tab w:val="left" w:pos="277"/>
              </w:tabs>
              <w:ind w:left="135" w:right="23" w:firstLine="180"/>
              <w:jc w:val="both"/>
              <w:rPr>
                <w:sz w:val="22"/>
                <w:szCs w:val="22"/>
                <w:lang w:val="uk-UA"/>
              </w:rPr>
            </w:pPr>
          </w:p>
          <w:p w:rsid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w:t>
            </w:r>
            <w:r w:rsidR="00A6285F" w:rsidRPr="0058744D">
              <w:rPr>
                <w:sz w:val="22"/>
                <w:szCs w:val="22"/>
                <w:lang w:val="en-US"/>
              </w:rPr>
              <w:t>4</w:t>
            </w:r>
            <w:r w:rsidR="00A6285F" w:rsidRPr="0058744D">
              <w:rPr>
                <w:sz w:val="22"/>
                <w:szCs w:val="22"/>
                <w:lang w:val="uk-UA"/>
              </w:rPr>
              <w:t>.</w:t>
            </w:r>
            <w:r w:rsidRPr="0058744D">
              <w:rPr>
                <w:sz w:val="22"/>
                <w:szCs w:val="22"/>
                <w:lang w:val="uk-UA"/>
              </w:rPr>
              <w:t xml:space="preserve"> In </w:t>
            </w:r>
            <w:r w:rsidR="00A6285F" w:rsidRPr="0058744D">
              <w:rPr>
                <w:sz w:val="22"/>
                <w:szCs w:val="22"/>
                <w:lang w:val="en-US"/>
              </w:rPr>
              <w:t xml:space="preserve">any </w:t>
            </w:r>
            <w:r w:rsidRPr="0058744D">
              <w:rPr>
                <w:sz w:val="22"/>
                <w:szCs w:val="22"/>
                <w:lang w:val="uk-UA"/>
              </w:rPr>
              <w:t>cases indicated in laws.</w:t>
            </w:r>
          </w:p>
          <w:p w:rsidR="006F40BC" w:rsidRPr="0058744D" w:rsidRDefault="00B373F6" w:rsidP="000A588F">
            <w:pPr>
              <w:tabs>
                <w:tab w:val="left" w:pos="277"/>
              </w:tabs>
              <w:spacing w:before="120" w:after="120"/>
              <w:ind w:left="135" w:right="20" w:firstLine="180"/>
              <w:jc w:val="both"/>
              <w:rPr>
                <w:sz w:val="22"/>
                <w:szCs w:val="22"/>
                <w:lang w:val="uk-UA"/>
              </w:rPr>
            </w:pPr>
            <w:r w:rsidRPr="0058744D">
              <w:rPr>
                <w:sz w:val="22"/>
                <w:szCs w:val="22"/>
                <w:lang w:val="uk-UA"/>
              </w:rPr>
              <w:lastRenderedPageBreak/>
              <w:t>9.5.</w:t>
            </w:r>
            <w:r w:rsidR="006F40BC" w:rsidRPr="0058744D" w:rsidDel="006F40BC">
              <w:rPr>
                <w:sz w:val="22"/>
                <w:szCs w:val="22"/>
                <w:lang w:val="uk-UA"/>
              </w:rPr>
              <w:t xml:space="preserve"> </w:t>
            </w:r>
            <w:r w:rsidR="006F40BC" w:rsidRPr="0058744D">
              <w:rPr>
                <w:sz w:val="22"/>
                <w:szCs w:val="22"/>
                <w:lang w:val="uk-UA"/>
              </w:rPr>
              <w:t xml:space="preserve">The Bank has the right to demand termination of this Agreement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9.5.1 Absence of transactions on the Account of the Client within one year.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9.5.2 In case indicated by laws.</w:t>
            </w:r>
          </w:p>
          <w:p w:rsidR="00305AC0"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9.5.3 At any other reason upon initiative of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8572D5" w:rsidRDefault="00305AC0" w:rsidP="008572D5">
            <w:pPr>
              <w:tabs>
                <w:tab w:val="left" w:pos="284"/>
                <w:tab w:val="left" w:pos="4925"/>
              </w:tabs>
              <w:ind w:left="23" w:right="23" w:firstLine="204"/>
              <w:jc w:val="both"/>
              <w:rPr>
                <w:sz w:val="22"/>
                <w:szCs w:val="22"/>
                <w:lang w:val="uk-UA"/>
              </w:rPr>
            </w:pPr>
            <w:r w:rsidRPr="0058744D">
              <w:rPr>
                <w:sz w:val="22"/>
                <w:szCs w:val="22"/>
                <w:lang w:val="uk-UA"/>
              </w:rPr>
              <w:t>9</w:t>
            </w:r>
            <w:r w:rsidR="00C40707" w:rsidRPr="0058744D">
              <w:rPr>
                <w:sz w:val="22"/>
                <w:szCs w:val="22"/>
                <w:lang w:val="uk-UA"/>
              </w:rPr>
              <w:t>.</w:t>
            </w:r>
            <w:r w:rsidR="00E35C95" w:rsidRPr="0058744D">
              <w:rPr>
                <w:sz w:val="22"/>
                <w:szCs w:val="22"/>
                <w:lang w:val="ru-RU"/>
              </w:rPr>
              <w:t>6</w:t>
            </w:r>
            <w:r w:rsidR="00160A8F" w:rsidRPr="0058744D">
              <w:rPr>
                <w:sz w:val="22"/>
                <w:szCs w:val="22"/>
                <w:lang w:val="uk-UA"/>
              </w:rPr>
              <w:t>.</w:t>
            </w:r>
            <w:r w:rsidRPr="0058744D">
              <w:rPr>
                <w:sz w:val="22"/>
                <w:szCs w:val="22"/>
                <w:lang w:val="uk-UA"/>
              </w:rPr>
              <w:t xml:space="preserve"> Будь-які зміни або доповнення до умов цього Договору є чинними, якщо вони укладені в письмовій формі та підписані уповноваженими представниками Сторін</w:t>
            </w:r>
            <w:r w:rsidR="004C45ED" w:rsidRPr="0058744D">
              <w:rPr>
                <w:sz w:val="22"/>
                <w:szCs w:val="22"/>
                <w:lang w:val="uk-UA"/>
              </w:rPr>
              <w:t xml:space="preserve">, окрім зміни Тарифів Банку. Зміна Тарифів Банку відбувається за одностороннім рішеням Банку. Банк зобов’язується розміщати актуальні Тарифи на вебсторінці  Банку в мережі інтернет </w:t>
            </w:r>
            <w:hyperlink r:id="rId14" w:history="1">
              <w:r w:rsidR="008572D5" w:rsidRPr="008A38D6">
                <w:rPr>
                  <w:rStyle w:val="Hyperlink"/>
                  <w:sz w:val="22"/>
                  <w:szCs w:val="22"/>
                  <w:lang w:val="uk-UA"/>
                </w:rPr>
                <w:t>www.</w:t>
              </w:r>
              <w:r w:rsidR="003274CA">
                <w:rPr>
                  <w:rStyle w:val="Hyperlink"/>
                  <w:sz w:val="22"/>
                  <w:szCs w:val="22"/>
                  <w:lang w:val="uk-UA"/>
                </w:rPr>
                <w:t>nexentbank.com.</w:t>
              </w:r>
              <w:r w:rsidR="008572D5" w:rsidRPr="008A38D6">
                <w:rPr>
                  <w:rStyle w:val="Hyperlink"/>
                  <w:sz w:val="22"/>
                  <w:szCs w:val="22"/>
                  <w:lang w:val="uk-UA"/>
                </w:rPr>
                <w:t>ua</w:t>
              </w:r>
            </w:hyperlink>
            <w:r w:rsidR="004C45ED" w:rsidRPr="0058744D">
              <w:rPr>
                <w:sz w:val="22"/>
                <w:szCs w:val="22"/>
                <w:lang w:val="uk-UA"/>
              </w:rPr>
              <w:t>.</w:t>
            </w:r>
            <w:r w:rsidR="00C01F6F" w:rsidRPr="008572D5">
              <w:rPr>
                <w:sz w:val="22"/>
                <w:szCs w:val="22"/>
                <w:lang w:val="uk-UA"/>
              </w:rPr>
              <w:t xml:space="preserve"> </w:t>
            </w:r>
            <w:r w:rsidR="004C45ED" w:rsidRPr="0058744D">
              <w:rPr>
                <w:sz w:val="22"/>
                <w:szCs w:val="22"/>
                <w:lang w:val="uk-UA"/>
              </w:rPr>
              <w:t xml:space="preserve">  Клієнт зобов’язується відслідковувати актуальні Тарифи на вебсторінці  Банку в мережі інтернет </w:t>
            </w:r>
            <w:hyperlink r:id="rId15" w:history="1">
              <w:r w:rsidR="009E7752" w:rsidRPr="0058744D">
                <w:rPr>
                  <w:rStyle w:val="Hyperlink"/>
                  <w:sz w:val="22"/>
                  <w:szCs w:val="22"/>
                  <w:lang w:val="uk-UA"/>
                </w:rPr>
                <w:t>www.</w:t>
              </w:r>
              <w:r w:rsidR="008572D5" w:rsidRPr="008572D5">
                <w:rPr>
                  <w:lang w:val="uk-UA"/>
                </w:rPr>
                <w:t xml:space="preserve"> </w:t>
              </w:r>
              <w:r w:rsidR="003274CA">
                <w:rPr>
                  <w:rStyle w:val="Hyperlink"/>
                  <w:sz w:val="22"/>
                  <w:szCs w:val="22"/>
                  <w:lang w:val="uk-UA"/>
                </w:rPr>
                <w:t>nexentbank.com.</w:t>
              </w:r>
              <w:r w:rsidR="009E7752" w:rsidRPr="0058744D">
                <w:rPr>
                  <w:rStyle w:val="Hyperlink"/>
                  <w:sz w:val="22"/>
                  <w:szCs w:val="22"/>
                  <w:lang w:val="uk-UA"/>
                </w:rPr>
                <w:t>ua</w:t>
              </w:r>
            </w:hyperlink>
            <w:r w:rsidR="009E7752" w:rsidRPr="008572D5">
              <w:rPr>
                <w:rStyle w:val="Hyperlink"/>
                <w:sz w:val="22"/>
                <w:szCs w:val="22"/>
                <w:lang w:val="uk-UA"/>
              </w:rPr>
              <w:t>.</w:t>
            </w:r>
          </w:p>
        </w:tc>
        <w:tc>
          <w:tcPr>
            <w:tcW w:w="5346" w:type="dxa"/>
          </w:tcPr>
          <w:p w:rsidR="00305AC0" w:rsidRPr="0058744D" w:rsidRDefault="00305AC0" w:rsidP="008572D5">
            <w:pPr>
              <w:tabs>
                <w:tab w:val="left" w:pos="277"/>
              </w:tabs>
              <w:ind w:left="135" w:right="23" w:firstLine="180"/>
              <w:jc w:val="both"/>
              <w:rPr>
                <w:sz w:val="22"/>
                <w:szCs w:val="22"/>
                <w:lang w:val="uk-UA"/>
              </w:rPr>
            </w:pPr>
            <w:r w:rsidRPr="0058744D">
              <w:rPr>
                <w:sz w:val="22"/>
                <w:szCs w:val="22"/>
                <w:lang w:val="uk-UA"/>
              </w:rPr>
              <w:t xml:space="preserve"> 9.</w:t>
            </w:r>
            <w:r w:rsidR="00E35C95" w:rsidRPr="0058744D">
              <w:rPr>
                <w:sz w:val="22"/>
                <w:szCs w:val="22"/>
                <w:lang w:val="en-US"/>
              </w:rPr>
              <w:t>6</w:t>
            </w:r>
            <w:r w:rsidR="00C40707" w:rsidRPr="0058744D">
              <w:rPr>
                <w:sz w:val="22"/>
                <w:szCs w:val="22"/>
                <w:lang w:val="uk-UA"/>
              </w:rPr>
              <w:t>.</w:t>
            </w:r>
            <w:r w:rsidRPr="0058744D">
              <w:rPr>
                <w:sz w:val="22"/>
                <w:szCs w:val="22"/>
                <w:lang w:val="uk-UA"/>
              </w:rPr>
              <w:t xml:space="preserve"> Any amendment of or addition to the terms of this Agreement shall only be valid if made in writing and signed by authorized representatives of the Parties</w:t>
            </w:r>
            <w:r w:rsidR="004C45ED" w:rsidRPr="0058744D">
              <w:rPr>
                <w:sz w:val="22"/>
                <w:szCs w:val="22"/>
                <w:lang w:val="uk-UA"/>
              </w:rPr>
              <w:t xml:space="preserve">, excerpt of changing Tariffs of the Bank. Changing Tariffs of the Bank is carried out by unilateral decision of the Bank. The Bank undertakes to place actual ta Identification riffs on webpage of the Bank in the internet </w:t>
            </w:r>
            <w:hyperlink r:id="rId16" w:history="1">
              <w:r w:rsidR="008572D5" w:rsidRPr="008A38D6">
                <w:rPr>
                  <w:rStyle w:val="Hyperlink"/>
                  <w:sz w:val="22"/>
                  <w:szCs w:val="22"/>
                  <w:lang w:val="uk-UA"/>
                </w:rPr>
                <w:t>www.</w:t>
              </w:r>
              <w:r w:rsidR="003274CA">
                <w:rPr>
                  <w:rStyle w:val="Hyperlink"/>
                  <w:sz w:val="22"/>
                  <w:szCs w:val="22"/>
                  <w:lang w:val="uk-UA"/>
                </w:rPr>
                <w:t>nexentbank.com.</w:t>
              </w:r>
              <w:r w:rsidR="008572D5" w:rsidRPr="008A38D6">
                <w:rPr>
                  <w:rStyle w:val="Hyperlink"/>
                  <w:sz w:val="22"/>
                  <w:szCs w:val="22"/>
                  <w:lang w:val="uk-UA"/>
                </w:rPr>
                <w:t>ua</w:t>
              </w:r>
            </w:hyperlink>
            <w:r w:rsidR="00C01F6F" w:rsidRPr="0058744D">
              <w:rPr>
                <w:sz w:val="22"/>
                <w:szCs w:val="22"/>
                <w:lang w:val="en-US"/>
              </w:rPr>
              <w:t>.</w:t>
            </w:r>
            <w:r w:rsidR="004C45ED" w:rsidRPr="0058744D">
              <w:rPr>
                <w:sz w:val="22"/>
                <w:szCs w:val="22"/>
                <w:lang w:val="uk-UA"/>
              </w:rPr>
              <w:t xml:space="preserve">The Client undertakes to truck actual Тariffs on webpage of the Bank in the internet </w:t>
            </w:r>
            <w:hyperlink r:id="rId17" w:history="1">
              <w:r w:rsidR="00BC4975" w:rsidRPr="008572D5">
                <w:rPr>
                  <w:rStyle w:val="Hyperlink"/>
                  <w:sz w:val="22"/>
                  <w:szCs w:val="22"/>
                  <w:lang w:val="uk-UA"/>
                </w:rPr>
                <w:t>www</w:t>
              </w:r>
              <w:r w:rsidR="008572D5">
                <w:rPr>
                  <w:rStyle w:val="Hyperlink"/>
                  <w:sz w:val="22"/>
                  <w:szCs w:val="22"/>
                  <w:lang w:val="en-US"/>
                </w:rPr>
                <w:t>.</w:t>
              </w:r>
              <w:r w:rsidR="003274CA">
                <w:rPr>
                  <w:rStyle w:val="Hyperlink"/>
                  <w:sz w:val="22"/>
                  <w:szCs w:val="22"/>
                </w:rPr>
                <w:t>nexentbank.com.</w:t>
              </w:r>
              <w:r w:rsidR="00BC4975" w:rsidRPr="008572D5">
                <w:rPr>
                  <w:rStyle w:val="Hyperlink"/>
                  <w:sz w:val="22"/>
                  <w:szCs w:val="22"/>
                  <w:lang w:val="uk-UA"/>
                </w:rPr>
                <w:t>ua</w:t>
              </w:r>
            </w:hyperlink>
            <w:r w:rsidR="004C45ED" w:rsidRPr="0058744D">
              <w:rPr>
                <w:sz w:val="22"/>
                <w:szCs w:val="22"/>
                <w:lang w:val="uk-UA"/>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4C45ED"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ru-RU"/>
              </w:rPr>
              <w:t>7</w:t>
            </w:r>
            <w:r w:rsidR="00C40707" w:rsidRPr="0058744D">
              <w:rPr>
                <w:sz w:val="22"/>
                <w:szCs w:val="22"/>
                <w:lang w:val="uk-UA"/>
              </w:rPr>
              <w:t>.</w:t>
            </w:r>
            <w:r w:rsidR="004C45ED" w:rsidRPr="0058744D">
              <w:rPr>
                <w:sz w:val="22"/>
                <w:szCs w:val="22"/>
                <w:lang w:val="uk-UA"/>
              </w:rPr>
              <w:t>Цей Договір укладено в двох (2) оригінальних примірниках українською та англійською мовою, по одному для кожної із Сторін.  У випадку розбіжностей між текстами англійською та українською мовою переважну силу має текст українською мовою.</w:t>
            </w:r>
          </w:p>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uk-UA"/>
              </w:rPr>
              <w:t>8</w:t>
            </w:r>
            <w:r w:rsidRPr="0058744D">
              <w:rPr>
                <w:sz w:val="22"/>
                <w:szCs w:val="22"/>
                <w:lang w:val="uk-UA"/>
              </w:rPr>
              <w:t>.Письмове повідомлення про відмову від Договору та закриття рахунку Банк направляє Клієнтові за місцезнаходженням зазначеним у Єдиному державному реєстрі юридичних осіб, фізичних осіб-підприємців та громадських формувань. Достатнім доказом направлення Клієнтові повідомлення є відбиток штампу чи інші відмітки установи зв’язку.</w:t>
            </w:r>
          </w:p>
          <w:p w:rsidR="004C45ED" w:rsidRDefault="004C45ED" w:rsidP="005D43BE">
            <w:pPr>
              <w:tabs>
                <w:tab w:val="left" w:pos="284"/>
                <w:tab w:val="left" w:pos="4925"/>
              </w:tabs>
              <w:ind w:left="23" w:right="23" w:firstLine="204"/>
              <w:jc w:val="both"/>
              <w:rPr>
                <w:sz w:val="22"/>
                <w:szCs w:val="22"/>
                <w:lang w:val="uk-UA"/>
              </w:rPr>
            </w:pPr>
            <w:r w:rsidRPr="0058744D">
              <w:rPr>
                <w:sz w:val="22"/>
                <w:szCs w:val="22"/>
                <w:lang w:val="uk-UA"/>
              </w:rPr>
              <w:t>9.</w:t>
            </w:r>
            <w:r w:rsidR="00E35C95" w:rsidRPr="0058744D">
              <w:rPr>
                <w:sz w:val="22"/>
                <w:szCs w:val="22"/>
                <w:lang w:val="uk-UA"/>
              </w:rPr>
              <w:t xml:space="preserve">9 </w:t>
            </w:r>
            <w:r w:rsidRPr="0058744D">
              <w:rPr>
                <w:sz w:val="22"/>
                <w:szCs w:val="22"/>
                <w:lang w:val="uk-UA"/>
              </w:rPr>
              <w:t>.Банк має право відмовитися від встановлення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за результатами оцінки чи переоцінки ризику.</w:t>
            </w:r>
          </w:p>
          <w:p w:rsidR="000A588F" w:rsidRDefault="000A588F" w:rsidP="005D43BE">
            <w:pPr>
              <w:tabs>
                <w:tab w:val="left" w:pos="284"/>
                <w:tab w:val="left" w:pos="4925"/>
              </w:tabs>
              <w:ind w:left="23" w:right="23" w:firstLine="204"/>
              <w:jc w:val="both"/>
              <w:rPr>
                <w:sz w:val="22"/>
                <w:szCs w:val="22"/>
                <w:lang w:val="uk-UA"/>
              </w:rPr>
            </w:pPr>
          </w:p>
          <w:p w:rsidR="008634E7" w:rsidRDefault="008634E7" w:rsidP="005D43BE">
            <w:pPr>
              <w:tabs>
                <w:tab w:val="left" w:pos="284"/>
                <w:tab w:val="left" w:pos="4925"/>
              </w:tabs>
              <w:spacing w:before="60" w:after="60"/>
              <w:ind w:left="23" w:right="23" w:firstLine="204"/>
              <w:jc w:val="both"/>
              <w:rPr>
                <w:sz w:val="22"/>
                <w:szCs w:val="22"/>
                <w:lang w:val="uk-UA"/>
              </w:rPr>
            </w:pPr>
            <w:r>
              <w:rPr>
                <w:sz w:val="22"/>
                <w:szCs w:val="22"/>
                <w:lang w:val="uk-UA"/>
              </w:rPr>
              <w:t xml:space="preserve">9.10. </w:t>
            </w:r>
            <w:r w:rsidRPr="00054E6F">
              <w:rPr>
                <w:sz w:val="22"/>
                <w:szCs w:val="22"/>
                <w:lang w:val="uk-UA"/>
              </w:rPr>
              <w:t xml:space="preserve">Підпис </w:t>
            </w:r>
            <w:r>
              <w:rPr>
                <w:sz w:val="22"/>
                <w:szCs w:val="22"/>
                <w:lang w:val="uk-UA"/>
              </w:rPr>
              <w:t>Клієнта</w:t>
            </w:r>
            <w:r w:rsidRPr="00054E6F">
              <w:rPr>
                <w:sz w:val="22"/>
                <w:szCs w:val="22"/>
                <w:lang w:val="uk-UA"/>
              </w:rPr>
              <w:t xml:space="preserve"> на цьому примірнику Договору є письмовим підтвердженням того, що </w:t>
            </w:r>
            <w:r>
              <w:rPr>
                <w:sz w:val="22"/>
                <w:szCs w:val="22"/>
                <w:lang w:val="uk-UA"/>
              </w:rPr>
              <w:t>Клієнт</w:t>
            </w:r>
            <w:r w:rsidRPr="00054E6F">
              <w:rPr>
                <w:sz w:val="22"/>
                <w:szCs w:val="22"/>
                <w:lang w:val="uk-UA"/>
              </w:rPr>
              <w:t xml:space="preserve"> в день укладання цього Договору отримав свій примірник Договору.</w:t>
            </w:r>
          </w:p>
          <w:p w:rsidR="00970F57" w:rsidRPr="0058744D" w:rsidRDefault="00970F57" w:rsidP="001C5BC8">
            <w:pPr>
              <w:tabs>
                <w:tab w:val="left" w:pos="284"/>
                <w:tab w:val="left" w:pos="4925"/>
              </w:tabs>
              <w:spacing w:before="60" w:after="60"/>
              <w:ind w:left="23" w:right="23" w:firstLine="204"/>
              <w:jc w:val="center"/>
              <w:rPr>
                <w:b/>
                <w:sz w:val="22"/>
                <w:szCs w:val="22"/>
                <w:lang w:val="uk-UA"/>
              </w:rPr>
            </w:pPr>
            <w:r w:rsidRPr="0058744D">
              <w:rPr>
                <w:b/>
                <w:sz w:val="22"/>
                <w:szCs w:val="22"/>
                <w:lang w:val="uk-UA"/>
              </w:rPr>
              <w:t>10. Відносини щодо персональних даних, конфіденційної інформації та банківської таємниці.</w:t>
            </w:r>
          </w:p>
          <w:p w:rsidR="00FE4481" w:rsidRPr="0058744D" w:rsidRDefault="00970F57" w:rsidP="005D43BE">
            <w:pPr>
              <w:tabs>
                <w:tab w:val="left" w:pos="284"/>
                <w:tab w:val="left" w:pos="4925"/>
              </w:tabs>
              <w:spacing w:before="120"/>
              <w:ind w:left="23" w:right="23" w:firstLine="204"/>
              <w:jc w:val="both"/>
              <w:rPr>
                <w:sz w:val="22"/>
                <w:szCs w:val="22"/>
                <w:lang w:val="uk-UA"/>
              </w:rPr>
            </w:pPr>
            <w:r w:rsidRPr="0058744D">
              <w:rPr>
                <w:sz w:val="22"/>
                <w:szCs w:val="22"/>
                <w:lang w:val="uk-UA"/>
              </w:rPr>
              <w:t xml:space="preserve">10.1.Клієнт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w:t>
            </w:r>
            <w:r w:rsidRPr="0058744D">
              <w:rPr>
                <w:sz w:val="22"/>
                <w:szCs w:val="22"/>
                <w:lang w:val="uk-UA"/>
              </w:rPr>
              <w:lastRenderedPageBreak/>
              <w:t>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осіб, факторингу за договорами, укладеними між Сторонами.</w:t>
            </w:r>
          </w:p>
        </w:tc>
        <w:tc>
          <w:tcPr>
            <w:tcW w:w="5346" w:type="dxa"/>
          </w:tcPr>
          <w:p w:rsidR="004C45ED" w:rsidRDefault="00305AC0" w:rsidP="000A588F">
            <w:pPr>
              <w:tabs>
                <w:tab w:val="left" w:pos="277"/>
              </w:tabs>
              <w:spacing w:before="120"/>
              <w:ind w:left="135" w:right="23" w:firstLine="180"/>
              <w:jc w:val="both"/>
              <w:rPr>
                <w:sz w:val="22"/>
                <w:szCs w:val="22"/>
                <w:lang w:val="uk-UA"/>
              </w:rPr>
            </w:pPr>
            <w:r w:rsidRPr="0058744D">
              <w:rPr>
                <w:sz w:val="22"/>
                <w:szCs w:val="22"/>
                <w:lang w:val="uk-UA"/>
              </w:rPr>
              <w:lastRenderedPageBreak/>
              <w:t>9.</w:t>
            </w:r>
            <w:r w:rsidR="00E35C95" w:rsidRPr="0058744D">
              <w:rPr>
                <w:sz w:val="22"/>
                <w:szCs w:val="22"/>
                <w:lang w:val="en-US"/>
              </w:rPr>
              <w:t>7</w:t>
            </w:r>
            <w:r w:rsidR="004C45ED" w:rsidRPr="0058744D">
              <w:rPr>
                <w:sz w:val="22"/>
                <w:szCs w:val="22"/>
              </w:rPr>
              <w:t xml:space="preserve"> </w:t>
            </w:r>
            <w:r w:rsidR="004C45ED" w:rsidRPr="0058744D">
              <w:rPr>
                <w:sz w:val="22"/>
                <w:szCs w:val="22"/>
                <w:lang w:val="uk-UA"/>
              </w:rPr>
              <w:t>This Agreement has been executed in two (2) original copies in English and Ukrainian, one copy for each Party.  In case of a discrepancy between the texts in English and Ukrainian, the text in Ukrainian will prevail.</w:t>
            </w:r>
          </w:p>
          <w:p w:rsidR="0058744D" w:rsidRPr="0058744D" w:rsidRDefault="0058744D" w:rsidP="000A588F">
            <w:pPr>
              <w:tabs>
                <w:tab w:val="left" w:pos="277"/>
              </w:tabs>
              <w:spacing w:before="120"/>
              <w:ind w:left="135" w:right="23" w:firstLine="180"/>
              <w:jc w:val="both"/>
              <w:rPr>
                <w:sz w:val="22"/>
                <w:szCs w:val="22"/>
                <w:lang w:val="uk-UA"/>
              </w:rPr>
            </w:pPr>
          </w:p>
          <w:p w:rsidR="004C45ED" w:rsidRPr="0058744D" w:rsidRDefault="005815A7" w:rsidP="000A588F">
            <w:pPr>
              <w:tabs>
                <w:tab w:val="left" w:pos="277"/>
              </w:tabs>
              <w:spacing w:before="120"/>
              <w:ind w:left="135" w:right="23" w:firstLine="180"/>
              <w:jc w:val="both"/>
              <w:rPr>
                <w:sz w:val="22"/>
                <w:szCs w:val="22"/>
                <w:lang w:val="uk-UA"/>
              </w:rPr>
            </w:pPr>
            <w:r w:rsidRPr="0058744D">
              <w:rPr>
                <w:sz w:val="22"/>
                <w:szCs w:val="22"/>
                <w:lang w:val="uk-UA"/>
              </w:rPr>
              <w:t>9.</w:t>
            </w:r>
            <w:r w:rsidR="00E35C95" w:rsidRPr="0058744D">
              <w:rPr>
                <w:sz w:val="22"/>
                <w:szCs w:val="22"/>
                <w:lang w:val="en-US"/>
              </w:rPr>
              <w:t>8</w:t>
            </w:r>
            <w:r w:rsidR="004C45ED" w:rsidRPr="0058744D">
              <w:rPr>
                <w:sz w:val="22"/>
                <w:szCs w:val="22"/>
                <w:lang w:val="uk-UA"/>
              </w:rPr>
              <w:t>.The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0A588F" w:rsidRDefault="004C45ED" w:rsidP="000A588F">
            <w:pPr>
              <w:tabs>
                <w:tab w:val="left" w:pos="277"/>
              </w:tabs>
              <w:spacing w:before="120" w:after="120"/>
              <w:ind w:left="135" w:right="23" w:firstLine="180"/>
              <w:jc w:val="both"/>
              <w:rPr>
                <w:sz w:val="22"/>
                <w:szCs w:val="22"/>
                <w:lang w:val="uk-UA"/>
              </w:rPr>
            </w:pPr>
            <w:r w:rsidRPr="0058744D">
              <w:rPr>
                <w:sz w:val="22"/>
                <w:szCs w:val="22"/>
                <w:lang w:val="uk-UA"/>
              </w:rPr>
              <w:t>9.</w:t>
            </w:r>
            <w:r w:rsidR="00E35C95" w:rsidRPr="0058744D">
              <w:rPr>
                <w:sz w:val="22"/>
                <w:szCs w:val="22"/>
                <w:lang w:val="en-US"/>
              </w:rPr>
              <w:t>9</w:t>
            </w:r>
            <w:r w:rsidRPr="0058744D">
              <w:rPr>
                <w:sz w:val="22"/>
                <w:szCs w:val="22"/>
                <w:lang w:val="uk-UA"/>
              </w:rPr>
              <w:t>.The Bank shall send a written notice of cancellation of the Agreement and closing the account to the Client at the location indicated in the Unified State Register of legal entities, individual persons-entrepreneurs and public entities. Sufficient proof of referral to the Client shall be the stamp or other marks of the telecommunication institution.</w:t>
            </w:r>
          </w:p>
          <w:p w:rsidR="008634E7" w:rsidRPr="0058744D" w:rsidRDefault="008634E7" w:rsidP="000A588F">
            <w:pPr>
              <w:tabs>
                <w:tab w:val="left" w:pos="277"/>
              </w:tabs>
              <w:spacing w:before="120" w:after="120"/>
              <w:ind w:left="136" w:right="23" w:firstLine="181"/>
              <w:jc w:val="both"/>
              <w:rPr>
                <w:sz w:val="22"/>
                <w:szCs w:val="22"/>
                <w:lang w:val="uk-UA"/>
              </w:rPr>
            </w:pPr>
            <w:r>
              <w:rPr>
                <w:sz w:val="22"/>
                <w:szCs w:val="22"/>
                <w:lang w:val="uk-UA"/>
              </w:rPr>
              <w:t xml:space="preserve">9.10. </w:t>
            </w:r>
            <w:r w:rsidRPr="00054E6F">
              <w:rPr>
                <w:noProof/>
                <w:sz w:val="22"/>
                <w:szCs w:val="22"/>
                <w:lang w:val="en-US"/>
              </w:rPr>
              <w:t>The signature of the depositor on this copy of the Agreement is a written confirmation that the depositor received his copy of the Agreement on the day of concluding this agreement.</w:t>
            </w:r>
          </w:p>
          <w:p w:rsidR="00970F57" w:rsidRDefault="00970F57" w:rsidP="001C5BC8">
            <w:pPr>
              <w:tabs>
                <w:tab w:val="left" w:pos="277"/>
              </w:tabs>
              <w:spacing w:before="120"/>
              <w:ind w:left="136" w:firstLine="181"/>
              <w:jc w:val="center"/>
              <w:rPr>
                <w:b/>
                <w:sz w:val="22"/>
                <w:szCs w:val="22"/>
                <w:lang w:val="uk-UA"/>
              </w:rPr>
            </w:pPr>
            <w:r w:rsidRPr="0058744D">
              <w:rPr>
                <w:b/>
                <w:sz w:val="22"/>
                <w:szCs w:val="22"/>
                <w:lang w:val="uk-UA"/>
              </w:rPr>
              <w:t>10.Relationship between personal data, confidential information and bank secrecy.</w:t>
            </w:r>
          </w:p>
          <w:p w:rsidR="000A588F" w:rsidRPr="0058744D" w:rsidRDefault="000A588F" w:rsidP="000A588F">
            <w:pPr>
              <w:tabs>
                <w:tab w:val="left" w:pos="277"/>
              </w:tabs>
              <w:ind w:left="136" w:firstLine="181"/>
              <w:jc w:val="both"/>
              <w:rPr>
                <w:b/>
                <w:sz w:val="22"/>
                <w:szCs w:val="22"/>
                <w:lang w:val="uk-UA"/>
              </w:rPr>
            </w:pPr>
          </w:p>
          <w:p w:rsidR="00884B45" w:rsidRPr="0058744D" w:rsidRDefault="007152EB" w:rsidP="000A588F">
            <w:pPr>
              <w:tabs>
                <w:tab w:val="left" w:pos="277"/>
              </w:tabs>
              <w:spacing w:before="120" w:after="120"/>
              <w:ind w:left="135" w:right="23" w:firstLine="180"/>
              <w:jc w:val="both"/>
              <w:rPr>
                <w:sz w:val="22"/>
                <w:szCs w:val="22"/>
                <w:lang w:val="uk-UA"/>
              </w:rPr>
            </w:pPr>
            <w:r w:rsidRPr="0058744D">
              <w:rPr>
                <w:sz w:val="22"/>
                <w:szCs w:val="22"/>
                <w:lang w:val="uk-UA"/>
              </w:rPr>
              <w:t xml:space="preserve">10.1.The Client, by its own signature under this Agreement, gives written consent of the subject of personal data to the disclosure, impersonation, processing, transfer, change or destruction, use and access to my personal data contained in the relevant database of personal data of the Bank and consent to the disclosure / disclosure of bank secrecy, personal data and confidential information for the purpose of performing the Bank's functions as a banking institution, submission of reports and, upon the </w:t>
            </w:r>
            <w:r w:rsidRPr="0058744D">
              <w:rPr>
                <w:sz w:val="22"/>
                <w:szCs w:val="22"/>
                <w:lang w:val="uk-UA"/>
              </w:rPr>
              <w:lastRenderedPageBreak/>
              <w:t>requirements of the controlling bodies, third parties, declared in volumes, in accordance with the procedure and under the terms established by law, protection of the Bank's interests in the court and out-of-court procedure, consideration of the possibility and / or deferral of claim rights in favor of third parties, factoring under contracts entered into.</w:t>
            </w:r>
          </w:p>
        </w:tc>
      </w:tr>
      <w:tr w:rsidR="00422F3F" w:rsidRPr="0058744D" w:rsidTr="00666424">
        <w:trPr>
          <w:trHeight w:val="2738"/>
        </w:trPr>
        <w:tc>
          <w:tcPr>
            <w:tcW w:w="236" w:type="dxa"/>
          </w:tcPr>
          <w:p w:rsidR="00422F3F" w:rsidRPr="0058744D" w:rsidRDefault="00422F3F" w:rsidP="001F24FF">
            <w:pPr>
              <w:tabs>
                <w:tab w:val="left" w:pos="284"/>
              </w:tabs>
              <w:spacing w:before="120"/>
              <w:ind w:right="189"/>
              <w:jc w:val="both"/>
              <w:rPr>
                <w:sz w:val="22"/>
                <w:szCs w:val="22"/>
                <w:lang w:val="en-US"/>
              </w:rPr>
            </w:pPr>
          </w:p>
        </w:tc>
        <w:tc>
          <w:tcPr>
            <w:tcW w:w="5333" w:type="dxa"/>
          </w:tcPr>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 </w:t>
            </w:r>
            <w:r w:rsidR="007152EB" w:rsidRPr="0058744D">
              <w:rPr>
                <w:sz w:val="22"/>
                <w:szCs w:val="22"/>
                <w:lang w:val="uk-UA"/>
              </w:rPr>
              <w:t>10.2.Фактом підписання цього Договору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w:t>
            </w:r>
          </w:p>
          <w:p w:rsidR="007152EB"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10.3.Особи, винні в порушенні порядку розкриття та використання банківської таємниці, несуть відповідальність згідно із законами України.  </w:t>
            </w:r>
          </w:p>
          <w:p w:rsidR="00422F3F"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10.4.Банк як суб'єкт первинного фінансового моніторингу під час здійснення ідентифікації Клієнта фактом підписання цього Договору інформує його про покладені на такого суб'єкта первинного фінансового моніторингу зобов'язання щодо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346" w:type="dxa"/>
          </w:tcPr>
          <w:p w:rsidR="00970F57" w:rsidRPr="0058744D" w:rsidRDefault="007152EB" w:rsidP="00020EC6">
            <w:pPr>
              <w:spacing w:before="120"/>
              <w:ind w:firstLine="278"/>
              <w:jc w:val="both"/>
              <w:rPr>
                <w:sz w:val="22"/>
                <w:szCs w:val="22"/>
                <w:lang w:val="uk-UA"/>
              </w:rPr>
            </w:pPr>
            <w:r w:rsidRPr="0058744D">
              <w:rPr>
                <w:sz w:val="22"/>
                <w:szCs w:val="22"/>
                <w:lang w:val="uk-UA"/>
              </w:rPr>
              <w:t>10.2. The fact of signing the Transaction Agreement hereof the Client and the Bank agreed that the Bank undertakes to hold legislative demands regarding keeping/disclosing bank’s secrecy.</w:t>
            </w:r>
          </w:p>
          <w:p w:rsidR="00970F57" w:rsidRPr="0058744D" w:rsidRDefault="00970F57" w:rsidP="0058744D">
            <w:pPr>
              <w:jc w:val="both"/>
              <w:rPr>
                <w:sz w:val="22"/>
                <w:szCs w:val="22"/>
                <w:lang w:val="uk-UA"/>
              </w:rPr>
            </w:pPr>
          </w:p>
          <w:p w:rsidR="007152EB" w:rsidRPr="0058744D" w:rsidRDefault="007152EB" w:rsidP="00020EC6">
            <w:pPr>
              <w:spacing w:before="120"/>
              <w:ind w:firstLine="278"/>
              <w:jc w:val="both"/>
              <w:rPr>
                <w:sz w:val="22"/>
                <w:szCs w:val="22"/>
                <w:lang w:val="uk-UA"/>
              </w:rPr>
            </w:pPr>
            <w:r w:rsidRPr="0058744D">
              <w:rPr>
                <w:sz w:val="22"/>
                <w:szCs w:val="22"/>
                <w:lang w:val="uk-UA"/>
              </w:rPr>
              <w:t xml:space="preserve">10.3. Persons, who are guilty in unlawful disclosing of bank’s secrecy, are responsible in accordance with laws of Ukraine. </w:t>
            </w:r>
          </w:p>
          <w:p w:rsidR="00422F3F" w:rsidRPr="0058744D" w:rsidRDefault="007152EB" w:rsidP="00020EC6">
            <w:pPr>
              <w:spacing w:before="120"/>
              <w:ind w:firstLine="278"/>
              <w:jc w:val="both"/>
              <w:rPr>
                <w:sz w:val="22"/>
                <w:szCs w:val="22"/>
                <w:lang w:val="uk-UA"/>
              </w:rPr>
            </w:pPr>
            <w:r w:rsidRPr="0058744D">
              <w:rPr>
                <w:sz w:val="22"/>
                <w:szCs w:val="22"/>
                <w:lang w:val="uk-UA"/>
              </w:rPr>
              <w:t>10.4.The Bank as a subject of primary financial monitoring during the identification of the Client by signing this Agreement informs him about the obligations imposed on such subject of primary financial monitoring to process personal data for the purposes of preventing and combating legalization (laundering) of proceeds from crime. , terrorist financing and the financing of the proliferation of weapons of mass destruction.</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66424" w:rsidRPr="0058744D" w:rsidRDefault="00666424" w:rsidP="001C5BC8">
            <w:pPr>
              <w:tabs>
                <w:tab w:val="left" w:pos="284"/>
                <w:tab w:val="left" w:pos="4925"/>
              </w:tabs>
              <w:spacing w:before="120" w:after="120"/>
              <w:ind w:left="20" w:right="20" w:firstLine="223"/>
              <w:jc w:val="center"/>
              <w:rPr>
                <w:b/>
                <w:sz w:val="22"/>
                <w:szCs w:val="22"/>
                <w:lang w:val="uk-UA"/>
              </w:rPr>
            </w:pPr>
            <w:r w:rsidRPr="0058744D">
              <w:rPr>
                <w:b/>
                <w:sz w:val="22"/>
                <w:szCs w:val="22"/>
                <w:lang w:val="uk-UA"/>
              </w:rPr>
              <w:t>11.Умови  Фонду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-до укладання договору банківського вкладу, банківського рахунку, якщо  фізична особа не має поточних та/або вкладних (депозитних) рахунків у Банку, </w:t>
            </w:r>
            <w:r w:rsidR="00EB2F65" w:rsidRPr="0058744D">
              <w:rPr>
                <w:sz w:val="22"/>
                <w:szCs w:val="22"/>
                <w:lang w:val="uk-UA"/>
              </w:rPr>
              <w:t>в паперовій формі у відділенні Банку або за допомогою засобів інформаційних, інформаційно-телекомунікаційних систем в електронній формі;</w:t>
            </w:r>
          </w:p>
          <w:p w:rsidR="0058744D" w:rsidRDefault="0058744D"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ru-RU"/>
              </w:rPr>
            </w:pPr>
            <w:r w:rsidRPr="0058744D">
              <w:rPr>
                <w:sz w:val="22"/>
                <w:szCs w:val="22"/>
                <w:lang w:val="uk-UA"/>
              </w:rPr>
              <w:t xml:space="preserve">-після укладання Договору – не рідше ніж один раз на рік у такі способи: надання Довідки Вкладнику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Вкладників, що вказані в укладених Договорах; надсилання смс-повідомленя на мобільні телефони щодо необхідності звернення до Банку для отримання Довідки, тощо.  </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 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w:t>
            </w:r>
            <w:r w:rsidR="005E7AAD" w:rsidRPr="0058744D">
              <w:rPr>
                <w:sz w:val="22"/>
                <w:szCs w:val="22"/>
                <w:lang w:val="uk-UA"/>
              </w:rPr>
              <w:t xml:space="preserve">кінець </w:t>
            </w:r>
            <w:r w:rsidRPr="0058744D">
              <w:rPr>
                <w:sz w:val="22"/>
                <w:szCs w:val="22"/>
                <w:lang w:val="uk-UA"/>
              </w:rPr>
              <w:t>дн</w:t>
            </w:r>
            <w:r w:rsidR="005E7AAD" w:rsidRPr="0058744D">
              <w:rPr>
                <w:sz w:val="22"/>
                <w:szCs w:val="22"/>
                <w:lang w:val="uk-UA"/>
              </w:rPr>
              <w:t xml:space="preserve">я, що </w:t>
            </w:r>
            <w:r w:rsidR="005E7AAD" w:rsidRPr="0058744D">
              <w:rPr>
                <w:sz w:val="22"/>
                <w:szCs w:val="22"/>
                <w:lang w:val="uk-UA"/>
              </w:rPr>
              <w:lastRenderedPageBreak/>
              <w:t>передує дню</w:t>
            </w:r>
            <w:r w:rsidRPr="0058744D">
              <w:rPr>
                <w:sz w:val="22"/>
                <w:szCs w:val="22"/>
                <w:lang w:val="uk-UA"/>
              </w:rPr>
              <w:t xml:space="preserve"> початку процедури виведення </w:t>
            </w:r>
            <w:r w:rsidR="005E7AAD" w:rsidRPr="0058744D">
              <w:rPr>
                <w:sz w:val="22"/>
                <w:szCs w:val="22"/>
                <w:lang w:val="uk-UA"/>
              </w:rPr>
              <w:t>Фондом гарантування вкладів фізичних осіб (далі-Фонд) неплатоспроможного б</w:t>
            </w:r>
            <w:r w:rsidRPr="0058744D">
              <w:rPr>
                <w:sz w:val="22"/>
                <w:szCs w:val="22"/>
                <w:lang w:val="uk-UA"/>
              </w:rPr>
              <w:t>анку з ринку та здійснення тимчасової адміністрації відповідно до статті 36 Закону України «Про систему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5C1269" w:rsidRPr="000A588F">
              <w:rPr>
                <w:sz w:val="22"/>
                <w:szCs w:val="22"/>
                <w:lang w:val="uk-UA"/>
              </w:rPr>
              <w:t xml:space="preserve">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.Сума граничного розміру відшкодування коштів за вкладами,  розміщена на офіційній сторінці Фонду </w:t>
            </w:r>
            <w:r w:rsidR="0073276B" w:rsidRPr="0058744D">
              <w:rPr>
                <w:sz w:val="22"/>
                <w:szCs w:val="22"/>
                <w:lang w:val="uk-UA"/>
              </w:rPr>
              <w:t>гарантування вкладів фізичних осіб</w:t>
            </w:r>
            <w:r w:rsidR="005D4F52" w:rsidRPr="0058744D">
              <w:rPr>
                <w:sz w:val="22"/>
                <w:szCs w:val="22"/>
                <w:lang w:val="ru-RU"/>
              </w:rPr>
              <w:t xml:space="preserve"> та Банку </w:t>
            </w:r>
            <w:r w:rsidRPr="0058744D">
              <w:rPr>
                <w:sz w:val="22"/>
                <w:szCs w:val="22"/>
                <w:lang w:val="uk-UA"/>
              </w:rPr>
              <w:t>в мережі Інтернет</w:t>
            </w:r>
            <w:r w:rsidR="005D4F52" w:rsidRPr="0058744D">
              <w:rPr>
                <w:sz w:val="22"/>
                <w:szCs w:val="22"/>
                <w:lang w:val="ru-RU"/>
              </w:rPr>
              <w:t>.</w:t>
            </w:r>
            <w:r w:rsidRPr="0058744D">
              <w:rPr>
                <w:sz w:val="22"/>
                <w:szCs w:val="22"/>
                <w:lang w:val="uk-UA"/>
              </w:rPr>
              <w:t xml:space="preserve"> </w:t>
            </w:r>
          </w:p>
          <w:p w:rsidR="001A025B"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 xml:space="preserve">. </w:t>
            </w:r>
            <w:r w:rsidR="001A025B" w:rsidRPr="000A588F">
              <w:rPr>
                <w:sz w:val="22"/>
                <w:szCs w:val="22"/>
                <w:lang w:val="uk-UA"/>
              </w:rPr>
              <w:t>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w:t>
            </w:r>
            <w:r w:rsidR="003B06DF">
              <w:rPr>
                <w:sz w:val="22"/>
                <w:szCs w:val="22"/>
                <w:lang w:val="uk-UA"/>
              </w:rPr>
              <w:t xml:space="preserve"> – у разі прийняття Національним банком України рішення про відкликання банківської ліцензії та ліквідацію банку </w:t>
            </w:r>
            <w:r w:rsidR="001A025B" w:rsidRPr="000A588F">
              <w:rPr>
                <w:sz w:val="22"/>
                <w:szCs w:val="22"/>
                <w:lang w:val="uk-UA"/>
              </w:rPr>
              <w:t xml:space="preserve"> з підстав, визначених частиною другою статті 77 Закону України «Про банки і банківську діяльність».</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Перелік умов, за яких 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w:t>
            </w:r>
            <w:r w:rsidR="005D4F52" w:rsidRPr="0058744D">
              <w:rPr>
                <w:sz w:val="22"/>
                <w:szCs w:val="22"/>
                <w:lang w:val="uk-UA"/>
              </w:rPr>
              <w:t xml:space="preserve">гарантування вкладів фізичних осіб </w:t>
            </w:r>
            <w:r w:rsidRPr="0058744D">
              <w:rPr>
                <w:sz w:val="22"/>
                <w:szCs w:val="22"/>
                <w:lang w:val="uk-UA"/>
              </w:rPr>
              <w:t>в мережі Інтернет.</w:t>
            </w:r>
          </w:p>
          <w:p w:rsidR="00666424" w:rsidRPr="0058744D" w:rsidRDefault="00666424" w:rsidP="005D43BE">
            <w:pPr>
              <w:tabs>
                <w:tab w:val="left" w:pos="284"/>
                <w:tab w:val="left" w:pos="4925"/>
              </w:tabs>
              <w:spacing w:before="120" w:after="120"/>
              <w:ind w:left="20" w:right="20" w:firstLine="223"/>
              <w:jc w:val="both"/>
              <w:rPr>
                <w:b/>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 xml:space="preserve">.Клієнт приєднується шляхом підписання цього Договору </w:t>
            </w:r>
            <w:r w:rsidRPr="000A588F">
              <w:rPr>
                <w:sz w:val="22"/>
                <w:szCs w:val="22"/>
                <w:lang w:val="uk-UA"/>
              </w:rPr>
              <w:t>до Правил відкриття, використання і закриття Рахунків у національній та іноземних валютах.</w:t>
            </w:r>
          </w:p>
          <w:p w:rsidR="00305AC0" w:rsidRPr="0058744D" w:rsidRDefault="00666424" w:rsidP="005D43BE">
            <w:pPr>
              <w:tabs>
                <w:tab w:val="left" w:pos="284"/>
                <w:tab w:val="left" w:pos="4925"/>
              </w:tabs>
              <w:spacing w:before="120" w:after="120"/>
              <w:ind w:left="20" w:right="20" w:firstLine="223"/>
              <w:jc w:val="both"/>
              <w:rPr>
                <w:sz w:val="22"/>
                <w:szCs w:val="22"/>
                <w:lang w:val="uk-UA"/>
              </w:rPr>
            </w:pPr>
            <w:r w:rsidRPr="00020EC6">
              <w:rPr>
                <w:sz w:val="22"/>
                <w:szCs w:val="22"/>
                <w:lang w:val="uk-UA"/>
              </w:rPr>
              <w:t>12</w:t>
            </w:r>
            <w:r w:rsidR="00305AC0" w:rsidRPr="0058744D">
              <w:rPr>
                <w:sz w:val="22"/>
                <w:szCs w:val="22"/>
                <w:lang w:val="uk-UA"/>
              </w:rPr>
              <w:t xml:space="preserve"> НА СВІДЧЕННЯ ЧОГО Cторони за Договором надали належної чинності Договору.</w:t>
            </w:r>
          </w:p>
        </w:tc>
        <w:tc>
          <w:tcPr>
            <w:tcW w:w="5346" w:type="dxa"/>
          </w:tcPr>
          <w:p w:rsidR="00666424" w:rsidRPr="0058744D" w:rsidRDefault="00666424" w:rsidP="001C5BC8">
            <w:pPr>
              <w:tabs>
                <w:tab w:val="left" w:pos="284"/>
              </w:tabs>
              <w:spacing w:before="120" w:after="120"/>
              <w:ind w:left="20" w:right="20" w:firstLine="257"/>
              <w:jc w:val="center"/>
              <w:rPr>
                <w:b/>
                <w:sz w:val="22"/>
                <w:szCs w:val="22"/>
                <w:lang w:val="uk-UA"/>
              </w:rPr>
            </w:pPr>
            <w:r w:rsidRPr="0058744D">
              <w:rPr>
                <w:b/>
                <w:sz w:val="22"/>
                <w:szCs w:val="22"/>
                <w:lang w:val="uk-UA"/>
              </w:rPr>
              <w:lastRenderedPageBreak/>
              <w:t>11. Terms of the Deposit Guarantee Fund</w:t>
            </w:r>
          </w:p>
          <w:p w:rsidR="0058744D" w:rsidRDefault="0058744D" w:rsidP="00020EC6">
            <w:pPr>
              <w:tabs>
                <w:tab w:val="left" w:pos="284"/>
              </w:tabs>
              <w:spacing w:before="120"/>
              <w:ind w:left="23" w:right="23" w:firstLine="255"/>
              <w:jc w:val="both"/>
              <w:rPr>
                <w:sz w:val="22"/>
                <w:szCs w:val="22"/>
                <w:lang w:val="uk-UA"/>
              </w:rPr>
            </w:pPr>
          </w:p>
          <w:p w:rsidR="00666424" w:rsidRPr="0058744D" w:rsidRDefault="00666424" w:rsidP="00020EC6">
            <w:pPr>
              <w:tabs>
                <w:tab w:val="left" w:pos="284"/>
              </w:tabs>
              <w:ind w:left="23" w:right="23" w:firstLine="255"/>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.The Bank shall, prior to the conclusion of the Agreement, acquaint the individual (the Client) with the contents of the Certificate on the Deposit Insurance system, which is provided to the individual (the Client):</w:t>
            </w:r>
          </w:p>
          <w:p w:rsidR="00666424" w:rsidRPr="0058744D"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 prior to entering into a bank deposit, bank account agreeement, if the individual does not have current and / or deposit (deposit) accounts with the Bank, the Certificate must be kept in the case of legal registration of the Account. If the Bank has provided the Certificate through the means of information, information and telecommunication systems in electronic form, the Bank shall have a notice to the Client on its receipt;</w:t>
            </w:r>
          </w:p>
          <w:p w:rsidR="00666424" w:rsidRPr="0058744D" w:rsidRDefault="00666424" w:rsidP="0058744D">
            <w:pPr>
              <w:tabs>
                <w:tab w:val="left" w:pos="284"/>
              </w:tabs>
              <w:spacing w:before="240" w:after="240"/>
              <w:ind w:left="23" w:right="23" w:firstLine="255"/>
              <w:jc w:val="both"/>
              <w:rPr>
                <w:sz w:val="22"/>
                <w:szCs w:val="22"/>
                <w:lang w:val="en-US"/>
              </w:rPr>
            </w:pPr>
            <w:r w:rsidRPr="0058744D">
              <w:rPr>
                <w:sz w:val="22"/>
                <w:szCs w:val="22"/>
                <w:lang w:val="uk-UA"/>
              </w:rPr>
              <w:t>-after the conclusion of the Agreement - at least once a year in the following ways: providing the Client with their personal request to the Bank institution for transactions (for example, receiving interest on deposit, receiving financial assistance, transferring funds, etc.), sending the Certificate to electronic the addresses of the contributors specified in the concluded Agreements; sending a text message to mobile phones regarding the need to contact the Bank for help, etc.</w:t>
            </w:r>
          </w:p>
          <w:p w:rsidR="00666424" w:rsidRDefault="00666424" w:rsidP="0058744D">
            <w:pPr>
              <w:tabs>
                <w:tab w:val="left" w:pos="284"/>
              </w:tabs>
              <w:spacing w:before="360" w:after="120"/>
              <w:ind w:left="23" w:right="23" w:firstLine="255"/>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.Refunds on Deposits in foreign currency is equivalent to the national currency of Ukraine after the transfer of the Deposit amount at the official exchange rate to foreign currencies set by the National Bank of Ukraine on the day of  starting the procedure for removing the bank from the market and the </w:t>
            </w:r>
            <w:r w:rsidRPr="0058744D">
              <w:rPr>
                <w:sz w:val="22"/>
                <w:szCs w:val="22"/>
                <w:lang w:val="uk-UA"/>
              </w:rPr>
              <w:lastRenderedPageBreak/>
              <w:t xml:space="preserve">implementation of an interim administration in accordance with Article 36 of the Law of Ukraine “On the system of the Deposit Insurance“ </w:t>
            </w:r>
          </w:p>
          <w:p w:rsidR="000A588F" w:rsidRDefault="000A588F" w:rsidP="0058744D">
            <w:pPr>
              <w:tabs>
                <w:tab w:val="left" w:pos="284"/>
              </w:tabs>
              <w:spacing w:after="120"/>
              <w:ind w:left="23" w:right="23" w:firstLine="255"/>
              <w:jc w:val="both"/>
              <w:rPr>
                <w:sz w:val="22"/>
                <w:szCs w:val="22"/>
                <w:highlight w:val="yellow"/>
                <w:lang w:val="uk-UA"/>
              </w:rPr>
            </w:pPr>
          </w:p>
          <w:p w:rsidR="001C5BC8" w:rsidRDefault="001C5BC8" w:rsidP="001C5BC8">
            <w:pPr>
              <w:tabs>
                <w:tab w:val="left" w:pos="284"/>
              </w:tabs>
              <w:ind w:left="23" w:right="23" w:firstLine="255"/>
              <w:jc w:val="both"/>
              <w:rPr>
                <w:sz w:val="22"/>
                <w:szCs w:val="22"/>
                <w:highlight w:val="yellow"/>
                <w:lang w:val="uk-UA"/>
              </w:rPr>
            </w:pPr>
          </w:p>
          <w:p w:rsidR="00E47E08" w:rsidRPr="0058744D" w:rsidRDefault="00666424" w:rsidP="0058744D">
            <w:pPr>
              <w:tabs>
                <w:tab w:val="left" w:pos="284"/>
              </w:tabs>
              <w:spacing w:after="120"/>
              <w:ind w:left="23" w:right="23" w:firstLine="255"/>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E47E08" w:rsidRPr="000A588F">
              <w:rPr>
                <w:sz w:val="22"/>
                <w:szCs w:val="22"/>
              </w:rPr>
              <w:t xml:space="preserve"> </w:t>
            </w:r>
            <w:r w:rsidR="00E47E08" w:rsidRPr="000A588F">
              <w:rPr>
                <w:sz w:val="22"/>
                <w:szCs w:val="22"/>
                <w:lang w:val="uk-UA"/>
              </w:rPr>
              <w:t>If the National Bank of Ukraine decides to revoke the banking license and liquidate the bank on the grounds specified in part two of Article 77 of the Law of Ukraine "On Banks and Banking", each depositor is guaranteed a refund of deposits (including interest) at the end of the day the day of the beginning of the liquidation procedure of the bank, but not more than the amount of the maximum amount of reimbursement of deposits, set on the date of such a decision, regardless of the number of deposits in one bank.</w:t>
            </w:r>
          </w:p>
          <w:p w:rsidR="001C5BC8" w:rsidRDefault="001C5BC8" w:rsidP="003B06DF">
            <w:pPr>
              <w:tabs>
                <w:tab w:val="left" w:pos="284"/>
              </w:tabs>
              <w:spacing w:after="120"/>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 Amount of maximal reimbursment for deposits is  posted on the official website of the </w:t>
            </w:r>
            <w:r w:rsidR="005D4F52" w:rsidRPr="0058744D">
              <w:rPr>
                <w:sz w:val="22"/>
                <w:szCs w:val="22"/>
                <w:lang w:val="uk-UA"/>
              </w:rPr>
              <w:t xml:space="preserve">Guarantee </w:t>
            </w:r>
            <w:r w:rsidRPr="0058744D">
              <w:rPr>
                <w:sz w:val="22"/>
                <w:szCs w:val="22"/>
                <w:lang w:val="uk-UA"/>
              </w:rPr>
              <w:t xml:space="preserve">Fund </w:t>
            </w:r>
            <w:r w:rsidR="005D4F52" w:rsidRPr="0058744D">
              <w:rPr>
                <w:sz w:val="22"/>
                <w:szCs w:val="22"/>
                <w:lang w:val="en-US"/>
              </w:rPr>
              <w:t xml:space="preserve">and Bank </w:t>
            </w:r>
            <w:r w:rsidRPr="0058744D">
              <w:rPr>
                <w:sz w:val="22"/>
                <w:szCs w:val="22"/>
                <w:lang w:val="uk-UA"/>
              </w:rPr>
              <w:t>on the Internet</w:t>
            </w:r>
            <w:r w:rsidR="005D4F52" w:rsidRPr="0058744D">
              <w:rPr>
                <w:sz w:val="22"/>
                <w:szCs w:val="22"/>
                <w:lang w:val="en-US"/>
              </w:rPr>
              <w:t>.</w:t>
            </w:r>
            <w:r w:rsidRPr="0058744D">
              <w:rPr>
                <w:sz w:val="22"/>
                <w:szCs w:val="22"/>
                <w:lang w:val="uk-UA"/>
              </w:rPr>
              <w:t xml:space="preserve"> </w:t>
            </w:r>
          </w:p>
          <w:p w:rsidR="001A025B" w:rsidRDefault="001A025B" w:rsidP="003B06DF">
            <w:pPr>
              <w:spacing w:after="120"/>
              <w:rPr>
                <w:sz w:val="22"/>
                <w:szCs w:val="22"/>
                <w:lang w:val="uk-UA"/>
              </w:rPr>
            </w:pPr>
          </w:p>
          <w:p w:rsidR="001A025B" w:rsidRPr="0058744D" w:rsidRDefault="00666424" w:rsidP="0058744D">
            <w:pPr>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w:t>
            </w:r>
            <w:r w:rsidR="000A588F" w:rsidRPr="000A588F">
              <w:rPr>
                <w:sz w:val="22"/>
                <w:szCs w:val="22"/>
                <w:lang w:val="uk-UA"/>
              </w:rPr>
              <w:t xml:space="preserve"> </w:t>
            </w:r>
            <w:r w:rsidR="0010174F" w:rsidRPr="000A588F">
              <w:rPr>
                <w:sz w:val="22"/>
                <w:szCs w:val="22"/>
                <w:lang w:val="uk-UA"/>
              </w:rPr>
              <w:t>Accrual of interest on deposits is terminated on the day of the Deposit Guarantee Fund's withdrawal from the market or on the day of the decision to revoke the banking license and liquidate the bank on the grounds specified in part two of Article 77 of the Law of Ukraine "On Banks and Banking</w:t>
            </w:r>
            <w:r w:rsidR="00B30FC0" w:rsidRPr="000A588F">
              <w:rPr>
                <w:sz w:val="22"/>
                <w:szCs w:val="22"/>
                <w:lang w:val="uk-UA"/>
              </w:rPr>
              <w:t>.</w:t>
            </w:r>
          </w:p>
          <w:p w:rsidR="0010174F" w:rsidRDefault="0010174F" w:rsidP="003B06DF">
            <w:pPr>
              <w:tabs>
                <w:tab w:val="left" w:pos="284"/>
              </w:tabs>
              <w:ind w:left="23" w:right="23" w:firstLine="255"/>
              <w:jc w:val="both"/>
              <w:rPr>
                <w:sz w:val="22"/>
                <w:szCs w:val="22"/>
                <w:lang w:val="uk-UA"/>
              </w:rPr>
            </w:pPr>
          </w:p>
          <w:p w:rsidR="003B06DF" w:rsidRDefault="003B06DF" w:rsidP="003B06DF">
            <w:pPr>
              <w:tabs>
                <w:tab w:val="left" w:pos="284"/>
              </w:tabs>
              <w:ind w:left="23" w:right="23" w:firstLine="255"/>
              <w:jc w:val="both"/>
              <w:rPr>
                <w:sz w:val="22"/>
                <w:szCs w:val="22"/>
                <w:lang w:val="uk-UA"/>
              </w:rPr>
            </w:pPr>
          </w:p>
          <w:p w:rsidR="003B06DF" w:rsidRPr="0058744D" w:rsidRDefault="003B06DF" w:rsidP="003B06DF">
            <w:pPr>
              <w:tabs>
                <w:tab w:val="left" w:pos="284"/>
              </w:tabs>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The list of conditions under which the Deposit Insurance Fund (hereinafter referred to as the Fund) shall not reimburse the funds for Deposit  are determined by item 4 Article 26  the Law of Ukraine “On the system of the Deposit Insurance“ and posted on the official website of the </w:t>
            </w:r>
            <w:r w:rsidR="005D4F52" w:rsidRPr="0058744D">
              <w:rPr>
                <w:sz w:val="22"/>
                <w:szCs w:val="22"/>
                <w:lang w:val="en-US"/>
              </w:rPr>
              <w:t xml:space="preserve">Guarantee </w:t>
            </w:r>
            <w:r w:rsidRPr="0058744D">
              <w:rPr>
                <w:sz w:val="22"/>
                <w:szCs w:val="22"/>
                <w:lang w:val="uk-UA"/>
              </w:rPr>
              <w:t>Fund</w:t>
            </w:r>
            <w:r w:rsidR="00492D36" w:rsidRPr="0058744D">
              <w:rPr>
                <w:sz w:val="22"/>
                <w:szCs w:val="22"/>
                <w:lang w:val="en-US"/>
              </w:rPr>
              <w:t>.</w:t>
            </w:r>
          </w:p>
          <w:p w:rsidR="00666424"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.The Client joins by signing this Agreement to the Rules for opening, using and closing Accounts in national and foreign currencies.</w:t>
            </w:r>
          </w:p>
          <w:p w:rsidR="00305AC0" w:rsidRPr="0058744D" w:rsidRDefault="00666424" w:rsidP="000A588F">
            <w:pPr>
              <w:tabs>
                <w:tab w:val="left" w:pos="284"/>
              </w:tabs>
              <w:spacing w:before="240" w:after="120"/>
              <w:ind w:left="23" w:right="23" w:firstLine="278"/>
              <w:jc w:val="both"/>
              <w:rPr>
                <w:sz w:val="22"/>
                <w:szCs w:val="22"/>
                <w:lang w:val="en-US"/>
              </w:rPr>
            </w:pPr>
            <w:r w:rsidRPr="00020EC6">
              <w:rPr>
                <w:sz w:val="22"/>
                <w:szCs w:val="22"/>
                <w:lang w:val="uk-UA"/>
              </w:rPr>
              <w:t>12.</w:t>
            </w:r>
            <w:r w:rsidRPr="0058744D">
              <w:rPr>
                <w:b/>
                <w:sz w:val="22"/>
                <w:szCs w:val="22"/>
                <w:lang w:val="uk-UA"/>
              </w:rPr>
              <w:t xml:space="preserve"> </w:t>
            </w:r>
            <w:r w:rsidR="00305AC0" w:rsidRPr="0058744D">
              <w:rPr>
                <w:sz w:val="22"/>
                <w:szCs w:val="22"/>
                <w:lang w:val="uk-UA"/>
              </w:rPr>
              <w:t xml:space="preserve">IN WITNESS WHEREOF the Parties to  </w:t>
            </w:r>
            <w:r w:rsidR="0052765D" w:rsidRPr="0058744D">
              <w:rPr>
                <w:sz w:val="22"/>
                <w:szCs w:val="22"/>
                <w:lang w:val="uk-UA"/>
              </w:rPr>
              <w:t xml:space="preserve">the </w:t>
            </w:r>
            <w:r w:rsidR="00305AC0" w:rsidRPr="0058744D">
              <w:rPr>
                <w:sz w:val="22"/>
                <w:szCs w:val="22"/>
                <w:lang w:val="uk-UA"/>
              </w:rPr>
              <w:t xml:space="preserve">Agreement have caused </w:t>
            </w:r>
            <w:r w:rsidR="0052765D" w:rsidRPr="0058744D">
              <w:rPr>
                <w:sz w:val="22"/>
                <w:szCs w:val="22"/>
                <w:lang w:val="uk-UA"/>
              </w:rPr>
              <w:t xml:space="preserve">this </w:t>
            </w:r>
            <w:r w:rsidR="00305AC0" w:rsidRPr="0058744D">
              <w:rPr>
                <w:sz w:val="22"/>
                <w:szCs w:val="22"/>
                <w:lang w:val="uk-UA"/>
              </w:rPr>
              <w:t>Agreement to be duly executed.</w:t>
            </w:r>
          </w:p>
        </w:tc>
      </w:tr>
      <w:tr w:rsidR="00305AC0" w:rsidRPr="0058744D">
        <w:tc>
          <w:tcPr>
            <w:tcW w:w="236" w:type="dxa"/>
          </w:tcPr>
          <w:p w:rsidR="00305AC0" w:rsidRPr="0058744D" w:rsidRDefault="00305AC0" w:rsidP="001F24FF">
            <w:pPr>
              <w:tabs>
                <w:tab w:val="left" w:pos="4680"/>
              </w:tabs>
              <w:spacing w:before="120"/>
              <w:ind w:right="189" w:firstLine="180"/>
              <w:rPr>
                <w:sz w:val="22"/>
                <w:szCs w:val="22"/>
                <w:lang w:val="en-US"/>
              </w:rPr>
            </w:pPr>
          </w:p>
        </w:tc>
        <w:tc>
          <w:tcPr>
            <w:tcW w:w="5333" w:type="dxa"/>
          </w:tcPr>
          <w:p w:rsidR="00620395" w:rsidRPr="0058744D" w:rsidRDefault="00620395" w:rsidP="005D43BE">
            <w:pPr>
              <w:tabs>
                <w:tab w:val="left" w:pos="4925"/>
              </w:tabs>
              <w:rPr>
                <w:b/>
                <w:sz w:val="22"/>
                <w:szCs w:val="22"/>
                <w:lang w:val="en-US"/>
              </w:rPr>
            </w:pPr>
          </w:p>
          <w:p w:rsidR="00305AC0" w:rsidRPr="00340B09" w:rsidRDefault="00305AC0" w:rsidP="005D43BE">
            <w:pPr>
              <w:tabs>
                <w:tab w:val="left" w:pos="4925"/>
              </w:tabs>
              <w:rPr>
                <w:b/>
                <w:sz w:val="22"/>
                <w:szCs w:val="22"/>
                <w:lang w:val="uk-UA"/>
              </w:rPr>
            </w:pPr>
            <w:r w:rsidRPr="0058744D">
              <w:rPr>
                <w:b/>
                <w:sz w:val="22"/>
                <w:szCs w:val="22"/>
                <w:lang w:val="uk-UA"/>
              </w:rPr>
              <w:t xml:space="preserve"> </w:t>
            </w:r>
            <w:r w:rsidRPr="00340B09">
              <w:rPr>
                <w:b/>
                <w:sz w:val="22"/>
                <w:szCs w:val="22"/>
                <w:lang w:val="uk-UA"/>
              </w:rPr>
              <w:t>АКЦІОНЕРНЕ ТОВАРИСТВО</w:t>
            </w:r>
            <w:r w:rsidR="00FE6800" w:rsidRPr="00340B09">
              <w:rPr>
                <w:b/>
                <w:sz w:val="22"/>
                <w:szCs w:val="22"/>
                <w:lang w:val="uk-UA"/>
              </w:rPr>
              <w:t xml:space="preserve"> </w:t>
            </w:r>
            <w:r w:rsidRPr="00340B09">
              <w:rPr>
                <w:b/>
                <w:sz w:val="22"/>
                <w:szCs w:val="22"/>
                <w:lang w:val="uk-UA"/>
              </w:rPr>
              <w:t>«</w:t>
            </w:r>
            <w:r w:rsidR="006F1EF3" w:rsidRPr="00340B09">
              <w:rPr>
                <w:b/>
                <w:sz w:val="22"/>
                <w:szCs w:val="22"/>
                <w:lang w:val="uk-UA"/>
              </w:rPr>
              <w:t>НЕКСЕНТ</w:t>
            </w:r>
            <w:r w:rsidR="00DC68B8" w:rsidRPr="00340B09">
              <w:rPr>
                <w:b/>
                <w:sz w:val="22"/>
                <w:szCs w:val="22"/>
                <w:lang w:val="uk-UA"/>
              </w:rPr>
              <w:t xml:space="preserve"> БАНК</w:t>
            </w:r>
            <w:r w:rsidRPr="00340B09">
              <w:rPr>
                <w:b/>
                <w:sz w:val="22"/>
                <w:szCs w:val="22"/>
                <w:lang w:val="uk-UA"/>
              </w:rPr>
              <w:t xml:space="preserve">» </w:t>
            </w:r>
          </w:p>
          <w:p w:rsidR="00305AC0" w:rsidRPr="00340B09" w:rsidRDefault="00305AC0" w:rsidP="005D43BE">
            <w:pPr>
              <w:tabs>
                <w:tab w:val="left" w:pos="4925"/>
              </w:tabs>
              <w:rPr>
                <w:b/>
                <w:sz w:val="22"/>
                <w:szCs w:val="22"/>
                <w:lang w:val="uk-UA"/>
              </w:rPr>
            </w:pPr>
            <w:r w:rsidRPr="00340B09">
              <w:rPr>
                <w:b/>
                <w:sz w:val="22"/>
                <w:szCs w:val="22"/>
                <w:lang w:val="uk-UA"/>
              </w:rPr>
              <w:t xml:space="preserve"> </w:t>
            </w:r>
            <w:r w:rsidRPr="00340B09">
              <w:rPr>
                <w:b/>
                <w:sz w:val="22"/>
                <w:szCs w:val="22"/>
              </w:rPr>
              <w:t>JOINT</w:t>
            </w:r>
            <w:r w:rsidRPr="00340B09">
              <w:rPr>
                <w:b/>
                <w:sz w:val="22"/>
                <w:szCs w:val="22"/>
                <w:lang w:val="uk-UA"/>
              </w:rPr>
              <w:t>-</w:t>
            </w:r>
            <w:r w:rsidRPr="00340B09">
              <w:rPr>
                <w:b/>
                <w:sz w:val="22"/>
                <w:szCs w:val="22"/>
              </w:rPr>
              <w:t>STOCK</w:t>
            </w:r>
            <w:r w:rsidRPr="00340B09">
              <w:rPr>
                <w:b/>
                <w:sz w:val="22"/>
                <w:szCs w:val="22"/>
                <w:lang w:val="uk-UA"/>
              </w:rPr>
              <w:t xml:space="preserve"> </w:t>
            </w:r>
            <w:r w:rsidRPr="00340B09">
              <w:rPr>
                <w:b/>
                <w:sz w:val="22"/>
                <w:szCs w:val="22"/>
              </w:rPr>
              <w:t>COMPANY</w:t>
            </w:r>
            <w:r w:rsidRPr="00340B09">
              <w:rPr>
                <w:b/>
                <w:sz w:val="22"/>
                <w:szCs w:val="22"/>
                <w:lang w:val="uk-UA"/>
              </w:rPr>
              <w:t xml:space="preserve"> "</w:t>
            </w:r>
            <w:r w:rsidR="006F1EF3" w:rsidRPr="00340B09">
              <w:rPr>
                <w:b/>
                <w:sz w:val="22"/>
                <w:szCs w:val="22"/>
              </w:rPr>
              <w:t>NEXENT</w:t>
            </w:r>
            <w:r w:rsidR="006F1EF3" w:rsidRPr="00340B09">
              <w:rPr>
                <w:b/>
                <w:sz w:val="22"/>
                <w:szCs w:val="22"/>
                <w:lang w:val="uk-UA"/>
              </w:rPr>
              <w:t xml:space="preserve"> </w:t>
            </w:r>
            <w:r w:rsidR="00DC68B8" w:rsidRPr="00340B09">
              <w:rPr>
                <w:b/>
                <w:sz w:val="22"/>
                <w:szCs w:val="22"/>
                <w:lang w:val="en-US"/>
              </w:rPr>
              <w:t>BANK</w:t>
            </w:r>
            <w:r w:rsidRPr="00340B09">
              <w:rPr>
                <w:b/>
                <w:sz w:val="22"/>
                <w:szCs w:val="22"/>
                <w:lang w:val="uk-UA"/>
              </w:rPr>
              <w:t>”</w:t>
            </w:r>
          </w:p>
          <w:p w:rsidR="00883683" w:rsidRPr="00340B09" w:rsidRDefault="00883683" w:rsidP="005D43BE">
            <w:pPr>
              <w:tabs>
                <w:tab w:val="left" w:pos="4925"/>
              </w:tabs>
              <w:rPr>
                <w:sz w:val="22"/>
                <w:szCs w:val="22"/>
                <w:lang w:val="ru-RU"/>
              </w:rPr>
            </w:pPr>
            <w:r w:rsidRPr="00340B09">
              <w:rPr>
                <w:sz w:val="22"/>
                <w:szCs w:val="22"/>
                <w:lang w:val="uk-UA"/>
              </w:rPr>
              <w:t xml:space="preserve">адреса:  </w:t>
            </w:r>
            <w:r w:rsidR="006C7C44" w:rsidRPr="00340B09">
              <w:rPr>
                <w:sz w:val="22"/>
                <w:szCs w:val="22"/>
                <w:lang w:val="ru-RU"/>
              </w:rPr>
              <w:t>01024, м. Київ, вул. Шовковична, буд. 42-44</w:t>
            </w:r>
          </w:p>
          <w:p w:rsidR="00883683" w:rsidRPr="00340B09" w:rsidRDefault="00883683" w:rsidP="005D43BE">
            <w:pPr>
              <w:tabs>
                <w:tab w:val="left" w:pos="4925"/>
              </w:tabs>
              <w:rPr>
                <w:sz w:val="22"/>
                <w:szCs w:val="22"/>
                <w:lang w:val="en-US"/>
              </w:rPr>
            </w:pPr>
            <w:r w:rsidRPr="00340B09">
              <w:rPr>
                <w:sz w:val="22"/>
                <w:szCs w:val="22"/>
                <w:lang w:val="en-US"/>
              </w:rPr>
              <w:t>address</w:t>
            </w:r>
            <w:r w:rsidRPr="00340B09">
              <w:rPr>
                <w:sz w:val="22"/>
                <w:szCs w:val="22"/>
                <w:lang w:val="uk-UA"/>
              </w:rPr>
              <w:t xml:space="preserve">: </w:t>
            </w:r>
            <w:r w:rsidR="006C7C44" w:rsidRPr="00340B09">
              <w:rPr>
                <w:sz w:val="22"/>
                <w:szCs w:val="22"/>
              </w:rPr>
              <w:t>01024</w:t>
            </w:r>
            <w:r w:rsidR="006C7C44" w:rsidRPr="00340B09">
              <w:rPr>
                <w:sz w:val="22"/>
                <w:szCs w:val="22"/>
                <w:lang w:val="en-US"/>
              </w:rPr>
              <w:t xml:space="preserve">, </w:t>
            </w:r>
            <w:r w:rsidR="006C7C44" w:rsidRPr="00340B09">
              <w:rPr>
                <w:sz w:val="22"/>
                <w:szCs w:val="22"/>
              </w:rPr>
              <w:t>Kiev, 42-44 Shovkovychna str.</w:t>
            </w:r>
          </w:p>
          <w:p w:rsidR="00305AC0" w:rsidRPr="0058744D" w:rsidRDefault="00305AC0" w:rsidP="005D43BE">
            <w:pPr>
              <w:tabs>
                <w:tab w:val="left" w:pos="4925"/>
              </w:tabs>
              <w:rPr>
                <w:sz w:val="22"/>
                <w:szCs w:val="22"/>
                <w:lang w:val="en-US"/>
              </w:rPr>
            </w:pPr>
            <w:r w:rsidRPr="00340B09">
              <w:rPr>
                <w:sz w:val="22"/>
                <w:szCs w:val="22"/>
                <w:lang w:val="uk-UA"/>
              </w:rPr>
              <w:t>код ЄДРПОУ</w:t>
            </w:r>
            <w:r w:rsidRPr="0058744D">
              <w:rPr>
                <w:sz w:val="22"/>
                <w:szCs w:val="22"/>
                <w:lang w:val="en-US"/>
              </w:rPr>
              <w:t>/Code</w:t>
            </w:r>
            <w:r w:rsidRPr="0058744D">
              <w:rPr>
                <w:sz w:val="22"/>
                <w:szCs w:val="22"/>
                <w:lang w:val="uk-UA"/>
              </w:rPr>
              <w:t>: 34576883</w:t>
            </w:r>
          </w:p>
          <w:p w:rsidR="00463C08"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t>__________________________</w:t>
            </w:r>
            <w:r w:rsidR="00463C08" w:rsidRPr="0058744D">
              <w:rPr>
                <w:b/>
                <w:color w:val="000000"/>
                <w:sz w:val="22"/>
                <w:szCs w:val="22"/>
                <w:lang w:val="uk-UA"/>
              </w:rPr>
              <w:t>/</w:t>
            </w:r>
            <w:r w:rsidRPr="0058744D">
              <w:rPr>
                <w:b/>
                <w:color w:val="000000"/>
                <w:sz w:val="22"/>
                <w:szCs w:val="22"/>
                <w:lang w:val="uk-UA"/>
              </w:rPr>
              <w:t>____________________</w:t>
            </w:r>
            <w:r w:rsidR="00463C08" w:rsidRPr="0058744D">
              <w:rPr>
                <w:b/>
                <w:color w:val="000000"/>
                <w:sz w:val="22"/>
                <w:szCs w:val="22"/>
                <w:lang w:val="uk-UA"/>
              </w:rPr>
              <w:br/>
              <w:t xml:space="preserve">      </w:t>
            </w:r>
            <w:r w:rsidR="00463C08" w:rsidRPr="0058744D">
              <w:rPr>
                <w:i/>
                <w:color w:val="000000"/>
                <w:sz w:val="22"/>
                <w:szCs w:val="22"/>
                <w:lang w:val="uk-UA"/>
              </w:rPr>
              <w:t xml:space="preserve">                        П.І.Б.(</w:t>
            </w:r>
            <w:r w:rsidR="00463C08" w:rsidRPr="0058744D">
              <w:rPr>
                <w:i/>
                <w:color w:val="000000"/>
                <w:sz w:val="22"/>
                <w:szCs w:val="22"/>
                <w:lang w:val="en-US"/>
              </w:rPr>
              <w:t>Name</w:t>
            </w:r>
            <w:r w:rsidR="00463C08" w:rsidRPr="0058744D">
              <w:rPr>
                <w:i/>
                <w:color w:val="000000"/>
                <w:sz w:val="22"/>
                <w:szCs w:val="22"/>
                <w:lang w:val="uk-UA"/>
              </w:rPr>
              <w:t>)</w:t>
            </w:r>
          </w:p>
          <w:p w:rsidR="00463C08" w:rsidRPr="0058744D" w:rsidRDefault="001C5BC8" w:rsidP="005D43BE">
            <w:pPr>
              <w:tabs>
                <w:tab w:val="left" w:pos="4869"/>
                <w:tab w:val="left" w:pos="4925"/>
              </w:tabs>
              <w:ind w:right="-36"/>
              <w:rPr>
                <w:rFonts w:eastAsia="Calibri"/>
                <w:b/>
                <w:color w:val="000000"/>
                <w:sz w:val="22"/>
                <w:szCs w:val="22"/>
                <w:lang w:val="uk-UA"/>
              </w:rPr>
            </w:pPr>
            <w:r>
              <w:rPr>
                <w:b/>
                <w:bCs/>
                <w:sz w:val="22"/>
                <w:szCs w:val="22"/>
                <w:lang w:val="uk-UA"/>
              </w:rPr>
              <w:t>____________________</w:t>
            </w:r>
            <w:r w:rsidR="00A93C0D" w:rsidRPr="0058744D">
              <w:rPr>
                <w:b/>
                <w:bCs/>
                <w:sz w:val="22"/>
                <w:szCs w:val="22"/>
                <w:lang w:val="uk-UA"/>
              </w:rPr>
              <w:t>____</w:t>
            </w:r>
            <w:r w:rsidR="00463C08" w:rsidRPr="0058744D">
              <w:rPr>
                <w:b/>
                <w:bCs/>
                <w:sz w:val="22"/>
                <w:szCs w:val="22"/>
                <w:lang w:val="uk-UA"/>
              </w:rPr>
              <w:t xml:space="preserve">/ </w:t>
            </w:r>
            <w:r>
              <w:rPr>
                <w:b/>
                <w:bCs/>
                <w:sz w:val="22"/>
                <w:szCs w:val="22"/>
                <w:lang w:val="uk-UA"/>
              </w:rPr>
              <w:t>___________________</w:t>
            </w:r>
            <w:r w:rsidR="00A93C0D" w:rsidRPr="0058744D">
              <w:rPr>
                <w:b/>
                <w:bCs/>
                <w:sz w:val="22"/>
                <w:szCs w:val="22"/>
                <w:lang w:val="uk-UA"/>
              </w:rPr>
              <w:t>__</w:t>
            </w:r>
          </w:p>
          <w:p w:rsidR="00463C08" w:rsidRPr="0058744D" w:rsidRDefault="00463C08" w:rsidP="005D43BE">
            <w:pPr>
              <w:tabs>
                <w:tab w:val="left" w:pos="4869"/>
                <w:tab w:val="left" w:pos="4925"/>
              </w:tabs>
              <w:ind w:right="-36"/>
              <w:jc w:val="both"/>
              <w:rPr>
                <w:i/>
                <w:sz w:val="22"/>
                <w:szCs w:val="22"/>
                <w:lang w:val="uk-UA"/>
              </w:rPr>
            </w:pPr>
            <w:r w:rsidRPr="0058744D">
              <w:rPr>
                <w:i/>
                <w:color w:val="000000"/>
                <w:sz w:val="22"/>
                <w:szCs w:val="22"/>
                <w:lang w:val="uk-UA"/>
              </w:rPr>
              <w:t xml:space="preserve">                             </w:t>
            </w:r>
            <w:r w:rsidRPr="0058744D">
              <w:rPr>
                <w:i/>
                <w:color w:val="000000"/>
                <w:sz w:val="22"/>
                <w:szCs w:val="22"/>
                <w:lang w:val="en-US"/>
              </w:rPr>
              <w:t>Title</w:t>
            </w:r>
            <w:r w:rsidRPr="0058744D">
              <w:rPr>
                <w:i/>
                <w:sz w:val="22"/>
                <w:szCs w:val="22"/>
                <w:lang w:val="uk-UA"/>
              </w:rPr>
              <w:t xml:space="preserve"> (</w:t>
            </w:r>
            <w:r w:rsidRPr="0058744D">
              <w:rPr>
                <w:i/>
                <w:color w:val="000000"/>
                <w:sz w:val="22"/>
                <w:szCs w:val="22"/>
                <w:lang w:val="uk-UA"/>
              </w:rPr>
              <w:t>Посада</w:t>
            </w:r>
            <w:r w:rsidRPr="0058744D">
              <w:rPr>
                <w:i/>
                <w:sz w:val="22"/>
                <w:szCs w:val="22"/>
                <w:lang w:val="uk-UA"/>
              </w:rPr>
              <w:t>)</w:t>
            </w:r>
          </w:p>
          <w:p w:rsidR="0080025D" w:rsidRPr="0058744D" w:rsidRDefault="00463C08" w:rsidP="005D43BE">
            <w:pPr>
              <w:tabs>
                <w:tab w:val="left" w:pos="4869"/>
                <w:tab w:val="left" w:pos="4925"/>
              </w:tabs>
              <w:ind w:right="-36"/>
              <w:jc w:val="both"/>
              <w:rPr>
                <w:color w:val="000000"/>
                <w:sz w:val="22"/>
                <w:szCs w:val="22"/>
                <w:lang w:val="uk-UA"/>
              </w:rPr>
            </w:pPr>
            <w:r w:rsidRPr="0058744D">
              <w:rPr>
                <w:sz w:val="22"/>
                <w:szCs w:val="22"/>
                <w:lang w:val="uk-UA"/>
              </w:rPr>
              <w:t>__________________________</w:t>
            </w: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80025D" w:rsidRPr="0058744D" w:rsidRDefault="0080025D" w:rsidP="005D43BE">
            <w:pPr>
              <w:tabs>
                <w:tab w:val="left" w:pos="4869"/>
                <w:tab w:val="left" w:pos="4925"/>
              </w:tabs>
              <w:ind w:right="-36"/>
              <w:jc w:val="both"/>
              <w:rPr>
                <w:b/>
                <w:color w:val="000000"/>
                <w:sz w:val="22"/>
                <w:szCs w:val="22"/>
                <w:lang w:val="uk-UA"/>
              </w:rPr>
            </w:pPr>
          </w:p>
          <w:p w:rsidR="00170DD0"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t>_____________________</w:t>
            </w:r>
            <w:r w:rsidR="002A3384" w:rsidRPr="0058744D">
              <w:rPr>
                <w:b/>
                <w:color w:val="000000"/>
                <w:sz w:val="22"/>
                <w:szCs w:val="22"/>
                <w:lang w:val="uk-UA"/>
              </w:rPr>
              <w:t>/</w:t>
            </w:r>
            <w:r w:rsidR="002A3384" w:rsidRPr="0058744D">
              <w:rPr>
                <w:b/>
                <w:i/>
                <w:color w:val="000000"/>
                <w:sz w:val="22"/>
                <w:szCs w:val="22"/>
                <w:lang w:val="uk-UA"/>
              </w:rPr>
              <w:t xml:space="preserve"> </w:t>
            </w:r>
            <w:r w:rsidRPr="0058744D">
              <w:rPr>
                <w:b/>
                <w:i/>
                <w:color w:val="000000"/>
                <w:sz w:val="22"/>
                <w:szCs w:val="22"/>
                <w:lang w:val="uk-UA"/>
              </w:rPr>
              <w:t>________________________</w:t>
            </w:r>
            <w:r w:rsidR="00170DD0" w:rsidRPr="0058744D">
              <w:rPr>
                <w:b/>
                <w:color w:val="000000"/>
                <w:sz w:val="22"/>
                <w:szCs w:val="22"/>
                <w:lang w:val="uk-UA"/>
              </w:rPr>
              <w:br/>
            </w:r>
            <w:r w:rsidR="00170DD0" w:rsidRPr="0058744D">
              <w:rPr>
                <w:b/>
                <w:color w:val="000000"/>
                <w:sz w:val="22"/>
                <w:szCs w:val="22"/>
                <w:lang w:val="uk-UA"/>
              </w:rPr>
              <w:lastRenderedPageBreak/>
              <w:t xml:space="preserve">      </w:t>
            </w:r>
            <w:r w:rsidR="00170DD0" w:rsidRPr="0058744D">
              <w:rPr>
                <w:i/>
                <w:color w:val="000000"/>
                <w:sz w:val="22"/>
                <w:szCs w:val="22"/>
                <w:lang w:val="uk-UA"/>
              </w:rPr>
              <w:t xml:space="preserve">                        П.І.Б.(</w:t>
            </w:r>
            <w:r w:rsidR="00170DD0" w:rsidRPr="0058744D">
              <w:rPr>
                <w:i/>
                <w:color w:val="000000"/>
                <w:sz w:val="22"/>
                <w:szCs w:val="22"/>
                <w:lang w:val="en-US"/>
              </w:rPr>
              <w:t>Name</w:t>
            </w:r>
            <w:r w:rsidR="00170DD0" w:rsidRPr="0058744D">
              <w:rPr>
                <w:i/>
                <w:color w:val="000000"/>
                <w:sz w:val="22"/>
                <w:szCs w:val="22"/>
                <w:lang w:val="uk-UA"/>
              </w:rPr>
              <w:t>)</w:t>
            </w:r>
          </w:p>
          <w:p w:rsidR="005D4F52" w:rsidRPr="0058744D" w:rsidRDefault="005D4F52" w:rsidP="005D43BE">
            <w:pPr>
              <w:tabs>
                <w:tab w:val="left" w:pos="4869"/>
                <w:tab w:val="left" w:pos="4925"/>
              </w:tabs>
              <w:ind w:right="-36"/>
              <w:jc w:val="both"/>
              <w:rPr>
                <w:sz w:val="22"/>
                <w:szCs w:val="22"/>
                <w:lang w:val="en-US"/>
              </w:rPr>
            </w:pPr>
            <w:r w:rsidRPr="0058744D">
              <w:rPr>
                <w:sz w:val="22"/>
                <w:szCs w:val="22"/>
                <w:lang w:val="en-US"/>
              </w:rPr>
              <w:t>_____________</w:t>
            </w:r>
            <w:r w:rsidR="001C5BC8">
              <w:rPr>
                <w:sz w:val="22"/>
                <w:szCs w:val="22"/>
                <w:lang w:val="en-US"/>
              </w:rPr>
              <w:t>_______/ ________________</w:t>
            </w:r>
            <w:r w:rsidRPr="0058744D">
              <w:rPr>
                <w:sz w:val="22"/>
                <w:szCs w:val="22"/>
                <w:lang w:val="en-US"/>
              </w:rPr>
              <w:t>_________</w:t>
            </w:r>
          </w:p>
          <w:p w:rsidR="00170DD0" w:rsidRPr="0058744D" w:rsidRDefault="005D4F52" w:rsidP="005D43BE">
            <w:pPr>
              <w:tabs>
                <w:tab w:val="left" w:pos="4869"/>
                <w:tab w:val="left" w:pos="4925"/>
              </w:tabs>
              <w:ind w:right="-36"/>
              <w:rPr>
                <w:i/>
                <w:color w:val="000000"/>
                <w:sz w:val="22"/>
                <w:szCs w:val="22"/>
                <w:lang w:val="uk-UA"/>
              </w:rPr>
            </w:pPr>
            <w:r w:rsidRPr="0058744D">
              <w:rPr>
                <w:sz w:val="22"/>
                <w:szCs w:val="22"/>
                <w:lang w:val="en-US"/>
              </w:rPr>
              <w:t xml:space="preserve">                             </w:t>
            </w:r>
            <w:r w:rsidRPr="0058744D">
              <w:rPr>
                <w:i/>
                <w:color w:val="000000"/>
                <w:sz w:val="22"/>
                <w:szCs w:val="22"/>
                <w:lang w:val="uk-UA"/>
              </w:rPr>
              <w:t>Title (Посада)</w:t>
            </w:r>
          </w:p>
          <w:p w:rsidR="00170DD0" w:rsidRPr="0058744D" w:rsidRDefault="00170DD0" w:rsidP="005D43BE">
            <w:pPr>
              <w:tabs>
                <w:tab w:val="left" w:pos="4869"/>
                <w:tab w:val="left" w:pos="4925"/>
              </w:tabs>
              <w:ind w:right="-36"/>
              <w:jc w:val="both"/>
              <w:rPr>
                <w:b/>
                <w:color w:val="000000"/>
                <w:sz w:val="22"/>
                <w:szCs w:val="22"/>
                <w:lang w:val="uk-UA"/>
              </w:rPr>
            </w:pPr>
            <w:r w:rsidRPr="0058744D">
              <w:rPr>
                <w:sz w:val="22"/>
                <w:szCs w:val="22"/>
              </w:rPr>
              <w:t>__________________________</w:t>
            </w:r>
            <w:r w:rsidRPr="0058744D">
              <w:rPr>
                <w:color w:val="000000"/>
                <w:sz w:val="22"/>
                <w:szCs w:val="22"/>
                <w:lang w:val="ru-RU"/>
              </w:rPr>
              <w:t>Підпис</w:t>
            </w:r>
            <w:r w:rsidRPr="0058744D">
              <w:rPr>
                <w:color w:val="000000"/>
                <w:sz w:val="22"/>
                <w:szCs w:val="22"/>
              </w:rPr>
              <w:t>/</w:t>
            </w:r>
            <w:r w:rsidRPr="0058744D">
              <w:rPr>
                <w:color w:val="000000"/>
                <w:sz w:val="22"/>
                <w:szCs w:val="22"/>
                <w:lang w:val="en-US"/>
              </w:rPr>
              <w:t>signature</w:t>
            </w:r>
            <w:r w:rsidRPr="0058744D">
              <w:rPr>
                <w:color w:val="000000"/>
                <w:sz w:val="22"/>
                <w:szCs w:val="22"/>
              </w:rPr>
              <w:t>)</w:t>
            </w:r>
          </w:p>
          <w:p w:rsidR="003C6CBF" w:rsidRPr="0058744D" w:rsidRDefault="003C6CBF" w:rsidP="005D43BE">
            <w:pPr>
              <w:tabs>
                <w:tab w:val="left" w:pos="4869"/>
                <w:tab w:val="left" w:pos="4925"/>
              </w:tabs>
              <w:ind w:right="-34"/>
              <w:jc w:val="both"/>
              <w:rPr>
                <w:sz w:val="22"/>
                <w:szCs w:val="22"/>
                <w:lang w:val="uk-UA"/>
              </w:rPr>
            </w:pPr>
          </w:p>
          <w:p w:rsidR="003C6CBF" w:rsidRPr="0058744D" w:rsidRDefault="003C6CBF" w:rsidP="005D43BE">
            <w:pPr>
              <w:tabs>
                <w:tab w:val="left" w:pos="4869"/>
                <w:tab w:val="left" w:pos="4925"/>
              </w:tabs>
              <w:ind w:right="-34"/>
              <w:jc w:val="both"/>
              <w:rPr>
                <w:sz w:val="22"/>
                <w:szCs w:val="22"/>
                <w:lang w:val="uk-UA"/>
              </w:rPr>
            </w:pPr>
          </w:p>
          <w:p w:rsidR="00305AC0" w:rsidRPr="0058744D" w:rsidRDefault="00C74D65" w:rsidP="005D43BE">
            <w:pPr>
              <w:tabs>
                <w:tab w:val="left" w:pos="284"/>
                <w:tab w:val="left" w:pos="4925"/>
              </w:tabs>
              <w:ind w:right="187"/>
              <w:jc w:val="both"/>
              <w:rPr>
                <w:sz w:val="22"/>
                <w:szCs w:val="22"/>
                <w:lang w:val="en-US"/>
              </w:rPr>
            </w:pPr>
            <w:r w:rsidRPr="0058744D">
              <w:rPr>
                <w:sz w:val="22"/>
                <w:szCs w:val="22"/>
              </w:rPr>
              <w:t>Seal</w:t>
            </w:r>
            <w:r w:rsidRPr="0058744D">
              <w:rPr>
                <w:sz w:val="22"/>
                <w:szCs w:val="22"/>
                <w:lang w:val="en-US"/>
              </w:rPr>
              <w:t xml:space="preserve"> /</w:t>
            </w:r>
            <w:r w:rsidRPr="0058744D">
              <w:rPr>
                <w:sz w:val="22"/>
                <w:szCs w:val="22"/>
                <w:lang w:val="uk-UA"/>
              </w:rPr>
              <w:t xml:space="preserve"> М</w:t>
            </w:r>
            <w:r w:rsidRPr="0058744D">
              <w:rPr>
                <w:sz w:val="22"/>
                <w:szCs w:val="22"/>
                <w:lang w:val="en-US"/>
              </w:rPr>
              <w:t>.</w:t>
            </w:r>
            <w:r w:rsidRPr="0058744D">
              <w:rPr>
                <w:sz w:val="22"/>
                <w:szCs w:val="22"/>
                <w:lang w:val="uk-UA"/>
              </w:rPr>
              <w:t>П</w:t>
            </w:r>
            <w:r w:rsidRPr="0058744D">
              <w:rPr>
                <w:sz w:val="22"/>
                <w:szCs w:val="22"/>
                <w:lang w:val="en-US"/>
              </w:rPr>
              <w:t>.</w:t>
            </w:r>
          </w:p>
        </w:tc>
        <w:tc>
          <w:tcPr>
            <w:tcW w:w="5346" w:type="dxa"/>
          </w:tcPr>
          <w:p w:rsidR="005D1188" w:rsidRPr="0058744D" w:rsidRDefault="005D1188" w:rsidP="0058744D">
            <w:pPr>
              <w:tabs>
                <w:tab w:val="left" w:pos="4680"/>
              </w:tabs>
              <w:ind w:left="18" w:right="189"/>
              <w:jc w:val="both"/>
              <w:rPr>
                <w:b/>
                <w:color w:val="000000"/>
                <w:sz w:val="22"/>
                <w:szCs w:val="22"/>
                <w:lang w:val="uk-UA"/>
              </w:rPr>
            </w:pPr>
          </w:p>
          <w:p w:rsidR="005D1188" w:rsidRPr="0058744D" w:rsidRDefault="005D1188" w:rsidP="0058744D">
            <w:pPr>
              <w:tabs>
                <w:tab w:val="left" w:pos="4680"/>
              </w:tabs>
              <w:ind w:left="18" w:right="189"/>
              <w:jc w:val="both"/>
              <w:rPr>
                <w:i/>
                <w:color w:val="000000"/>
                <w:sz w:val="22"/>
                <w:szCs w:val="22"/>
                <w:lang w:val="en-US"/>
              </w:rPr>
            </w:pPr>
            <w:r w:rsidRPr="0058744D">
              <w:rPr>
                <w:i/>
                <w:color w:val="000000"/>
                <w:sz w:val="22"/>
                <w:szCs w:val="22"/>
                <w:lang w:val="uk-UA"/>
              </w:rPr>
              <w:t>Clie</w:t>
            </w:r>
            <w:r w:rsidRPr="0058744D">
              <w:rPr>
                <w:i/>
                <w:color w:val="000000"/>
                <w:sz w:val="22"/>
                <w:szCs w:val="22"/>
                <w:lang w:val="en-US"/>
              </w:rPr>
              <w:t>n</w:t>
            </w:r>
            <w:r w:rsidRPr="0058744D">
              <w:rPr>
                <w:i/>
                <w:color w:val="000000"/>
                <w:sz w:val="22"/>
                <w:szCs w:val="22"/>
                <w:lang w:val="uk-UA"/>
              </w:rPr>
              <w:t xml:space="preserve">t full name </w:t>
            </w:r>
            <w:r w:rsidRPr="0058744D">
              <w:rPr>
                <w:i/>
                <w:color w:val="000000"/>
                <w:sz w:val="22"/>
                <w:szCs w:val="22"/>
                <w:lang w:val="en-US"/>
              </w:rPr>
              <w:t>and legal address</w:t>
            </w:r>
            <w:r w:rsidR="004B6D09" w:rsidRPr="0058744D">
              <w:rPr>
                <w:i/>
                <w:color w:val="000000"/>
                <w:sz w:val="22"/>
                <w:szCs w:val="22"/>
                <w:lang w:val="en-US"/>
              </w:rPr>
              <w:t>/</w:t>
            </w:r>
          </w:p>
          <w:p w:rsidR="005D1188" w:rsidRPr="0058744D" w:rsidRDefault="005D1188" w:rsidP="0058744D">
            <w:pPr>
              <w:tabs>
                <w:tab w:val="left" w:pos="4680"/>
              </w:tabs>
              <w:ind w:left="18" w:right="189"/>
              <w:jc w:val="both"/>
              <w:rPr>
                <w:b/>
                <w:color w:val="000000"/>
                <w:sz w:val="22"/>
                <w:szCs w:val="22"/>
                <w:lang w:val="uk-UA"/>
              </w:rPr>
            </w:pPr>
            <w:r w:rsidRPr="0058744D">
              <w:rPr>
                <w:i/>
                <w:color w:val="000000"/>
                <w:sz w:val="22"/>
                <w:szCs w:val="22"/>
                <w:lang w:val="uk-UA"/>
              </w:rPr>
              <w:t xml:space="preserve">Повна назва та </w:t>
            </w:r>
            <w:r w:rsidR="00A93C0D" w:rsidRPr="0058744D">
              <w:rPr>
                <w:i/>
                <w:color w:val="000000"/>
                <w:sz w:val="22"/>
                <w:szCs w:val="22"/>
                <w:lang w:val="uk-UA"/>
              </w:rPr>
              <w:t>місцезнаходження (реєстрації)</w:t>
            </w:r>
            <w:r w:rsidRPr="0058744D">
              <w:rPr>
                <w:i/>
                <w:color w:val="000000"/>
                <w:sz w:val="22"/>
                <w:szCs w:val="22"/>
                <w:lang w:val="uk-UA"/>
              </w:rPr>
              <w:t xml:space="preserve"> клієнта</w:t>
            </w:r>
          </w:p>
          <w:p w:rsidR="00872460" w:rsidRPr="0058744D" w:rsidRDefault="00A93C0D" w:rsidP="001C5BC8">
            <w:pPr>
              <w:tabs>
                <w:tab w:val="left" w:pos="4680"/>
              </w:tabs>
              <w:ind w:left="18" w:right="189"/>
              <w:rPr>
                <w:b/>
                <w:bCs/>
                <w:snapToGrid w:val="0"/>
                <w:sz w:val="22"/>
                <w:szCs w:val="22"/>
                <w:lang w:val="uk-UA"/>
              </w:rPr>
            </w:pPr>
            <w:r w:rsidRPr="0058744D">
              <w:rPr>
                <w:b/>
                <w:bCs/>
                <w:snapToGrid w:val="0"/>
                <w:sz w:val="22"/>
                <w:szCs w:val="22"/>
                <w:lang w:val="uk-UA"/>
              </w:rPr>
              <w:t>Фізична особа-</w:t>
            </w:r>
            <w:r w:rsidR="001C5BC8">
              <w:rPr>
                <w:b/>
                <w:bCs/>
                <w:snapToGrid w:val="0"/>
                <w:sz w:val="22"/>
                <w:szCs w:val="22"/>
                <w:lang w:val="uk-UA"/>
              </w:rPr>
              <w:t xml:space="preserve"> </w:t>
            </w:r>
            <w:r w:rsidRPr="0058744D">
              <w:rPr>
                <w:b/>
                <w:bCs/>
                <w:snapToGrid w:val="0"/>
                <w:sz w:val="22"/>
                <w:szCs w:val="22"/>
                <w:lang w:val="uk-UA"/>
              </w:rPr>
              <w:t>ідприємець____________</w:t>
            </w:r>
            <w:r w:rsidR="006E3CCD" w:rsidRPr="0058744D">
              <w:rPr>
                <w:b/>
                <w:bCs/>
                <w:snapToGrid w:val="0"/>
                <w:sz w:val="22"/>
                <w:szCs w:val="22"/>
                <w:lang w:val="uk-UA"/>
              </w:rPr>
              <w:t>________</w:t>
            </w:r>
          </w:p>
          <w:p w:rsidR="00A93C0D" w:rsidRPr="0058744D" w:rsidRDefault="00A93C0D" w:rsidP="0058744D">
            <w:pPr>
              <w:tabs>
                <w:tab w:val="left" w:pos="4869"/>
              </w:tabs>
              <w:ind w:right="-36"/>
              <w:jc w:val="center"/>
              <w:rPr>
                <w:color w:val="000000"/>
                <w:sz w:val="22"/>
                <w:szCs w:val="22"/>
                <w:lang w:val="uk-UA"/>
              </w:rPr>
            </w:pPr>
            <w:r w:rsidRPr="0058744D">
              <w:rPr>
                <w:color w:val="000000"/>
                <w:sz w:val="22"/>
                <w:szCs w:val="22"/>
                <w:lang w:val="uk-UA"/>
              </w:rPr>
              <w:t xml:space="preserve">                                            П.І.Б.(</w:t>
            </w:r>
            <w:r w:rsidRPr="0058744D">
              <w:rPr>
                <w:color w:val="000000"/>
                <w:sz w:val="22"/>
                <w:szCs w:val="22"/>
                <w:lang w:val="en-US"/>
              </w:rPr>
              <w:t>Name</w:t>
            </w:r>
            <w:r w:rsidRPr="0058744D">
              <w:rPr>
                <w:color w:val="000000"/>
                <w:sz w:val="22"/>
                <w:szCs w:val="22"/>
                <w:lang w:val="uk-UA"/>
              </w:rPr>
              <w:t>)</w:t>
            </w:r>
          </w:p>
          <w:p w:rsidR="006E3CCD" w:rsidRPr="0058744D" w:rsidRDefault="006E3CCD" w:rsidP="0058744D">
            <w:pPr>
              <w:spacing w:before="60"/>
              <w:ind w:right="187"/>
              <w:rPr>
                <w:sz w:val="22"/>
                <w:szCs w:val="22"/>
                <w:lang w:val="uk-UA"/>
              </w:rPr>
            </w:pPr>
            <w:r w:rsidRPr="0058744D">
              <w:rPr>
                <w:b/>
                <w:bCs/>
                <w:snapToGrid w:val="0"/>
                <w:sz w:val="22"/>
                <w:szCs w:val="22"/>
                <w:lang w:val="uk-UA"/>
              </w:rPr>
              <w:t>__________________________</w:t>
            </w:r>
            <w:r w:rsidR="00A93C0D" w:rsidRPr="0058744D">
              <w:rPr>
                <w:b/>
                <w:bCs/>
                <w:snapToGrid w:val="0"/>
                <w:sz w:val="22"/>
                <w:szCs w:val="22"/>
                <w:lang w:val="uk-UA"/>
              </w:rPr>
              <w:t>____</w:t>
            </w:r>
            <w:r w:rsidRPr="0058744D">
              <w:rPr>
                <w:b/>
                <w:bCs/>
                <w:snapToGrid w:val="0"/>
                <w:sz w:val="22"/>
                <w:szCs w:val="22"/>
                <w:lang w:val="uk-UA"/>
              </w:rPr>
              <w:t>______________</w:t>
            </w:r>
            <w:r w:rsidRPr="0058744D">
              <w:rPr>
                <w:sz w:val="22"/>
                <w:szCs w:val="22"/>
                <w:lang w:val="uk-UA"/>
              </w:rPr>
              <w:t>,</w:t>
            </w:r>
          </w:p>
          <w:p w:rsidR="00BC56B6" w:rsidRPr="0058744D" w:rsidRDefault="007239D1" w:rsidP="0058744D">
            <w:pPr>
              <w:tabs>
                <w:tab w:val="left" w:pos="4680"/>
              </w:tabs>
              <w:ind w:left="18" w:right="189"/>
              <w:jc w:val="both"/>
              <w:rPr>
                <w:color w:val="000000"/>
                <w:sz w:val="22"/>
                <w:szCs w:val="22"/>
                <w:lang w:val="uk-UA"/>
              </w:rPr>
            </w:pPr>
            <w:r w:rsidRPr="0058744D">
              <w:rPr>
                <w:b/>
                <w:bCs/>
                <w:snapToGrid w:val="0"/>
                <w:sz w:val="22"/>
                <w:szCs w:val="22"/>
                <w:lang w:val="uk-UA"/>
              </w:rPr>
              <w:t xml:space="preserve">  </w:t>
            </w:r>
          </w:p>
          <w:p w:rsidR="005D1188" w:rsidRPr="0058744D" w:rsidRDefault="005D1188" w:rsidP="0058744D">
            <w:pPr>
              <w:tabs>
                <w:tab w:val="left" w:pos="90"/>
                <w:tab w:val="left" w:pos="4869"/>
              </w:tabs>
              <w:spacing w:before="120"/>
              <w:ind w:right="-36"/>
              <w:rPr>
                <w:i/>
                <w:color w:val="000000"/>
                <w:sz w:val="22"/>
                <w:szCs w:val="22"/>
                <w:lang w:val="uk-UA"/>
              </w:rPr>
            </w:pPr>
            <w:r w:rsidRPr="0058744D">
              <w:rPr>
                <w:i/>
                <w:sz w:val="22"/>
                <w:szCs w:val="22"/>
                <w:lang w:val="uk-UA"/>
              </w:rPr>
              <w:t>Код ЄДРПОУ/</w:t>
            </w:r>
            <w:r w:rsidRPr="0058744D">
              <w:rPr>
                <w:i/>
                <w:color w:val="000000"/>
                <w:sz w:val="22"/>
                <w:szCs w:val="22"/>
                <w:lang w:val="en-US"/>
              </w:rPr>
              <w:t>Identification</w:t>
            </w:r>
            <w:r w:rsidRPr="0058744D">
              <w:rPr>
                <w:i/>
                <w:color w:val="000000"/>
                <w:sz w:val="22"/>
                <w:szCs w:val="22"/>
                <w:lang w:val="uk-UA"/>
              </w:rPr>
              <w:t xml:space="preserve"> </w:t>
            </w:r>
            <w:r w:rsidRPr="0058744D">
              <w:rPr>
                <w:i/>
                <w:color w:val="000000"/>
                <w:sz w:val="22"/>
                <w:szCs w:val="22"/>
                <w:lang w:val="en-US"/>
              </w:rPr>
              <w:t>Code</w:t>
            </w:r>
            <w:r w:rsidRPr="0058744D">
              <w:rPr>
                <w:i/>
                <w:color w:val="000000"/>
                <w:sz w:val="22"/>
                <w:szCs w:val="22"/>
                <w:lang w:val="uk-UA"/>
              </w:rPr>
              <w:t xml:space="preserve">: </w:t>
            </w:r>
          </w:p>
          <w:p w:rsidR="005D1188"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A93C0D"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305AC0" w:rsidRPr="0058744D" w:rsidRDefault="00201F63" w:rsidP="0058744D">
            <w:pPr>
              <w:tabs>
                <w:tab w:val="left" w:pos="4869"/>
              </w:tabs>
              <w:ind w:right="-36"/>
              <w:jc w:val="center"/>
              <w:rPr>
                <w:i/>
                <w:sz w:val="22"/>
                <w:szCs w:val="22"/>
                <w:lang w:val="uk-UA"/>
              </w:rPr>
            </w:pPr>
            <w:r w:rsidRPr="0058744D">
              <w:rPr>
                <w:i/>
                <w:color w:val="000000"/>
                <w:sz w:val="22"/>
                <w:szCs w:val="22"/>
                <w:lang w:val="uk-UA"/>
              </w:rPr>
              <w:t xml:space="preserve">       </w:t>
            </w:r>
          </w:p>
          <w:p w:rsidR="005D1188" w:rsidRPr="0058744D" w:rsidRDefault="00305AC0" w:rsidP="0058744D">
            <w:pPr>
              <w:tabs>
                <w:tab w:val="left" w:pos="4869"/>
              </w:tabs>
              <w:ind w:right="-36"/>
              <w:jc w:val="center"/>
              <w:rPr>
                <w:sz w:val="22"/>
                <w:szCs w:val="22"/>
                <w:lang w:val="uk-UA"/>
              </w:rPr>
            </w:pPr>
            <w:r w:rsidRPr="0058744D">
              <w:rPr>
                <w:sz w:val="22"/>
                <w:szCs w:val="22"/>
                <w:lang w:val="uk-UA"/>
              </w:rPr>
              <w:lastRenderedPageBreak/>
              <w:t>__________________________</w:t>
            </w:r>
          </w:p>
          <w:p w:rsidR="00305AC0" w:rsidRPr="0058744D" w:rsidRDefault="00305AC0" w:rsidP="0058744D">
            <w:pPr>
              <w:tabs>
                <w:tab w:val="left" w:pos="4869"/>
              </w:tabs>
              <w:ind w:right="-36"/>
              <w:jc w:val="center"/>
              <w:rPr>
                <w:b/>
                <w:color w:val="000000"/>
                <w:sz w:val="22"/>
                <w:szCs w:val="22"/>
                <w:lang w:val="uk-UA"/>
              </w:rPr>
            </w:pP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305AC0" w:rsidRPr="0058744D" w:rsidRDefault="00305AC0" w:rsidP="0058744D">
            <w:pPr>
              <w:tabs>
                <w:tab w:val="left" w:pos="4869"/>
              </w:tabs>
              <w:ind w:right="-36" w:firstLine="160"/>
              <w:jc w:val="center"/>
              <w:rPr>
                <w:color w:val="000000"/>
                <w:sz w:val="22"/>
                <w:szCs w:val="22"/>
                <w:lang w:val="uk-UA"/>
              </w:rPr>
            </w:pPr>
          </w:p>
          <w:p w:rsidR="00563DA4" w:rsidRPr="0058744D" w:rsidRDefault="00FE6800" w:rsidP="0058744D">
            <w:pPr>
              <w:tabs>
                <w:tab w:val="left" w:pos="90"/>
                <w:tab w:val="left" w:pos="4869"/>
              </w:tabs>
              <w:spacing w:before="120"/>
              <w:ind w:right="-34" w:firstLine="20"/>
              <w:jc w:val="both"/>
              <w:rPr>
                <w:sz w:val="22"/>
                <w:szCs w:val="22"/>
                <w:lang w:val="uk-UA"/>
              </w:rPr>
            </w:pPr>
            <w:r w:rsidRPr="0058744D">
              <w:rPr>
                <w:sz w:val="22"/>
                <w:szCs w:val="22"/>
                <w:lang w:val="uk-UA"/>
              </w:rPr>
              <w:t>I</w:t>
            </w:r>
            <w:r w:rsidRPr="0058744D">
              <w:rPr>
                <w:sz w:val="22"/>
                <w:szCs w:val="22"/>
                <w:lang w:val="en-US"/>
              </w:rPr>
              <w:t xml:space="preserve">, </w:t>
            </w:r>
            <w:r w:rsidRPr="0058744D">
              <w:rPr>
                <w:b/>
                <w:color w:val="000000"/>
                <w:sz w:val="22"/>
                <w:szCs w:val="22"/>
                <w:lang w:val="en-US"/>
              </w:rPr>
              <w:t xml:space="preserve"> </w:t>
            </w:r>
            <w:r w:rsidRPr="0058744D">
              <w:rPr>
                <w:color w:val="000000"/>
                <w:sz w:val="22"/>
                <w:szCs w:val="22"/>
                <w:lang w:val="en-US"/>
              </w:rPr>
              <w:t>Private entrepreneurial</w:t>
            </w:r>
            <w:r w:rsidRPr="0058744D">
              <w:rPr>
                <w:sz w:val="22"/>
                <w:szCs w:val="22"/>
                <w:lang w:val="en-US"/>
              </w:rPr>
              <w:t xml:space="preserve">, </w:t>
            </w:r>
            <w:r w:rsidRPr="0058744D">
              <w:rPr>
                <w:sz w:val="22"/>
                <w:szCs w:val="22"/>
              </w:rPr>
              <w:t>certify with my signature that, prior to signing the Agreement, I was aware of</w:t>
            </w:r>
            <w:r w:rsidRPr="0058744D">
              <w:rPr>
                <w:sz w:val="22"/>
                <w:szCs w:val="22"/>
                <w:lang w:val="en-US"/>
              </w:rPr>
              <w:t xml:space="preserve"> </w:t>
            </w:r>
            <w:r w:rsidRPr="0058744D">
              <w:rPr>
                <w:sz w:val="22"/>
                <w:szCs w:val="22"/>
              </w:rPr>
              <w:t xml:space="preserve">statement on system of individual deposits guarantee system/ </w:t>
            </w:r>
            <w:r w:rsidR="00563DA4" w:rsidRPr="0058744D">
              <w:rPr>
                <w:sz w:val="22"/>
                <w:szCs w:val="22"/>
                <w:lang w:val="uk-UA"/>
              </w:rPr>
              <w:t>Я, Фізична особа – підприємець _______________,</w:t>
            </w:r>
            <w:r w:rsidR="00563DA4" w:rsidRPr="0058744D">
              <w:rPr>
                <w:color w:val="000000"/>
                <w:sz w:val="22"/>
                <w:szCs w:val="22"/>
                <w:lang w:val="uk-UA"/>
              </w:rPr>
              <w:t xml:space="preserve">                                                                   </w:t>
            </w:r>
            <w:r w:rsidR="00563DA4" w:rsidRPr="0058744D">
              <w:rPr>
                <w:sz w:val="22"/>
                <w:szCs w:val="22"/>
                <w:lang w:val="uk-UA"/>
              </w:rPr>
              <w:t xml:space="preserve">своїм підписом підтверджую, що </w:t>
            </w:r>
            <w:r w:rsidR="00563DA4" w:rsidRPr="0058744D">
              <w:rPr>
                <w:i/>
                <w:sz w:val="22"/>
                <w:szCs w:val="22"/>
                <w:lang w:val="uk-UA"/>
              </w:rPr>
              <w:t xml:space="preserve"> </w:t>
            </w:r>
            <w:r w:rsidR="00563DA4" w:rsidRPr="0058744D">
              <w:rPr>
                <w:sz w:val="22"/>
                <w:szCs w:val="22"/>
                <w:lang w:val="uk-UA"/>
              </w:rPr>
              <w:t>ознайомлений з довідкою про систему гарантування вкладів фізичних осіб</w:t>
            </w:r>
          </w:p>
          <w:p w:rsidR="00563DA4" w:rsidRPr="0058744D" w:rsidRDefault="00563DA4" w:rsidP="0058744D">
            <w:pPr>
              <w:ind w:firstLine="20"/>
              <w:jc w:val="right"/>
              <w:rPr>
                <w:spacing w:val="-4"/>
                <w:w w:val="95"/>
                <w:sz w:val="22"/>
                <w:szCs w:val="22"/>
                <w:lang w:val="uk-UA"/>
              </w:rPr>
            </w:pPr>
            <w:r w:rsidRPr="0058744D">
              <w:rPr>
                <w:sz w:val="22"/>
                <w:szCs w:val="22"/>
              </w:rPr>
              <w:t>____________</w:t>
            </w:r>
            <w:r w:rsidRPr="0058744D">
              <w:rPr>
                <w:sz w:val="22"/>
                <w:szCs w:val="22"/>
              </w:rPr>
              <w:tab/>
            </w:r>
            <w:r w:rsidRPr="0058744D">
              <w:rPr>
                <w:spacing w:val="-4"/>
                <w:w w:val="95"/>
                <w:sz w:val="22"/>
                <w:szCs w:val="22"/>
              </w:rPr>
              <w:t>підпис</w:t>
            </w: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Default="007152EB"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Pr="0058744D" w:rsidRDefault="001C5BC8" w:rsidP="0058744D">
            <w:pPr>
              <w:ind w:firstLine="20"/>
              <w:jc w:val="right"/>
              <w:rPr>
                <w:spacing w:val="-4"/>
                <w:w w:val="95"/>
                <w:sz w:val="22"/>
                <w:szCs w:val="22"/>
                <w:lang w:val="uk-UA"/>
              </w:rPr>
            </w:pPr>
          </w:p>
          <w:p w:rsidR="00F211CC" w:rsidRPr="0058744D" w:rsidRDefault="00F211CC" w:rsidP="0058744D">
            <w:pPr>
              <w:tabs>
                <w:tab w:val="left" w:pos="4869"/>
              </w:tabs>
              <w:ind w:right="-36"/>
              <w:jc w:val="both"/>
              <w:rPr>
                <w:sz w:val="22"/>
                <w:szCs w:val="22"/>
                <w:lang w:val="uk-UA"/>
              </w:rPr>
            </w:pPr>
          </w:p>
        </w:tc>
      </w:tr>
    </w:tbl>
    <w:p w:rsidR="00263491" w:rsidRPr="0058744D" w:rsidRDefault="00263491"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p>
    <w:p w:rsidR="00563DA4" w:rsidRPr="0058744D" w:rsidRDefault="000D798E"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r w:rsidRPr="00511676">
        <w:rPr>
          <w:noProof/>
          <w:lang w:val="uk-UA" w:eastAsia="uk-UA"/>
        </w:rPr>
        <w:lastRenderedPageBreak/>
        <w:drawing>
          <wp:inline distT="0" distB="0" distL="0" distR="0" wp14:anchorId="3FC49B08" wp14:editId="747C4ACF">
            <wp:extent cx="3063240" cy="609600"/>
            <wp:effectExtent l="0" t="0" r="3810" b="0"/>
            <wp:docPr id="1" name="Рисунок 1" descr="C:\Users\u10932\AppData\Local\Microsoft\Windows\INetCache\Content.Outlook\431S4BAK\Group 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10932\AppData\Local\Microsoft\Windows\INetCache\Content.Outlook\431S4BAK\Group 341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3240" cy="609600"/>
                    </a:xfrm>
                    <a:prstGeom prst="rect">
                      <a:avLst/>
                    </a:prstGeom>
                    <a:noFill/>
                    <a:ln>
                      <a:noFill/>
                    </a:ln>
                  </pic:spPr>
                </pic:pic>
              </a:graphicData>
            </a:graphic>
          </wp:inline>
        </w:drawing>
      </w:r>
    </w:p>
    <w:p w:rsidR="00DC68B8" w:rsidRPr="00020EC6" w:rsidRDefault="00DC68B8"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 xml:space="preserve">Додаток до Договору </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Банківського рахунк</w:t>
      </w:r>
      <w:r w:rsidR="002C11E5">
        <w:rPr>
          <w:i/>
          <w:sz w:val="22"/>
          <w:szCs w:val="22"/>
          <w:lang w:val="uk-UA"/>
        </w:rPr>
        <w:t>а</w:t>
      </w:r>
      <w:r w:rsidRPr="00020EC6">
        <w:rPr>
          <w:i/>
          <w:sz w:val="22"/>
          <w:szCs w:val="22"/>
          <w:lang w:val="uk-UA"/>
        </w:rPr>
        <w:t xml:space="preserve"> №</w:t>
      </w:r>
      <w:r w:rsidRPr="00020EC6">
        <w:rPr>
          <w:i/>
          <w:sz w:val="22"/>
          <w:szCs w:val="22"/>
          <w:lang w:val="ru-RU"/>
        </w:rPr>
        <w:t xml:space="preserve">   </w:t>
      </w:r>
      <w:r w:rsidR="006E3CCD" w:rsidRPr="00020EC6">
        <w:rPr>
          <w:b/>
          <w:bCs/>
          <w:snapToGrid w:val="0"/>
          <w:sz w:val="22"/>
          <w:szCs w:val="22"/>
        </w:rPr>
        <w:fldChar w:fldCharType="begin">
          <w:ffData>
            <w:name w:val="Num2"/>
            <w:enabled/>
            <w:calcOnExit w:val="0"/>
            <w:textInput>
              <w:default w:val="."/>
              <w:maxLength w:val="38"/>
            </w:textInput>
          </w:ffData>
        </w:fldChar>
      </w:r>
      <w:bookmarkStart w:id="1" w:name="Num2"/>
      <w:r w:rsidR="006E3CCD" w:rsidRPr="00020EC6">
        <w:rPr>
          <w:b/>
          <w:bCs/>
          <w:snapToGrid w:val="0"/>
          <w:sz w:val="22"/>
          <w:szCs w:val="22"/>
          <w:lang w:val="ru-RU"/>
        </w:rPr>
        <w:instrText xml:space="preserve"> </w:instrText>
      </w:r>
      <w:r w:rsidR="006E3CCD" w:rsidRPr="00020EC6">
        <w:rPr>
          <w:b/>
          <w:bCs/>
          <w:snapToGrid w:val="0"/>
          <w:sz w:val="22"/>
          <w:szCs w:val="22"/>
        </w:rPr>
        <w:instrText>FORMTEXT</w:instrText>
      </w:r>
      <w:r w:rsidR="006E3CCD" w:rsidRPr="00020EC6">
        <w:rPr>
          <w:b/>
          <w:bCs/>
          <w:snapToGrid w:val="0"/>
          <w:sz w:val="22"/>
          <w:szCs w:val="22"/>
          <w:lang w:val="ru-RU"/>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ru-RU"/>
        </w:rPr>
        <w:t>.</w:t>
      </w:r>
      <w:r w:rsidR="006E3CCD" w:rsidRPr="00020EC6">
        <w:rPr>
          <w:b/>
          <w:bCs/>
          <w:snapToGrid w:val="0"/>
          <w:sz w:val="22"/>
          <w:szCs w:val="22"/>
        </w:rPr>
        <w:fldChar w:fldCharType="end"/>
      </w:r>
      <w:bookmarkEnd w:id="1"/>
      <w:r w:rsidRPr="00020EC6">
        <w:rPr>
          <w:i/>
          <w:sz w:val="22"/>
          <w:szCs w:val="22"/>
          <w:lang w:val="ru-RU"/>
        </w:rPr>
        <w:t xml:space="preserve"> </w:t>
      </w:r>
      <w:r w:rsidRPr="00020EC6">
        <w:rPr>
          <w:i/>
          <w:sz w:val="22"/>
          <w:szCs w:val="22"/>
          <w:lang w:val="uk-UA"/>
        </w:rPr>
        <w:t xml:space="preserve"> від </w:t>
      </w:r>
      <w:r w:rsidR="006E3CCD" w:rsidRPr="006F1EF3">
        <w:rPr>
          <w:b/>
          <w:bCs/>
          <w:snapToGrid w:val="0"/>
          <w:sz w:val="22"/>
          <w:szCs w:val="22"/>
          <w:lang w:val="en-US"/>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Annex to the Banking</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Account</w:t>
      </w:r>
      <w:r w:rsidRPr="00020EC6">
        <w:rPr>
          <w:i/>
          <w:sz w:val="22"/>
          <w:szCs w:val="22"/>
          <w:lang w:val="uk-UA"/>
        </w:rPr>
        <w:t xml:space="preserve"> </w:t>
      </w:r>
      <w:r w:rsidRPr="00020EC6">
        <w:rPr>
          <w:i/>
          <w:sz w:val="22"/>
          <w:szCs w:val="22"/>
          <w:lang w:val="en-US"/>
        </w:rPr>
        <w:t>Agreement</w:t>
      </w:r>
      <w:r w:rsidRPr="00020EC6">
        <w:rPr>
          <w:i/>
          <w:sz w:val="22"/>
          <w:szCs w:val="22"/>
          <w:lang w:val="uk-UA"/>
        </w:rPr>
        <w:t xml:space="preserve"> </w:t>
      </w:r>
      <w:r w:rsidRPr="00020EC6">
        <w:rPr>
          <w:i/>
          <w:sz w:val="22"/>
          <w:szCs w:val="22"/>
          <w:lang w:val="en-US"/>
        </w:rPr>
        <w:t>No</w:t>
      </w:r>
      <w:r w:rsidRPr="00020EC6">
        <w:rPr>
          <w:i/>
          <w:sz w:val="22"/>
          <w:szCs w:val="22"/>
          <w:lang w:val="uk-UA"/>
        </w:rPr>
        <w:t xml:space="preserve"> </w:t>
      </w:r>
      <w:r w:rsidR="006E3CCD" w:rsidRPr="00020EC6">
        <w:rPr>
          <w:b/>
          <w:bCs/>
          <w:snapToGrid w:val="0"/>
          <w:sz w:val="22"/>
          <w:szCs w:val="22"/>
        </w:rPr>
        <w:fldChar w:fldCharType="begin">
          <w:ffData>
            <w:name w:val="Num3"/>
            <w:enabled/>
            <w:calcOnExit w:val="0"/>
            <w:textInput>
              <w:default w:val="."/>
              <w:maxLength w:val="38"/>
            </w:textInput>
          </w:ffData>
        </w:fldChar>
      </w:r>
      <w:bookmarkStart w:id="2" w:name="Num3"/>
      <w:r w:rsidR="006E3CCD" w:rsidRPr="00020EC6">
        <w:rPr>
          <w:b/>
          <w:bCs/>
          <w:snapToGrid w:val="0"/>
          <w:sz w:val="22"/>
          <w:szCs w:val="22"/>
          <w:lang w:val="uk-UA"/>
        </w:rPr>
        <w:instrText xml:space="preserve"> </w:instrText>
      </w:r>
      <w:r w:rsidR="006E3CCD" w:rsidRPr="00020EC6">
        <w:rPr>
          <w:b/>
          <w:bCs/>
          <w:snapToGrid w:val="0"/>
          <w:sz w:val="22"/>
          <w:szCs w:val="22"/>
        </w:rPr>
        <w:instrText>FORMTEXT</w:instrText>
      </w:r>
      <w:r w:rsidR="006E3CCD" w:rsidRPr="00020EC6">
        <w:rPr>
          <w:b/>
          <w:bCs/>
          <w:snapToGrid w:val="0"/>
          <w:sz w:val="22"/>
          <w:szCs w:val="22"/>
          <w:lang w:val="uk-UA"/>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uk-UA"/>
        </w:rPr>
        <w:t>.</w:t>
      </w:r>
      <w:r w:rsidR="006E3CCD" w:rsidRPr="00020EC6">
        <w:rPr>
          <w:b/>
          <w:bCs/>
          <w:snapToGrid w:val="0"/>
          <w:sz w:val="22"/>
          <w:szCs w:val="22"/>
        </w:rPr>
        <w:fldChar w:fldCharType="end"/>
      </w:r>
      <w:bookmarkEnd w:id="2"/>
      <w:r w:rsidRPr="00020EC6">
        <w:rPr>
          <w:i/>
          <w:sz w:val="22"/>
          <w:szCs w:val="22"/>
          <w:lang w:val="uk-UA"/>
        </w:rPr>
        <w:t xml:space="preserve">   </w:t>
      </w:r>
      <w:r w:rsidRPr="00020EC6">
        <w:rPr>
          <w:i/>
          <w:sz w:val="22"/>
          <w:szCs w:val="22"/>
          <w:lang w:val="en-US"/>
        </w:rPr>
        <w:t>dd</w:t>
      </w:r>
      <w:r w:rsidRPr="00020EC6">
        <w:rPr>
          <w:i/>
          <w:sz w:val="22"/>
          <w:szCs w:val="22"/>
          <w:lang w:val="uk-UA"/>
        </w:rPr>
        <w:t xml:space="preserve"> </w:t>
      </w:r>
      <w:r w:rsidR="006E3CCD" w:rsidRPr="00020EC6">
        <w:rPr>
          <w:b/>
          <w:bCs/>
          <w:snapToGrid w:val="0"/>
          <w:sz w:val="22"/>
          <w:szCs w:val="22"/>
          <w:lang w:val="uk-UA"/>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r w:rsidRPr="00020EC6">
        <w:rPr>
          <w:b/>
          <w:sz w:val="22"/>
          <w:szCs w:val="22"/>
          <w:lang w:val="uk-UA"/>
        </w:rPr>
        <w:t>ЗАГАЛЬНІ УМОВИ НАДАННЯ БАНКІВСЬКИХ ПОСЛУГ</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jc w:val="center"/>
        <w:rPr>
          <w:b/>
          <w:noProof/>
          <w:sz w:val="22"/>
          <w:szCs w:val="22"/>
        </w:rPr>
      </w:pPr>
      <w:r w:rsidRPr="00020EC6">
        <w:rPr>
          <w:b/>
          <w:sz w:val="22"/>
          <w:szCs w:val="22"/>
        </w:rPr>
        <w:t>THE GENERAL TERMS AND CONDITIONS</w:t>
      </w:r>
    </w:p>
    <w:p w:rsidR="00263491" w:rsidRPr="00020EC6" w:rsidRDefault="00263491" w:rsidP="00020EC6">
      <w:pPr>
        <w:jc w:val="center"/>
        <w:rPr>
          <w:b/>
          <w:noProof/>
          <w:sz w:val="22"/>
          <w:szCs w:val="22"/>
        </w:rPr>
      </w:pPr>
      <w:r w:rsidRPr="00020EC6">
        <w:rPr>
          <w:b/>
          <w:noProof/>
          <w:sz w:val="22"/>
          <w:szCs w:val="22"/>
        </w:rPr>
        <w:t xml:space="preserve"> </w:t>
      </w:r>
    </w:p>
    <w:p w:rsidR="00263491" w:rsidRPr="00020EC6" w:rsidRDefault="00263491" w:rsidP="00020EC6">
      <w:pPr>
        <w:jc w:val="center"/>
        <w:rPr>
          <w:b/>
          <w:noProof/>
          <w:sz w:val="22"/>
          <w:szCs w:val="22"/>
        </w:rPr>
      </w:pPr>
    </w:p>
    <w:p w:rsidR="00263491" w:rsidRPr="00020EC6" w:rsidRDefault="00263491" w:rsidP="00020EC6">
      <w:pPr>
        <w:jc w:val="center"/>
        <w:rPr>
          <w:b/>
          <w:noProof/>
          <w:sz w:val="22"/>
          <w:szCs w:val="22"/>
        </w:rPr>
      </w:pPr>
    </w:p>
    <w:p w:rsidR="00263491" w:rsidRPr="000D798E" w:rsidRDefault="00263491" w:rsidP="00020EC6">
      <w:pPr>
        <w:jc w:val="center"/>
        <w:rPr>
          <w:b/>
          <w:sz w:val="22"/>
          <w:szCs w:val="22"/>
        </w:rPr>
      </w:pPr>
      <w:r w:rsidRPr="000D798E">
        <w:rPr>
          <w:b/>
          <w:sz w:val="22"/>
          <w:szCs w:val="22"/>
          <w:lang w:val="ru-RU"/>
        </w:rPr>
        <w:t>АТ</w:t>
      </w:r>
      <w:r w:rsidRPr="000D798E">
        <w:rPr>
          <w:b/>
          <w:sz w:val="22"/>
          <w:szCs w:val="22"/>
        </w:rPr>
        <w:t xml:space="preserve"> "</w:t>
      </w:r>
      <w:r w:rsidR="006F1EF3" w:rsidRPr="000D798E">
        <w:rPr>
          <w:b/>
          <w:sz w:val="22"/>
          <w:szCs w:val="22"/>
          <w:lang w:val="uk-UA"/>
        </w:rPr>
        <w:t>НЕКСЕНТ</w:t>
      </w:r>
      <w:r w:rsidR="00DC68B8" w:rsidRPr="000D798E">
        <w:rPr>
          <w:b/>
          <w:sz w:val="22"/>
          <w:szCs w:val="22"/>
          <w:lang w:val="uk-UA"/>
        </w:rPr>
        <w:t xml:space="preserve"> БАНК</w:t>
      </w:r>
      <w:r w:rsidRPr="000D798E">
        <w:rPr>
          <w:b/>
          <w:sz w:val="22"/>
          <w:szCs w:val="22"/>
        </w:rPr>
        <w:t>"</w:t>
      </w:r>
    </w:p>
    <w:p w:rsidR="00263491" w:rsidRPr="000D798E"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0D798E">
        <w:rPr>
          <w:b/>
          <w:sz w:val="22"/>
          <w:szCs w:val="22"/>
          <w:lang w:val="en-US"/>
        </w:rPr>
        <w:t>JSC</w:t>
      </w:r>
      <w:r w:rsidRPr="000D798E">
        <w:rPr>
          <w:b/>
          <w:sz w:val="22"/>
          <w:szCs w:val="22"/>
        </w:rPr>
        <w:t xml:space="preserve"> “</w:t>
      </w:r>
      <w:r w:rsidR="00DC68B8" w:rsidRPr="000D798E">
        <w:rPr>
          <w:b/>
          <w:sz w:val="22"/>
          <w:szCs w:val="22"/>
          <w:lang w:val="en-US"/>
        </w:rPr>
        <w:t xml:space="preserve"> </w:t>
      </w:r>
      <w:r w:rsidR="006F1EF3" w:rsidRPr="000D798E">
        <w:rPr>
          <w:b/>
          <w:sz w:val="22"/>
          <w:szCs w:val="22"/>
          <w:lang w:val="en-US"/>
        </w:rPr>
        <w:t>NEXENT</w:t>
      </w:r>
      <w:r w:rsidR="006F1EF3" w:rsidRPr="000D798E">
        <w:rPr>
          <w:b/>
          <w:sz w:val="22"/>
          <w:szCs w:val="22"/>
          <w:lang w:val="uk-UA"/>
        </w:rPr>
        <w:t xml:space="preserve"> </w:t>
      </w:r>
      <w:r w:rsidR="00DC68B8" w:rsidRPr="000D798E">
        <w:rPr>
          <w:b/>
          <w:sz w:val="22"/>
          <w:szCs w:val="22"/>
          <w:lang w:val="en-US"/>
        </w:rPr>
        <w:t>BANK</w:t>
      </w:r>
      <w:r w:rsidRPr="000D798E">
        <w:rPr>
          <w:b/>
          <w:sz w:val="22"/>
          <w:szCs w:val="22"/>
        </w:rPr>
        <w:t>”</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83683" w:rsidRPr="00020EC6" w:rsidRDefault="00883683" w:rsidP="001F24FF">
      <w:pPr>
        <w:jc w:val="center"/>
        <w:rPr>
          <w:sz w:val="22"/>
          <w:szCs w:val="22"/>
          <w:lang w:val="en-US"/>
        </w:rPr>
      </w:pPr>
      <w:r w:rsidRPr="00020EC6">
        <w:rPr>
          <w:sz w:val="22"/>
          <w:szCs w:val="22"/>
          <w:lang w:val="uk-UA"/>
        </w:rPr>
        <w:t xml:space="preserve">адреса:  </w:t>
      </w:r>
      <w:r w:rsidR="006C7C44" w:rsidRPr="00020EC6">
        <w:rPr>
          <w:sz w:val="22"/>
          <w:szCs w:val="22"/>
          <w:lang w:val="en-US"/>
        </w:rPr>
        <w:t xml:space="preserve">01024, </w:t>
      </w:r>
      <w:r w:rsidR="006C7C44" w:rsidRPr="00020EC6">
        <w:rPr>
          <w:sz w:val="22"/>
          <w:szCs w:val="22"/>
          <w:lang w:val="ru-RU"/>
        </w:rPr>
        <w:t>м</w:t>
      </w:r>
      <w:r w:rsidR="006C7C44" w:rsidRPr="00020EC6">
        <w:rPr>
          <w:sz w:val="22"/>
          <w:szCs w:val="22"/>
          <w:lang w:val="en-US"/>
        </w:rPr>
        <w:t xml:space="preserve">. </w:t>
      </w:r>
      <w:r w:rsidR="006C7C44" w:rsidRPr="00020EC6">
        <w:rPr>
          <w:sz w:val="22"/>
          <w:szCs w:val="22"/>
          <w:lang w:val="ru-RU"/>
        </w:rPr>
        <w:t>Київ</w:t>
      </w:r>
      <w:r w:rsidR="006C7C44" w:rsidRPr="00020EC6">
        <w:rPr>
          <w:sz w:val="22"/>
          <w:szCs w:val="22"/>
          <w:lang w:val="en-US"/>
        </w:rPr>
        <w:t xml:space="preserve">, </w:t>
      </w:r>
      <w:r w:rsidR="006C7C44" w:rsidRPr="00020EC6">
        <w:rPr>
          <w:sz w:val="22"/>
          <w:szCs w:val="22"/>
          <w:lang w:val="ru-RU"/>
        </w:rPr>
        <w:t>вул</w:t>
      </w:r>
      <w:r w:rsidR="006C7C44" w:rsidRPr="00020EC6">
        <w:rPr>
          <w:sz w:val="22"/>
          <w:szCs w:val="22"/>
          <w:lang w:val="en-US"/>
        </w:rPr>
        <w:t xml:space="preserve">. </w:t>
      </w:r>
      <w:r w:rsidR="006C7C44" w:rsidRPr="00020EC6">
        <w:rPr>
          <w:sz w:val="22"/>
          <w:szCs w:val="22"/>
          <w:lang w:val="ru-RU"/>
        </w:rPr>
        <w:t>Шовковична</w:t>
      </w:r>
      <w:r w:rsidR="006C7C44" w:rsidRPr="00020EC6">
        <w:rPr>
          <w:sz w:val="22"/>
          <w:szCs w:val="22"/>
          <w:lang w:val="en-US"/>
        </w:rPr>
        <w:t xml:space="preserve">, </w:t>
      </w:r>
      <w:r w:rsidR="006C7C44" w:rsidRPr="00020EC6">
        <w:rPr>
          <w:sz w:val="22"/>
          <w:szCs w:val="22"/>
          <w:lang w:val="ru-RU"/>
        </w:rPr>
        <w:t>буд</w:t>
      </w:r>
      <w:r w:rsidR="006C7C44" w:rsidRPr="00020EC6">
        <w:rPr>
          <w:sz w:val="22"/>
          <w:szCs w:val="22"/>
          <w:lang w:val="en-US"/>
        </w:rPr>
        <w:t>. 42-44</w:t>
      </w:r>
    </w:p>
    <w:p w:rsidR="00883683" w:rsidRPr="00020EC6" w:rsidRDefault="00883683" w:rsidP="001F24FF">
      <w:pPr>
        <w:jc w:val="center"/>
        <w:rPr>
          <w:sz w:val="22"/>
          <w:szCs w:val="22"/>
          <w:lang w:val="en-US"/>
        </w:rPr>
      </w:pPr>
      <w:r w:rsidRPr="00020EC6">
        <w:rPr>
          <w:sz w:val="22"/>
          <w:szCs w:val="22"/>
          <w:lang w:val="en-US"/>
        </w:rPr>
        <w:t>address</w:t>
      </w:r>
      <w:r w:rsidRPr="00020EC6">
        <w:rPr>
          <w:sz w:val="22"/>
          <w:szCs w:val="22"/>
          <w:lang w:val="uk-UA"/>
        </w:rPr>
        <w:t xml:space="preserve">: </w:t>
      </w:r>
      <w:r w:rsidR="006C7C44" w:rsidRPr="00020EC6">
        <w:rPr>
          <w:sz w:val="22"/>
          <w:szCs w:val="22"/>
        </w:rPr>
        <w:t>01024</w:t>
      </w:r>
      <w:r w:rsidR="006C7C44" w:rsidRPr="00020EC6">
        <w:rPr>
          <w:sz w:val="22"/>
          <w:szCs w:val="22"/>
          <w:lang w:val="en-US"/>
        </w:rPr>
        <w:t xml:space="preserve">, </w:t>
      </w:r>
      <w:r w:rsidR="006C7C44" w:rsidRPr="00020EC6">
        <w:rPr>
          <w:sz w:val="22"/>
          <w:szCs w:val="22"/>
        </w:rPr>
        <w:t>Kiev, 42-44 Shovkovychna str.</w:t>
      </w:r>
    </w:p>
    <w:p w:rsidR="00883683" w:rsidRPr="00020EC6" w:rsidRDefault="00883683"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US"/>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noProof/>
          <w:sz w:val="22"/>
          <w:szCs w:val="22"/>
          <w:lang w:val="en-US"/>
        </w:rPr>
      </w:pPr>
      <w:r w:rsidRPr="00020EC6">
        <w:rPr>
          <w:sz w:val="22"/>
          <w:szCs w:val="22"/>
          <w:lang w:val="uk-UA"/>
        </w:rPr>
        <w:t>Телефон</w:t>
      </w:r>
      <w:r w:rsidRPr="00020EC6">
        <w:rPr>
          <w:sz w:val="22"/>
          <w:szCs w:val="22"/>
          <w:lang w:val="en-US"/>
        </w:rPr>
        <w:t>/</w:t>
      </w:r>
      <w:r w:rsidRPr="00020EC6">
        <w:rPr>
          <w:sz w:val="22"/>
          <w:szCs w:val="22"/>
        </w:rPr>
        <w:t>Telephone</w:t>
      </w:r>
      <w:r w:rsidRPr="00020EC6">
        <w:rPr>
          <w:sz w:val="22"/>
          <w:szCs w:val="22"/>
          <w:lang w:val="uk-UA"/>
        </w:rPr>
        <w:t>:   +380 44 390 67 38</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86"/>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1F24FF">
      <w:pPr>
        <w:rPr>
          <w:b/>
          <w:noProof/>
          <w:sz w:val="22"/>
          <w:szCs w:val="22"/>
          <w:lang w:val="uk-UA"/>
        </w:rPr>
      </w:pPr>
      <w:r w:rsidRPr="00020EC6">
        <w:rPr>
          <w:b/>
          <w:noProof/>
          <w:sz w:val="22"/>
          <w:szCs w:val="22"/>
        </w:rPr>
        <w:br w:type="page"/>
      </w:r>
    </w:p>
    <w:p w:rsidR="00263491" w:rsidRPr="00020EC6" w:rsidRDefault="00263491" w:rsidP="001F24FF">
      <w:pPr>
        <w:rPr>
          <w:b/>
          <w:sz w:val="22"/>
          <w:szCs w:val="22"/>
          <w:lang w:val="uk-UA"/>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gridCol w:w="141"/>
      </w:tblGrid>
      <w:tr w:rsidR="00263491" w:rsidRPr="001F24FF">
        <w:trPr>
          <w:cantSplit/>
        </w:trPr>
        <w:tc>
          <w:tcPr>
            <w:tcW w:w="4910" w:type="dxa"/>
            <w:tcBorders>
              <w:bottom w:val="nil"/>
              <w:right w:val="nil"/>
            </w:tcBorders>
          </w:tcPr>
          <w:p w:rsidR="00263491" w:rsidRPr="000D798E" w:rsidRDefault="00263491" w:rsidP="001F24FF">
            <w:pPr>
              <w:pStyle w:val="TOC2"/>
              <w:rPr>
                <w:sz w:val="22"/>
                <w:szCs w:val="22"/>
                <w:lang w:val="uk-UA"/>
              </w:rPr>
            </w:pPr>
            <w:r w:rsidRPr="000D798E">
              <w:rPr>
                <w:sz w:val="22"/>
                <w:szCs w:val="22"/>
                <w:lang w:val="uk-UA"/>
              </w:rPr>
              <w:br w:type="page"/>
              <w:t xml:space="preserve">ВСТУПНІ </w:t>
            </w:r>
            <w:r w:rsidR="00D153F0" w:rsidRPr="000D798E">
              <w:rPr>
                <w:sz w:val="22"/>
                <w:szCs w:val="22"/>
                <w:lang w:val="uk-UA"/>
              </w:rPr>
              <w:t>УМОВИ</w:t>
            </w:r>
          </w:p>
          <w:p w:rsidR="00263491" w:rsidRPr="000D798E" w:rsidRDefault="00263491" w:rsidP="0058744D">
            <w:pPr>
              <w:ind w:left="113" w:right="113"/>
              <w:jc w:val="both"/>
              <w:rPr>
                <w:b/>
                <w:sz w:val="22"/>
                <w:szCs w:val="22"/>
                <w:lang w:val="uk-UA"/>
              </w:rPr>
            </w:pPr>
          </w:p>
          <w:p w:rsidR="00263491" w:rsidRPr="000D798E" w:rsidRDefault="00263491" w:rsidP="008634E7">
            <w:pPr>
              <w:pStyle w:val="Heading2"/>
              <w:keepNext w:val="0"/>
              <w:spacing w:before="0"/>
              <w:ind w:left="113" w:right="113" w:firstLine="0"/>
              <w:rPr>
                <w:noProof/>
                <w:sz w:val="22"/>
                <w:szCs w:val="22"/>
                <w:lang w:val="uk-UA"/>
              </w:rPr>
            </w:pPr>
            <w:r w:rsidRPr="000D798E">
              <w:rPr>
                <w:sz w:val="22"/>
                <w:szCs w:val="22"/>
                <w:lang w:val="uk-UA"/>
              </w:rPr>
              <w:t>1.  Загальні Умови Надання Банківських Послуг</w:t>
            </w:r>
          </w:p>
          <w:p w:rsidR="00263491" w:rsidRPr="000D798E" w:rsidRDefault="00263491">
            <w:pPr>
              <w:ind w:left="113" w:right="113"/>
              <w:jc w:val="both"/>
              <w:rPr>
                <w:noProof/>
                <w:sz w:val="22"/>
                <w:szCs w:val="22"/>
                <w:lang w:val="uk-UA"/>
              </w:rPr>
            </w:pPr>
          </w:p>
          <w:p w:rsidR="00263491" w:rsidRPr="000D798E" w:rsidRDefault="00263491" w:rsidP="006F1EF3">
            <w:pPr>
              <w:pStyle w:val="Heading2"/>
              <w:keepNext w:val="0"/>
              <w:spacing w:before="0"/>
              <w:ind w:left="113" w:right="113" w:firstLine="0"/>
              <w:jc w:val="both"/>
              <w:rPr>
                <w:b w:val="0"/>
                <w:noProof/>
                <w:sz w:val="22"/>
                <w:szCs w:val="22"/>
                <w:lang w:val="uk-UA"/>
              </w:rPr>
            </w:pPr>
            <w:r w:rsidRPr="000D798E">
              <w:rPr>
                <w:b w:val="0"/>
                <w:sz w:val="22"/>
                <w:szCs w:val="22"/>
                <w:lang w:val="uk-UA"/>
              </w:rPr>
              <w:t xml:space="preserve">Загальні Умови Надання Банківських Послуг (надалі - "ЗУ") регулюють ділові відносини між </w:t>
            </w:r>
            <w:r w:rsidRPr="000D798E">
              <w:rPr>
                <w:b w:val="0"/>
                <w:color w:val="000000"/>
                <w:sz w:val="22"/>
                <w:szCs w:val="22"/>
                <w:lang w:val="uk-UA"/>
              </w:rPr>
              <w:t>АКЦІОНЕРНИМ ТОВАРИСТВОМ “</w:t>
            </w:r>
            <w:r w:rsidR="006F1EF3" w:rsidRPr="000D798E">
              <w:rPr>
                <w:b w:val="0"/>
                <w:color w:val="000000"/>
                <w:sz w:val="22"/>
                <w:szCs w:val="22"/>
                <w:lang w:val="uk-UA"/>
              </w:rPr>
              <w:t>НЕКСЕНТ</w:t>
            </w:r>
            <w:r w:rsidR="00342C54" w:rsidRPr="000D798E">
              <w:rPr>
                <w:b w:val="0"/>
                <w:color w:val="000000"/>
                <w:sz w:val="22"/>
                <w:szCs w:val="22"/>
                <w:lang w:val="uk-UA"/>
              </w:rPr>
              <w:t xml:space="preserve"> Б</w:t>
            </w:r>
            <w:r w:rsidRPr="000D798E">
              <w:rPr>
                <w:b w:val="0"/>
                <w:color w:val="000000"/>
                <w:sz w:val="22"/>
                <w:szCs w:val="22"/>
                <w:lang w:val="uk-UA"/>
              </w:rPr>
              <w:t>АНК</w:t>
            </w:r>
            <w:r w:rsidRPr="000D798E">
              <w:rPr>
                <w:color w:val="000000"/>
                <w:sz w:val="22"/>
                <w:szCs w:val="22"/>
                <w:lang w:val="uk-UA"/>
              </w:rPr>
              <w:t xml:space="preserve">” </w:t>
            </w:r>
            <w:r w:rsidRPr="000D798E">
              <w:rPr>
                <w:b w:val="0"/>
                <w:sz w:val="22"/>
                <w:szCs w:val="22"/>
                <w:lang w:val="uk-UA"/>
              </w:rPr>
              <w:t>(надалі - "Банк"), зареєстрованим згідно з законодавством України, та його клієнтами (надалі - "Клієнт" або "Клієнти").  Якщо Банком чи Клієнтом не буде чітко в письмовій формі передбачено інше, або якщо інше не застосовуватиметься за своїм характером, кожна та будь-яка умова ЗУ вважається та кваліфікується як така, що належить до відповідного договору або договірних відносин між Банком та Клієнтом. ЗУ застосовуються до кожної та будь-якої банківської послуги або пов‘язаної з нею послуги, які пропонуються або надаються Банком.</w:t>
            </w:r>
          </w:p>
        </w:tc>
        <w:tc>
          <w:tcPr>
            <w:tcW w:w="4819" w:type="dxa"/>
            <w:gridSpan w:val="2"/>
            <w:tcBorders>
              <w:left w:val="nil"/>
              <w:bottom w:val="nil"/>
            </w:tcBorders>
          </w:tcPr>
          <w:p w:rsidR="00263491" w:rsidRPr="000D798E" w:rsidRDefault="00263491" w:rsidP="000A588F">
            <w:pPr>
              <w:tabs>
                <w:tab w:val="left" w:pos="-1440"/>
                <w:tab w:val="left" w:pos="-720"/>
              </w:tabs>
              <w:ind w:left="113" w:right="113"/>
              <w:jc w:val="center"/>
              <w:rPr>
                <w:b/>
                <w:sz w:val="22"/>
                <w:szCs w:val="22"/>
              </w:rPr>
            </w:pPr>
            <w:r w:rsidRPr="000D798E">
              <w:rPr>
                <w:b/>
                <w:sz w:val="22"/>
                <w:szCs w:val="22"/>
              </w:rPr>
              <w:t>INTRODUCTORY PROVISIONS</w:t>
            </w:r>
          </w:p>
          <w:p w:rsidR="00263491" w:rsidRPr="000D798E" w:rsidRDefault="00263491">
            <w:pPr>
              <w:ind w:left="113" w:right="113"/>
              <w:jc w:val="both"/>
              <w:rPr>
                <w:b/>
                <w:sz w:val="22"/>
                <w:szCs w:val="22"/>
              </w:rPr>
            </w:pPr>
          </w:p>
          <w:p w:rsidR="00263491" w:rsidRPr="000D798E" w:rsidRDefault="00263491" w:rsidP="000A588F">
            <w:pPr>
              <w:tabs>
                <w:tab w:val="left" w:pos="-1440"/>
                <w:tab w:val="left" w:pos="-720"/>
              </w:tabs>
              <w:ind w:left="113" w:right="113"/>
              <w:jc w:val="center"/>
              <w:rPr>
                <w:b/>
                <w:sz w:val="22"/>
                <w:szCs w:val="22"/>
              </w:rPr>
            </w:pPr>
            <w:r w:rsidRPr="000D798E">
              <w:rPr>
                <w:b/>
                <w:sz w:val="22"/>
                <w:szCs w:val="22"/>
              </w:rPr>
              <w:t>1.</w:t>
            </w:r>
            <w:r w:rsidRPr="000D798E">
              <w:rPr>
                <w:b/>
                <w:sz w:val="22"/>
                <w:szCs w:val="22"/>
                <w:lang w:val="uk-UA"/>
              </w:rPr>
              <w:t xml:space="preserve">  </w:t>
            </w:r>
            <w:r w:rsidRPr="000D798E">
              <w:rPr>
                <w:b/>
                <w:sz w:val="22"/>
                <w:szCs w:val="22"/>
              </w:rPr>
              <w:t>The General Terms and Conditions</w:t>
            </w:r>
          </w:p>
          <w:p w:rsidR="00263491" w:rsidRPr="000D798E" w:rsidRDefault="00263491">
            <w:pPr>
              <w:ind w:left="113" w:right="113"/>
              <w:jc w:val="both"/>
              <w:rPr>
                <w:sz w:val="22"/>
                <w:szCs w:val="22"/>
              </w:rPr>
            </w:pPr>
          </w:p>
          <w:p w:rsidR="00263491" w:rsidRPr="000D798E" w:rsidRDefault="00263491">
            <w:pPr>
              <w:tabs>
                <w:tab w:val="left" w:pos="-1440"/>
                <w:tab w:val="left" w:pos="-720"/>
              </w:tabs>
              <w:ind w:left="113" w:right="113"/>
              <w:jc w:val="both"/>
              <w:rPr>
                <w:sz w:val="22"/>
                <w:szCs w:val="22"/>
              </w:rPr>
            </w:pPr>
            <w:r w:rsidRPr="000D798E">
              <w:rPr>
                <w:sz w:val="22"/>
                <w:szCs w:val="22"/>
              </w:rPr>
              <w:t>These General Terms and Conditions hereunder (hereinafter referred to as the "GTC") shall govern the business relations between</w:t>
            </w:r>
            <w:r w:rsidRPr="000D798E">
              <w:rPr>
                <w:b/>
                <w:sz w:val="22"/>
                <w:szCs w:val="22"/>
              </w:rPr>
              <w:t xml:space="preserve"> </w:t>
            </w:r>
            <w:r w:rsidRPr="000D798E">
              <w:rPr>
                <w:sz w:val="22"/>
                <w:szCs w:val="22"/>
              </w:rPr>
              <w:t xml:space="preserve">JOINT-STOCK COMPANY </w:t>
            </w:r>
            <w:r w:rsidR="00342C54" w:rsidRPr="000D798E">
              <w:rPr>
                <w:sz w:val="22"/>
                <w:szCs w:val="22"/>
              </w:rPr>
              <w:t>“</w:t>
            </w:r>
            <w:r w:rsidR="006F1EF3" w:rsidRPr="000D798E">
              <w:rPr>
                <w:sz w:val="22"/>
                <w:szCs w:val="22"/>
              </w:rPr>
              <w:t>NEXENT</w:t>
            </w:r>
            <w:r w:rsidR="00342C54" w:rsidRPr="000D798E">
              <w:rPr>
                <w:sz w:val="22"/>
                <w:szCs w:val="22"/>
                <w:lang w:val="en-US"/>
              </w:rPr>
              <w:t xml:space="preserve"> BANK</w:t>
            </w:r>
            <w:r w:rsidRPr="000D798E">
              <w:rPr>
                <w:sz w:val="22"/>
                <w:szCs w:val="22"/>
              </w:rPr>
              <w:t>”</w:t>
            </w:r>
            <w:r w:rsidRPr="000D798E">
              <w:rPr>
                <w:sz w:val="22"/>
                <w:szCs w:val="22"/>
                <w:lang w:val="en-US"/>
              </w:rPr>
              <w:t xml:space="preserve"> </w:t>
            </w:r>
            <w:r w:rsidRPr="000D798E">
              <w:rPr>
                <w:sz w:val="22"/>
                <w:szCs w:val="22"/>
              </w:rPr>
              <w:t xml:space="preserve">(hereinafter referred to as the "Bank"), a bank registered under the laws of Ukraine, and its clients (hereinafter referred to as "Client" or "Clients").  Unless expressly stipulated otherwise in writing by the Bank and the Client </w:t>
            </w:r>
            <w:r w:rsidRPr="000D798E">
              <w:rPr>
                <w:sz w:val="22"/>
                <w:szCs w:val="22"/>
              </w:rPr>
              <w:softHyphen/>
              <w:t>or non applicable as per nature, each and any term of the GTC shall be deemed and qualified as inherent to the</w:t>
            </w:r>
            <w:r w:rsidRPr="000D798E">
              <w:rPr>
                <w:sz w:val="22"/>
                <w:szCs w:val="22"/>
                <w:lang w:val="uk-UA"/>
              </w:rPr>
              <w:t xml:space="preserve"> </w:t>
            </w:r>
            <w:r w:rsidRPr="000D798E">
              <w:rPr>
                <w:sz w:val="22"/>
                <w:szCs w:val="22"/>
                <w:lang w:val="en-US"/>
              </w:rPr>
              <w:t>relevant</w:t>
            </w:r>
            <w:r w:rsidRPr="000D798E">
              <w:rPr>
                <w:sz w:val="22"/>
                <w:szCs w:val="22"/>
              </w:rPr>
              <w:t xml:space="preserve"> contract or contractual relationship between the Bank and the Client.  Each and any banking or related service of</w:t>
            </w:r>
            <w:r w:rsidRPr="000D798E">
              <w:rPr>
                <w:sz w:val="22"/>
                <w:szCs w:val="22"/>
              </w:rPr>
              <w:softHyphen/>
              <w:t>fered or provided by the Bank shall be implied to be gov</w:t>
            </w:r>
            <w:r w:rsidRPr="000D798E">
              <w:rPr>
                <w:sz w:val="22"/>
                <w:szCs w:val="22"/>
              </w:rPr>
              <w:softHyphen/>
              <w:t>erned by and construed in accordance with the GTC.</w:t>
            </w:r>
          </w:p>
          <w:p w:rsidR="00263491" w:rsidRPr="000D798E" w:rsidRDefault="00263491">
            <w:pPr>
              <w:tabs>
                <w:tab w:val="left" w:pos="-1440"/>
                <w:tab w:val="left" w:pos="-720"/>
              </w:tabs>
              <w:ind w:left="113" w:right="113"/>
              <w:jc w:val="both"/>
              <w:rPr>
                <w:sz w:val="22"/>
                <w:szCs w:val="22"/>
              </w:rPr>
            </w:pPr>
          </w:p>
        </w:tc>
      </w:tr>
      <w:tr w:rsidR="00263491" w:rsidRPr="001F24FF">
        <w:trPr>
          <w:cantSplit/>
        </w:trPr>
        <w:tc>
          <w:tcPr>
            <w:tcW w:w="4910" w:type="dxa"/>
            <w:tcBorders>
              <w:bottom w:val="nil"/>
              <w:right w:val="nil"/>
            </w:tcBorders>
          </w:tcPr>
          <w:p w:rsidR="00263491" w:rsidRPr="000A588F" w:rsidRDefault="00263491" w:rsidP="001F24FF">
            <w:pPr>
              <w:pStyle w:val="Heading2"/>
              <w:keepNext w:val="0"/>
              <w:spacing w:before="0"/>
              <w:ind w:left="113" w:right="113" w:firstLine="0"/>
              <w:rPr>
                <w:noProof/>
                <w:sz w:val="22"/>
                <w:szCs w:val="22"/>
                <w:lang w:val="uk-UA"/>
              </w:rPr>
            </w:pPr>
            <w:r w:rsidRPr="000A588F">
              <w:rPr>
                <w:b w:val="0"/>
                <w:sz w:val="22"/>
                <w:szCs w:val="22"/>
                <w:lang w:val="uk-UA"/>
              </w:rPr>
              <w:br w:type="page"/>
            </w:r>
            <w:r w:rsidRPr="000A588F">
              <w:rPr>
                <w:sz w:val="22"/>
                <w:szCs w:val="22"/>
                <w:lang w:val="uk-UA"/>
              </w:rPr>
              <w:t>2. Прийняття ЗУ Клієнтом</w:t>
            </w:r>
          </w:p>
          <w:p w:rsidR="00263491" w:rsidRPr="000A588F" w:rsidRDefault="00263491" w:rsidP="001F24FF">
            <w:pPr>
              <w:ind w:left="113" w:right="113"/>
              <w:jc w:val="both"/>
              <w:rPr>
                <w:sz w:val="22"/>
                <w:szCs w:val="22"/>
                <w:lang w:val="uk-UA"/>
              </w:rPr>
            </w:pPr>
          </w:p>
          <w:p w:rsidR="00263491" w:rsidRPr="000A588F" w:rsidRDefault="00263491" w:rsidP="001F24FF">
            <w:pPr>
              <w:ind w:left="113" w:right="113"/>
              <w:jc w:val="both"/>
              <w:rPr>
                <w:noProof/>
                <w:sz w:val="22"/>
                <w:szCs w:val="22"/>
                <w:lang w:val="uk-UA"/>
              </w:rPr>
            </w:pPr>
            <w:r w:rsidRPr="000A588F">
              <w:rPr>
                <w:sz w:val="22"/>
                <w:szCs w:val="22"/>
                <w:lang w:val="uk-UA"/>
              </w:rPr>
              <w:t>При встановленні вперше ділових відносин з Банком, підписанні договору про здійснення банківських операцій (тут і далі узагальнено, як “Операційний Договір”) з банком, Клієнт підтверджує прийняття ЗУ стосовно таких перших ділових відносин та усіх майбутніх ділових відносин шляхом підписання примірника ЗУ.  За винятком, якщо до моменту здійснення Банком будь-якої подальшої операції, Клієнт в письмовій формі повідомить Банк про інші умови, вважатиметься, що Банк та Клієнт мають у володінні, повністю обізнані та погоджуються прийняти кожну та будь-яку умову ЗУ стосовно кожної такої операції та Банк може сумлінно покладатися на таку згоду Клієнта.</w:t>
            </w:r>
          </w:p>
          <w:p w:rsidR="00263491" w:rsidRPr="000A588F" w:rsidRDefault="00263491" w:rsidP="0058744D">
            <w:pPr>
              <w:pStyle w:val="TOC2"/>
              <w:rPr>
                <w:sz w:val="22"/>
                <w:szCs w:val="22"/>
                <w:lang w:val="uk-UA"/>
              </w:rPr>
            </w:pPr>
          </w:p>
        </w:tc>
        <w:tc>
          <w:tcPr>
            <w:tcW w:w="4819" w:type="dxa"/>
            <w:gridSpan w:val="2"/>
            <w:tcBorders>
              <w:left w:val="nil"/>
              <w:bottom w:val="nil"/>
            </w:tcBorders>
          </w:tcPr>
          <w:p w:rsidR="00263491" w:rsidRPr="00020EC6" w:rsidRDefault="00263491" w:rsidP="008634E7">
            <w:pPr>
              <w:tabs>
                <w:tab w:val="left" w:pos="-1440"/>
                <w:tab w:val="left" w:pos="-720"/>
              </w:tabs>
              <w:ind w:left="113" w:right="113"/>
              <w:jc w:val="both"/>
              <w:rPr>
                <w:b/>
                <w:sz w:val="22"/>
                <w:szCs w:val="22"/>
              </w:rPr>
            </w:pPr>
            <w:r w:rsidRPr="00020EC6">
              <w:rPr>
                <w:b/>
                <w:sz w:val="22"/>
                <w:szCs w:val="22"/>
              </w:rPr>
              <w:t>2.</w:t>
            </w:r>
            <w:r w:rsidRPr="00020EC6">
              <w:rPr>
                <w:b/>
                <w:sz w:val="22"/>
                <w:szCs w:val="22"/>
                <w:lang w:val="uk-UA"/>
              </w:rPr>
              <w:t xml:space="preserve">  </w:t>
            </w:r>
            <w:r w:rsidRPr="00020EC6">
              <w:rPr>
                <w:b/>
                <w:sz w:val="22"/>
                <w:szCs w:val="22"/>
              </w:rPr>
              <w:t>Acceptance of GTC by the Client</w:t>
            </w:r>
          </w:p>
          <w:p w:rsidR="00263491" w:rsidRPr="00020EC6" w:rsidRDefault="00263491">
            <w:pPr>
              <w:ind w:left="113" w:right="113"/>
              <w:jc w:val="both"/>
              <w:rPr>
                <w:sz w:val="22"/>
                <w:szCs w:val="22"/>
              </w:rPr>
            </w:pPr>
          </w:p>
          <w:p w:rsidR="00263491" w:rsidRPr="00020EC6" w:rsidRDefault="00263491">
            <w:pPr>
              <w:tabs>
                <w:tab w:val="left" w:pos="-1440"/>
                <w:tab w:val="left" w:pos="-720"/>
              </w:tabs>
              <w:ind w:left="113" w:right="113"/>
              <w:jc w:val="both"/>
              <w:rPr>
                <w:sz w:val="22"/>
                <w:szCs w:val="22"/>
              </w:rPr>
            </w:pPr>
            <w:r w:rsidRPr="00020EC6">
              <w:rPr>
                <w:sz w:val="22"/>
                <w:szCs w:val="22"/>
              </w:rPr>
              <w:t>When entering into the first business relation, contract, transaction or executing any instrument constituting banking business (hereinafter collectively "Transaction Agreement") with the Bank, the Client will acknowledge acceptance of the GTC for such first business relation and all future business relations by signing a copy of the GTC. Unless the Bank is notified otherwise in writing by the Client before the execution of any further transaction by the Bank, it shall be deemed by  the Bank that the Client is in possession, has full knowledge of and has agreed to the application of each and any term of the GTC to each of such transactions and the Bank may faithfully rely upon such agreement of the Client.</w:t>
            </w:r>
          </w:p>
          <w:p w:rsidR="00263491" w:rsidRPr="00020EC6" w:rsidRDefault="00263491">
            <w:pPr>
              <w:pStyle w:val="TOC2"/>
              <w:rPr>
                <w:sz w:val="22"/>
                <w:szCs w:val="22"/>
                <w:lang w:val="en-US"/>
              </w:rPr>
            </w:pPr>
          </w:p>
        </w:tc>
      </w:tr>
      <w:tr w:rsidR="00263491" w:rsidRPr="001F24FF">
        <w:trPr>
          <w:cantSplit/>
          <w:trHeight w:val="1031"/>
        </w:trPr>
        <w:tc>
          <w:tcPr>
            <w:tcW w:w="4910" w:type="dxa"/>
            <w:tcBorders>
              <w:right w:val="nil"/>
            </w:tcBorders>
          </w:tcPr>
          <w:p w:rsidR="00263491" w:rsidRPr="00020EC6" w:rsidRDefault="00263491" w:rsidP="000A588F">
            <w:pPr>
              <w:ind w:left="162"/>
              <w:jc w:val="center"/>
              <w:rPr>
                <w:sz w:val="22"/>
                <w:szCs w:val="22"/>
                <w:lang w:val="ru-RU"/>
              </w:rPr>
            </w:pPr>
            <w:r w:rsidRPr="00020EC6">
              <w:rPr>
                <w:b/>
                <w:sz w:val="22"/>
                <w:szCs w:val="22"/>
                <w:lang w:val="ru-RU"/>
              </w:rPr>
              <w:t>3. Зміни ЗУ</w:t>
            </w:r>
          </w:p>
          <w:p w:rsidR="00263491" w:rsidRPr="00020EC6" w:rsidRDefault="00263491" w:rsidP="001F24FF">
            <w:pPr>
              <w:keepLines/>
              <w:ind w:left="162" w:right="113"/>
              <w:jc w:val="both"/>
              <w:rPr>
                <w:sz w:val="22"/>
                <w:szCs w:val="22"/>
                <w:lang w:val="ru-RU"/>
              </w:rPr>
            </w:pPr>
          </w:p>
          <w:p w:rsidR="00263491" w:rsidRDefault="00263491" w:rsidP="000A588F">
            <w:pPr>
              <w:keepLines/>
              <w:ind w:left="162" w:right="113"/>
              <w:jc w:val="both"/>
              <w:rPr>
                <w:sz w:val="22"/>
                <w:szCs w:val="22"/>
                <w:lang w:val="ru-RU"/>
              </w:rPr>
            </w:pPr>
            <w:r w:rsidRPr="00020EC6">
              <w:rPr>
                <w:sz w:val="22"/>
                <w:szCs w:val="22"/>
                <w:lang w:val="ru-RU"/>
              </w:rPr>
              <w:t>Банк може змінювати ЗУ у будь-який час.  Банк повідомлятиме Клієнта про кожну окрему зміну поштою. Клієнт зобов’язується підтвердити Банку в письмовій формі свою згоду на таку зміну  протягом 15 календарних днів з моменту отримання повідомлення від Банку.</w:t>
            </w:r>
          </w:p>
          <w:p w:rsidR="000A588F" w:rsidRPr="00020EC6" w:rsidRDefault="000A588F" w:rsidP="000A588F">
            <w:pPr>
              <w:ind w:left="162"/>
              <w:jc w:val="center"/>
              <w:rPr>
                <w:sz w:val="22"/>
                <w:szCs w:val="22"/>
                <w:lang w:val="ru-RU"/>
              </w:rPr>
            </w:pPr>
            <w:r w:rsidRPr="00020EC6">
              <w:rPr>
                <w:b/>
                <w:sz w:val="22"/>
                <w:szCs w:val="22"/>
                <w:lang w:val="ru-RU"/>
              </w:rPr>
              <w:t>4. Мова</w:t>
            </w:r>
          </w:p>
          <w:p w:rsidR="000A588F" w:rsidRPr="00020EC6" w:rsidRDefault="000A588F" w:rsidP="000A588F">
            <w:pPr>
              <w:keepLines/>
              <w:ind w:left="162" w:right="113"/>
              <w:jc w:val="both"/>
              <w:rPr>
                <w:sz w:val="22"/>
                <w:szCs w:val="22"/>
                <w:lang w:val="ru-RU"/>
              </w:rPr>
            </w:pPr>
          </w:p>
          <w:p w:rsidR="000A588F" w:rsidRPr="000A588F" w:rsidRDefault="000A588F" w:rsidP="000A588F">
            <w:pPr>
              <w:keepLines/>
              <w:ind w:left="162" w:right="113"/>
              <w:jc w:val="both"/>
              <w:rPr>
                <w:b/>
                <w:noProof/>
                <w:sz w:val="22"/>
                <w:szCs w:val="22"/>
                <w:lang w:val="ru-RU"/>
              </w:rPr>
            </w:pPr>
            <w:r w:rsidRPr="00020EC6">
              <w:rPr>
                <w:sz w:val="22"/>
                <w:szCs w:val="22"/>
                <w:lang w:val="ru-RU"/>
              </w:rPr>
              <w:t>ЗУ та кожний окремий Операційний Договір надаються Клієнтові по одному примірнику, складеному  українською та англійською мовами. В разі розбіжностей чи суперечностей між</w:t>
            </w:r>
            <w:r w:rsidRPr="000A588F">
              <w:rPr>
                <w:sz w:val="22"/>
                <w:szCs w:val="22"/>
                <w:lang w:val="ru-RU"/>
              </w:rPr>
              <w:t xml:space="preserve"> </w:t>
            </w:r>
            <w:r w:rsidRPr="00020EC6">
              <w:rPr>
                <w:sz w:val="22"/>
                <w:szCs w:val="22"/>
                <w:lang w:val="ru-RU"/>
              </w:rPr>
              <w:t>ними</w:t>
            </w:r>
            <w:r w:rsidRPr="000A588F">
              <w:rPr>
                <w:sz w:val="22"/>
                <w:szCs w:val="22"/>
                <w:lang w:val="ru-RU"/>
              </w:rPr>
              <w:t xml:space="preserve">, </w:t>
            </w:r>
            <w:r w:rsidRPr="00020EC6">
              <w:rPr>
                <w:sz w:val="22"/>
                <w:szCs w:val="22"/>
                <w:lang w:val="ru-RU"/>
              </w:rPr>
              <w:t>примірник</w:t>
            </w:r>
            <w:r w:rsidRPr="000A588F">
              <w:rPr>
                <w:sz w:val="22"/>
                <w:szCs w:val="22"/>
                <w:lang w:val="ru-RU"/>
              </w:rPr>
              <w:t xml:space="preserve"> </w:t>
            </w:r>
            <w:r w:rsidRPr="00020EC6">
              <w:rPr>
                <w:sz w:val="22"/>
                <w:szCs w:val="22"/>
                <w:lang w:val="ru-RU"/>
              </w:rPr>
              <w:t>українською</w:t>
            </w:r>
            <w:r w:rsidRPr="000A588F">
              <w:rPr>
                <w:sz w:val="22"/>
                <w:szCs w:val="22"/>
                <w:lang w:val="ru-RU"/>
              </w:rPr>
              <w:t xml:space="preserve"> </w:t>
            </w:r>
            <w:r w:rsidRPr="00020EC6">
              <w:rPr>
                <w:sz w:val="22"/>
                <w:szCs w:val="22"/>
                <w:lang w:val="ru-RU"/>
              </w:rPr>
              <w:t>мовою</w:t>
            </w:r>
            <w:r w:rsidRPr="000A588F">
              <w:rPr>
                <w:sz w:val="22"/>
                <w:szCs w:val="22"/>
                <w:lang w:val="ru-RU"/>
              </w:rPr>
              <w:t xml:space="preserve"> </w:t>
            </w:r>
            <w:r w:rsidRPr="00020EC6">
              <w:rPr>
                <w:sz w:val="22"/>
                <w:szCs w:val="22"/>
                <w:lang w:val="ru-RU"/>
              </w:rPr>
              <w:t>має</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резидентом</w:t>
            </w:r>
          </w:p>
        </w:tc>
        <w:tc>
          <w:tcPr>
            <w:tcW w:w="4819" w:type="dxa"/>
            <w:gridSpan w:val="2"/>
            <w:tcBorders>
              <w:left w:val="nil"/>
            </w:tcBorders>
          </w:tcPr>
          <w:p w:rsidR="00263491" w:rsidRPr="00020EC6" w:rsidRDefault="00263491" w:rsidP="000A588F">
            <w:pPr>
              <w:keepLines/>
              <w:ind w:left="113" w:right="113"/>
              <w:jc w:val="center"/>
              <w:rPr>
                <w:sz w:val="22"/>
                <w:szCs w:val="22"/>
              </w:rPr>
            </w:pPr>
            <w:r w:rsidRPr="00020EC6">
              <w:rPr>
                <w:b/>
                <w:sz w:val="22"/>
                <w:szCs w:val="22"/>
              </w:rPr>
              <w:t>3.</w:t>
            </w:r>
            <w:r w:rsidRPr="00020EC6">
              <w:rPr>
                <w:b/>
                <w:sz w:val="22"/>
                <w:szCs w:val="22"/>
                <w:lang w:val="uk-UA"/>
              </w:rPr>
              <w:t xml:space="preserve">  </w:t>
            </w:r>
            <w:r w:rsidRPr="00020EC6">
              <w:rPr>
                <w:b/>
                <w:sz w:val="22"/>
                <w:szCs w:val="22"/>
              </w:rPr>
              <w:t>Modification of GTC</w:t>
            </w:r>
          </w:p>
          <w:p w:rsidR="00263491" w:rsidRPr="00020EC6" w:rsidRDefault="00263491">
            <w:pPr>
              <w:keepLines/>
              <w:ind w:left="113" w:right="113"/>
              <w:jc w:val="both"/>
              <w:rPr>
                <w:sz w:val="22"/>
                <w:szCs w:val="22"/>
              </w:rPr>
            </w:pPr>
          </w:p>
          <w:p w:rsidR="00263491" w:rsidRDefault="00263491" w:rsidP="000A588F">
            <w:pPr>
              <w:keepLines/>
              <w:ind w:left="113" w:right="113"/>
              <w:jc w:val="both"/>
              <w:rPr>
                <w:sz w:val="22"/>
                <w:szCs w:val="22"/>
                <w:lang w:val="uk-UA"/>
              </w:rPr>
            </w:pPr>
            <w:r w:rsidRPr="00020EC6">
              <w:rPr>
                <w:sz w:val="22"/>
                <w:szCs w:val="22"/>
              </w:rPr>
              <w:t>The Bank may at any time modify the GTC.  The Bank will inform the particular modification to the Client by mail. The Client undertakes to confirm to the Bank in writing the Client’s agreement to such modification within 15 calendar days of receipt thereof.</w:t>
            </w:r>
          </w:p>
          <w:p w:rsidR="000A588F" w:rsidRDefault="000A588F" w:rsidP="000A588F">
            <w:pPr>
              <w:keepLines/>
              <w:ind w:left="113" w:right="113" w:firstLine="62"/>
              <w:jc w:val="center"/>
              <w:rPr>
                <w:b/>
                <w:sz w:val="22"/>
                <w:szCs w:val="22"/>
                <w:lang w:val="uk-UA"/>
              </w:rPr>
            </w:pPr>
          </w:p>
          <w:p w:rsidR="000A588F" w:rsidRPr="00020EC6" w:rsidRDefault="000A588F" w:rsidP="000A588F">
            <w:pPr>
              <w:keepLines/>
              <w:ind w:left="113" w:right="113" w:firstLine="62"/>
              <w:jc w:val="center"/>
              <w:rPr>
                <w:sz w:val="22"/>
                <w:szCs w:val="22"/>
              </w:rPr>
            </w:pPr>
            <w:r w:rsidRPr="00020EC6">
              <w:rPr>
                <w:b/>
                <w:sz w:val="22"/>
                <w:szCs w:val="22"/>
              </w:rPr>
              <w:t>4.</w:t>
            </w:r>
            <w:r w:rsidRPr="00020EC6">
              <w:rPr>
                <w:b/>
                <w:sz w:val="22"/>
                <w:szCs w:val="22"/>
                <w:lang w:val="uk-UA"/>
              </w:rPr>
              <w:t xml:space="preserve">  </w:t>
            </w:r>
            <w:r w:rsidRPr="00020EC6">
              <w:rPr>
                <w:b/>
                <w:sz w:val="22"/>
                <w:szCs w:val="22"/>
              </w:rPr>
              <w:t>Language</w:t>
            </w:r>
          </w:p>
          <w:p w:rsidR="000A588F" w:rsidRPr="00020EC6" w:rsidRDefault="000A588F" w:rsidP="000A588F">
            <w:pPr>
              <w:keepLines/>
              <w:ind w:left="113" w:right="113"/>
              <w:jc w:val="both"/>
              <w:rPr>
                <w:sz w:val="22"/>
                <w:szCs w:val="22"/>
              </w:rPr>
            </w:pPr>
          </w:p>
          <w:p w:rsidR="000A588F" w:rsidRPr="000A588F" w:rsidRDefault="000A588F" w:rsidP="000A588F">
            <w:pPr>
              <w:keepLines/>
              <w:ind w:left="113" w:right="113"/>
              <w:jc w:val="both"/>
              <w:rPr>
                <w:sz w:val="22"/>
                <w:szCs w:val="22"/>
                <w:lang w:val="uk-UA"/>
              </w:rPr>
            </w:pPr>
            <w:r w:rsidRPr="00020EC6">
              <w:rPr>
                <w:sz w:val="22"/>
                <w:szCs w:val="22"/>
                <w:lang w:val="en-US"/>
              </w:rPr>
              <w:t>The GTC and each individual agreement between the Bank and the Client are furnished to the Client in both the Ukrainian and English language versions. If there were to be any inconsistency or contradiction between the two, the Ukrainian language version shall prevail for</w:t>
            </w:r>
          </w:p>
        </w:tc>
      </w:tr>
      <w:tr w:rsidR="00263491" w:rsidRPr="001F24FF">
        <w:trPr>
          <w:cantSplit/>
        </w:trPr>
        <w:tc>
          <w:tcPr>
            <w:tcW w:w="4910" w:type="dxa"/>
            <w:tcBorders>
              <w:bottom w:val="nil"/>
              <w:right w:val="nil"/>
            </w:tcBorders>
          </w:tcPr>
          <w:p w:rsidR="00263491" w:rsidRPr="000A588F" w:rsidRDefault="00263491" w:rsidP="001F24FF">
            <w:pPr>
              <w:keepLines/>
              <w:ind w:left="162" w:right="113"/>
              <w:jc w:val="both"/>
              <w:rPr>
                <w:noProof/>
                <w:sz w:val="22"/>
                <w:szCs w:val="22"/>
                <w:lang w:val="ru-RU"/>
              </w:rPr>
            </w:pPr>
            <w:r w:rsidRPr="00020EC6">
              <w:rPr>
                <w:sz w:val="22"/>
                <w:szCs w:val="22"/>
                <w:lang w:val="ru-RU"/>
              </w:rPr>
              <w:lastRenderedPageBreak/>
              <w:t>України</w:t>
            </w:r>
            <w:r w:rsidRPr="000A588F">
              <w:rPr>
                <w:sz w:val="22"/>
                <w:szCs w:val="22"/>
                <w:lang w:val="ru-RU"/>
              </w:rPr>
              <w:t xml:space="preserve">, </w:t>
            </w:r>
            <w:r w:rsidRPr="00020EC6">
              <w:rPr>
                <w:sz w:val="22"/>
                <w:szCs w:val="22"/>
                <w:lang w:val="ru-RU"/>
              </w:rPr>
              <w:t>та</w:t>
            </w:r>
            <w:r w:rsidRPr="000A588F">
              <w:rPr>
                <w:sz w:val="22"/>
                <w:szCs w:val="22"/>
                <w:lang w:val="ru-RU"/>
              </w:rPr>
              <w:t xml:space="preserve"> </w:t>
            </w:r>
            <w:r w:rsidRPr="00020EC6">
              <w:rPr>
                <w:sz w:val="22"/>
                <w:szCs w:val="22"/>
                <w:lang w:val="ru-RU"/>
              </w:rPr>
              <w:t>англійська</w:t>
            </w:r>
            <w:r w:rsidRPr="000A588F">
              <w:rPr>
                <w:sz w:val="22"/>
                <w:szCs w:val="22"/>
                <w:lang w:val="ru-RU"/>
              </w:rPr>
              <w:t xml:space="preserve"> </w:t>
            </w:r>
            <w:r w:rsidRPr="00020EC6">
              <w:rPr>
                <w:sz w:val="22"/>
                <w:szCs w:val="22"/>
                <w:lang w:val="ru-RU"/>
              </w:rPr>
              <w:t>версія</w:t>
            </w:r>
            <w:r w:rsidRPr="000A588F">
              <w:rPr>
                <w:sz w:val="22"/>
                <w:szCs w:val="22"/>
                <w:lang w:val="ru-RU"/>
              </w:rPr>
              <w:t xml:space="preserve"> </w:t>
            </w:r>
            <w:r w:rsidRPr="00020EC6">
              <w:rPr>
                <w:sz w:val="22"/>
                <w:szCs w:val="22"/>
                <w:lang w:val="ru-RU"/>
              </w:rPr>
              <w:t>буде</w:t>
            </w:r>
            <w:r w:rsidRPr="000A588F">
              <w:rPr>
                <w:sz w:val="22"/>
                <w:szCs w:val="22"/>
                <w:lang w:val="ru-RU"/>
              </w:rPr>
              <w:t xml:space="preserve"> </w:t>
            </w:r>
            <w:r w:rsidRPr="00020EC6">
              <w:rPr>
                <w:sz w:val="22"/>
                <w:szCs w:val="22"/>
                <w:lang w:val="ru-RU"/>
              </w:rPr>
              <w:t>мати</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нерезидентом</w:t>
            </w:r>
            <w:r w:rsidRPr="000A588F">
              <w:rPr>
                <w:sz w:val="22"/>
                <w:szCs w:val="22"/>
                <w:lang w:val="ru-RU"/>
              </w:rPr>
              <w:t xml:space="preserve"> </w:t>
            </w:r>
            <w:r w:rsidRPr="00020EC6">
              <w:rPr>
                <w:sz w:val="22"/>
                <w:szCs w:val="22"/>
                <w:lang w:val="ru-RU"/>
              </w:rPr>
              <w:t>України</w:t>
            </w:r>
            <w:r w:rsidRPr="000A588F">
              <w:rPr>
                <w:sz w:val="22"/>
                <w:szCs w:val="22"/>
                <w:lang w:val="ru-RU"/>
              </w:rPr>
              <w:t xml:space="preserve">. </w:t>
            </w:r>
          </w:p>
          <w:p w:rsidR="00263491" w:rsidRPr="000A588F" w:rsidRDefault="00263491" w:rsidP="0058744D">
            <w:pPr>
              <w:pStyle w:val="Heading2"/>
              <w:keepNext w:val="0"/>
              <w:spacing w:before="0"/>
              <w:ind w:left="162" w:right="113" w:firstLine="0"/>
              <w:rPr>
                <w:b w:val="0"/>
                <w:noProof/>
                <w:sz w:val="22"/>
                <w:szCs w:val="22"/>
              </w:rPr>
            </w:pPr>
          </w:p>
        </w:tc>
        <w:tc>
          <w:tcPr>
            <w:tcW w:w="4819" w:type="dxa"/>
            <w:gridSpan w:val="2"/>
            <w:tcBorders>
              <w:left w:val="nil"/>
              <w:bottom w:val="nil"/>
            </w:tcBorders>
          </w:tcPr>
          <w:p w:rsidR="00263491" w:rsidRPr="00020EC6" w:rsidRDefault="00263491">
            <w:pPr>
              <w:keepLines/>
              <w:ind w:left="113" w:right="113"/>
              <w:jc w:val="both"/>
              <w:rPr>
                <w:sz w:val="22"/>
                <w:szCs w:val="22"/>
              </w:rPr>
            </w:pPr>
            <w:r w:rsidRPr="00020EC6">
              <w:rPr>
                <w:sz w:val="22"/>
                <w:szCs w:val="22"/>
                <w:lang w:val="en-US"/>
              </w:rPr>
              <w:t xml:space="preserve">Ukrainian residents, while the English language version shall prevail for non-residents.  </w:t>
            </w:r>
          </w:p>
          <w:p w:rsidR="00263491" w:rsidRPr="00020EC6" w:rsidRDefault="00263491">
            <w:pPr>
              <w:pStyle w:val="TOC2"/>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lang w:val="en-GB"/>
              </w:rPr>
            </w:pPr>
            <w:r w:rsidRPr="00020EC6">
              <w:rPr>
                <w:sz w:val="22"/>
                <w:szCs w:val="22"/>
                <w:lang w:val="en-GB"/>
              </w:rPr>
              <w:t xml:space="preserve">5. </w:t>
            </w:r>
            <w:r w:rsidRPr="00020EC6">
              <w:rPr>
                <w:sz w:val="22"/>
                <w:szCs w:val="22"/>
              </w:rPr>
              <w:t>Міжнародні</w:t>
            </w:r>
            <w:r w:rsidRPr="00020EC6">
              <w:rPr>
                <w:sz w:val="22"/>
                <w:szCs w:val="22"/>
                <w:lang w:val="en-GB"/>
              </w:rPr>
              <w:t xml:space="preserve"> </w:t>
            </w:r>
            <w:r w:rsidRPr="00020EC6">
              <w:rPr>
                <w:sz w:val="22"/>
                <w:szCs w:val="22"/>
              </w:rPr>
              <w:t>правила</w:t>
            </w:r>
          </w:p>
          <w:p w:rsidR="00263491" w:rsidRPr="00020EC6" w:rsidRDefault="00263491" w:rsidP="001F24FF">
            <w:pPr>
              <w:ind w:left="113" w:right="113"/>
              <w:jc w:val="both"/>
              <w:rPr>
                <w:sz w:val="22"/>
                <w:szCs w:val="22"/>
              </w:rPr>
            </w:pPr>
          </w:p>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rPr>
              <w:t>Банк</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Клієнт</w:t>
            </w:r>
            <w:r w:rsidRPr="00020EC6">
              <w:rPr>
                <w:b w:val="0"/>
                <w:sz w:val="22"/>
                <w:szCs w:val="22"/>
                <w:lang w:val="en-GB"/>
              </w:rPr>
              <w:t xml:space="preserve"> </w:t>
            </w:r>
            <w:r w:rsidRPr="00020EC6">
              <w:rPr>
                <w:b w:val="0"/>
                <w:sz w:val="22"/>
                <w:szCs w:val="22"/>
              </w:rPr>
              <w:t>зобов</w:t>
            </w:r>
            <w:r w:rsidRPr="00020EC6">
              <w:rPr>
                <w:b w:val="0"/>
                <w:sz w:val="22"/>
                <w:szCs w:val="22"/>
                <w:lang w:val="en-GB"/>
              </w:rPr>
              <w:t>’</w:t>
            </w:r>
            <w:r w:rsidRPr="00020EC6">
              <w:rPr>
                <w:b w:val="0"/>
                <w:sz w:val="22"/>
                <w:szCs w:val="22"/>
              </w:rPr>
              <w:t>язуються</w:t>
            </w:r>
            <w:r w:rsidRPr="00020EC6">
              <w:rPr>
                <w:b w:val="0"/>
                <w:sz w:val="22"/>
                <w:szCs w:val="22"/>
                <w:lang w:val="en-GB"/>
              </w:rPr>
              <w:t xml:space="preserve"> </w:t>
            </w:r>
            <w:r w:rsidRPr="00020EC6">
              <w:rPr>
                <w:b w:val="0"/>
                <w:sz w:val="22"/>
                <w:szCs w:val="22"/>
              </w:rPr>
              <w:t>при</w:t>
            </w:r>
            <w:r w:rsidRPr="00020EC6">
              <w:rPr>
                <w:b w:val="0"/>
                <w:sz w:val="22"/>
                <w:szCs w:val="22"/>
                <w:lang w:val="en-GB"/>
              </w:rPr>
              <w:t xml:space="preserve"> </w:t>
            </w:r>
            <w:r w:rsidRPr="00020EC6">
              <w:rPr>
                <w:b w:val="0"/>
                <w:sz w:val="22"/>
                <w:szCs w:val="22"/>
              </w:rPr>
              <w:t>укладенні</w:t>
            </w:r>
            <w:r w:rsidRPr="00020EC6">
              <w:rPr>
                <w:b w:val="0"/>
                <w:sz w:val="22"/>
                <w:szCs w:val="22"/>
                <w:lang w:val="en-GB"/>
              </w:rPr>
              <w:t xml:space="preserve"> </w:t>
            </w:r>
            <w:r w:rsidRPr="00020EC6">
              <w:rPr>
                <w:b w:val="0"/>
                <w:sz w:val="22"/>
                <w:szCs w:val="22"/>
              </w:rPr>
              <w:t>і</w:t>
            </w:r>
            <w:r w:rsidRPr="00020EC6">
              <w:rPr>
                <w:b w:val="0"/>
                <w:sz w:val="22"/>
                <w:szCs w:val="22"/>
                <w:lang w:val="en-GB"/>
              </w:rPr>
              <w:t xml:space="preserve"> </w:t>
            </w:r>
            <w:r w:rsidRPr="00020EC6">
              <w:rPr>
                <w:b w:val="0"/>
                <w:sz w:val="22"/>
                <w:szCs w:val="22"/>
              </w:rPr>
              <w:t>виконанні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якого</w:t>
            </w:r>
            <w:r w:rsidRPr="00020EC6">
              <w:rPr>
                <w:b w:val="0"/>
                <w:sz w:val="22"/>
                <w:szCs w:val="22"/>
                <w:lang w:val="en-GB"/>
              </w:rPr>
              <w:t xml:space="preserve"> </w:t>
            </w:r>
            <w:r w:rsidRPr="00020EC6">
              <w:rPr>
                <w:b w:val="0"/>
                <w:sz w:val="22"/>
                <w:szCs w:val="22"/>
              </w:rPr>
              <w:t>контракту</w:t>
            </w:r>
            <w:r w:rsidRPr="00020EC6">
              <w:rPr>
                <w:b w:val="0"/>
                <w:sz w:val="22"/>
                <w:szCs w:val="22"/>
                <w:lang w:val="en-GB"/>
              </w:rPr>
              <w:t xml:space="preserve">, </w:t>
            </w:r>
            <w:r w:rsidRPr="00020EC6">
              <w:rPr>
                <w:b w:val="0"/>
                <w:sz w:val="22"/>
                <w:szCs w:val="22"/>
              </w:rPr>
              <w:t>здійсненні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якої</w:t>
            </w:r>
            <w:r w:rsidRPr="00020EC6">
              <w:rPr>
                <w:b w:val="0"/>
                <w:sz w:val="22"/>
                <w:szCs w:val="22"/>
                <w:lang w:val="en-GB"/>
              </w:rPr>
              <w:t xml:space="preserve"> </w:t>
            </w:r>
            <w:r w:rsidRPr="00020EC6">
              <w:rPr>
                <w:b w:val="0"/>
                <w:sz w:val="22"/>
                <w:szCs w:val="22"/>
              </w:rPr>
              <w:t>банківської</w:t>
            </w:r>
            <w:r w:rsidRPr="00020EC6">
              <w:rPr>
                <w:b w:val="0"/>
                <w:sz w:val="22"/>
                <w:szCs w:val="22"/>
                <w:lang w:val="en-GB"/>
              </w:rPr>
              <w:t xml:space="preserve"> </w:t>
            </w:r>
            <w:r w:rsidRPr="00020EC6">
              <w:rPr>
                <w:b w:val="0"/>
                <w:sz w:val="22"/>
                <w:szCs w:val="22"/>
              </w:rPr>
              <w:t>операції</w:t>
            </w:r>
            <w:r w:rsidRPr="00020EC6">
              <w:rPr>
                <w:b w:val="0"/>
                <w:sz w:val="22"/>
                <w:szCs w:val="22"/>
                <w:lang w:val="en-GB"/>
              </w:rPr>
              <w:t xml:space="preserve"> (</w:t>
            </w:r>
            <w:r w:rsidRPr="00020EC6">
              <w:rPr>
                <w:b w:val="0"/>
                <w:sz w:val="22"/>
                <w:szCs w:val="22"/>
              </w:rPr>
              <w:t>надалі</w:t>
            </w:r>
            <w:r w:rsidRPr="00020EC6">
              <w:rPr>
                <w:b w:val="0"/>
                <w:sz w:val="22"/>
                <w:szCs w:val="22"/>
                <w:lang w:val="en-GB"/>
              </w:rPr>
              <w:t xml:space="preserve"> </w:t>
            </w:r>
            <w:r w:rsidRPr="00020EC6">
              <w:rPr>
                <w:b w:val="0"/>
                <w:sz w:val="22"/>
                <w:szCs w:val="22"/>
              </w:rPr>
              <w:t>разом</w:t>
            </w:r>
            <w:r w:rsidRPr="00020EC6">
              <w:rPr>
                <w:b w:val="0"/>
                <w:sz w:val="22"/>
                <w:szCs w:val="22"/>
                <w:lang w:val="en-GB"/>
              </w:rPr>
              <w:t xml:space="preserve"> - "</w:t>
            </w:r>
            <w:r w:rsidRPr="00020EC6">
              <w:rPr>
                <w:b w:val="0"/>
                <w:sz w:val="22"/>
                <w:szCs w:val="22"/>
              </w:rPr>
              <w:t>Операційний</w:t>
            </w:r>
            <w:r w:rsidRPr="00020EC6">
              <w:rPr>
                <w:b w:val="0"/>
                <w:sz w:val="22"/>
                <w:szCs w:val="22"/>
                <w:lang w:val="en-GB"/>
              </w:rPr>
              <w:t xml:space="preserve"> </w:t>
            </w:r>
            <w:r w:rsidRPr="00020EC6">
              <w:rPr>
                <w:b w:val="0"/>
                <w:sz w:val="22"/>
                <w:szCs w:val="22"/>
              </w:rPr>
              <w:t>Договір</w:t>
            </w:r>
            <w:r w:rsidRPr="00020EC6">
              <w:rPr>
                <w:b w:val="0"/>
                <w:sz w:val="22"/>
                <w:szCs w:val="22"/>
                <w:lang w:val="en-GB"/>
              </w:rPr>
              <w:t xml:space="preserve">") </w:t>
            </w:r>
            <w:r w:rsidRPr="00020EC6">
              <w:rPr>
                <w:b w:val="0"/>
                <w:sz w:val="22"/>
                <w:szCs w:val="22"/>
              </w:rPr>
              <w:t>дотримуватися</w:t>
            </w:r>
            <w:r w:rsidRPr="00020EC6">
              <w:rPr>
                <w:b w:val="0"/>
                <w:sz w:val="22"/>
                <w:szCs w:val="22"/>
                <w:lang w:val="en-GB"/>
              </w:rPr>
              <w:t xml:space="preserve"> </w:t>
            </w:r>
            <w:r w:rsidRPr="00020EC6">
              <w:rPr>
                <w:b w:val="0"/>
                <w:sz w:val="22"/>
                <w:szCs w:val="22"/>
              </w:rPr>
              <w:t>певних</w:t>
            </w:r>
            <w:r w:rsidRPr="00020EC6">
              <w:rPr>
                <w:b w:val="0"/>
                <w:sz w:val="22"/>
                <w:szCs w:val="22"/>
                <w:lang w:val="en-GB"/>
              </w:rPr>
              <w:t xml:space="preserve"> </w:t>
            </w:r>
            <w:r w:rsidRPr="00020EC6">
              <w:rPr>
                <w:b w:val="0"/>
                <w:sz w:val="22"/>
                <w:szCs w:val="22"/>
              </w:rPr>
              <w:t>міжнародних</w:t>
            </w:r>
            <w:r w:rsidRPr="00020EC6">
              <w:rPr>
                <w:b w:val="0"/>
                <w:sz w:val="22"/>
                <w:szCs w:val="22"/>
                <w:lang w:val="en-GB"/>
              </w:rPr>
              <w:t xml:space="preserve"> </w:t>
            </w:r>
            <w:r w:rsidRPr="00020EC6">
              <w:rPr>
                <w:b w:val="0"/>
                <w:sz w:val="22"/>
                <w:szCs w:val="22"/>
              </w:rPr>
              <w:t>договорів</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конвенцій</w:t>
            </w:r>
            <w:r w:rsidRPr="00020EC6">
              <w:rPr>
                <w:b w:val="0"/>
                <w:sz w:val="22"/>
                <w:szCs w:val="22"/>
                <w:lang w:val="en-GB"/>
              </w:rPr>
              <w:t xml:space="preserve"> </w:t>
            </w:r>
            <w:r w:rsidRPr="00020EC6">
              <w:rPr>
                <w:b w:val="0"/>
                <w:sz w:val="22"/>
                <w:szCs w:val="22"/>
              </w:rPr>
              <w:t>стосовно</w:t>
            </w:r>
            <w:r w:rsidRPr="00020EC6">
              <w:rPr>
                <w:b w:val="0"/>
                <w:sz w:val="22"/>
                <w:szCs w:val="22"/>
                <w:lang w:val="en-GB"/>
              </w:rPr>
              <w:t xml:space="preserve"> </w:t>
            </w:r>
            <w:r w:rsidRPr="00020EC6">
              <w:rPr>
                <w:b w:val="0"/>
                <w:sz w:val="22"/>
                <w:szCs w:val="22"/>
              </w:rPr>
              <w:t>банківських</w:t>
            </w:r>
            <w:r w:rsidRPr="00020EC6">
              <w:rPr>
                <w:b w:val="0"/>
                <w:sz w:val="22"/>
                <w:szCs w:val="22"/>
                <w:lang w:val="en-GB"/>
              </w:rPr>
              <w:t xml:space="preserve"> </w:t>
            </w:r>
            <w:r w:rsidRPr="00020EC6">
              <w:rPr>
                <w:b w:val="0"/>
                <w:sz w:val="22"/>
                <w:szCs w:val="22"/>
              </w:rPr>
              <w:t>операцій</w:t>
            </w:r>
            <w:r w:rsidRPr="00020EC6">
              <w:rPr>
                <w:b w:val="0"/>
                <w:sz w:val="22"/>
                <w:szCs w:val="22"/>
                <w:lang w:val="en-GB"/>
              </w:rPr>
              <w:t xml:space="preserve">.  </w:t>
            </w:r>
            <w:r w:rsidRPr="00020EC6">
              <w:rPr>
                <w:b w:val="0"/>
                <w:sz w:val="22"/>
                <w:szCs w:val="22"/>
                <w:lang w:val="uk-UA"/>
              </w:rPr>
              <w:t>До них входять Уніфіковані правила та звичаї для документарних акредитивів, Міжнародні  правила по інкасо, Уніфіковані правила по договірним гарантіям та Уніфіковані правила Міжнародної Торгової Палати для гарантій за першою вимогою, які були випущені та періодично змінюються Міжнародною Торговою Палатою (надалі разом - "Правила МТП"). Такі Правила МТП включаються до ЗУ шляхом посилання та є невід’ємною частиною ЗУ. При існуванні будь-якої невідповідності або будь-якой суперечності між ЗУ та Правилами МТП, переважну силу</w:t>
            </w:r>
            <w:r w:rsidRPr="00020EC6">
              <w:rPr>
                <w:b w:val="0"/>
                <w:sz w:val="22"/>
                <w:szCs w:val="22"/>
              </w:rPr>
              <w:t xml:space="preserve"> мають Правила МТП.</w:t>
            </w:r>
          </w:p>
          <w:p w:rsidR="00263491" w:rsidRPr="00020EC6" w:rsidRDefault="00263491" w:rsidP="0058744D">
            <w:pPr>
              <w:rPr>
                <w:sz w:val="22"/>
                <w:szCs w:val="22"/>
                <w:lang w:val="ru-RU"/>
              </w:rPr>
            </w:pPr>
          </w:p>
        </w:tc>
        <w:tc>
          <w:tcPr>
            <w:tcW w:w="4819" w:type="dxa"/>
            <w:gridSpan w:val="2"/>
            <w:tcBorders>
              <w:left w:val="nil"/>
            </w:tcBorders>
          </w:tcPr>
          <w:p w:rsidR="00263491" w:rsidRPr="00020EC6" w:rsidRDefault="00263491" w:rsidP="000A588F">
            <w:pPr>
              <w:tabs>
                <w:tab w:val="right" w:pos="-1440"/>
                <w:tab w:val="left" w:pos="-720"/>
                <w:tab w:val="right" w:pos="540"/>
              </w:tabs>
              <w:ind w:left="113" w:right="113"/>
              <w:jc w:val="center"/>
              <w:rPr>
                <w:sz w:val="22"/>
                <w:szCs w:val="22"/>
              </w:rPr>
            </w:pPr>
            <w:r w:rsidRPr="00020EC6">
              <w:rPr>
                <w:b/>
                <w:sz w:val="22"/>
                <w:szCs w:val="22"/>
              </w:rPr>
              <w:t>5.</w:t>
            </w:r>
            <w:r w:rsidRPr="00020EC6">
              <w:rPr>
                <w:b/>
                <w:sz w:val="22"/>
                <w:szCs w:val="22"/>
                <w:lang w:val="uk-UA"/>
              </w:rPr>
              <w:t xml:space="preserve">  </w:t>
            </w:r>
            <w:r w:rsidRPr="00020EC6">
              <w:rPr>
                <w:b/>
                <w:sz w:val="22"/>
                <w:szCs w:val="22"/>
              </w:rPr>
              <w:tab/>
              <w:t>International Customs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The Bank and the Client undertake by and upon entering into a contract, any transaction or executing any instrument constituting banking business (hereinafter collectively "Transaction Agreement"), the application of certain international agreements and conventions on banking operations.  These include the Uniform Customs and Practice for Documentary Credits, the Uniform Rules for Collections, the Uniform Rules for Contract Guarantees and the Uniform Rules for Demand Guarantees, issued and as modified from time to time by the International Chamber of Commerce (hereinafter collectively referred to as "ICC Usages"). Such ICC Usages are incorporated herein by reference and constitute a part of the GTC.  If there were to be any inconsistency or contradiction between the GTC and any of the ICC Usages, the ICC Usages shall prevail.</w:t>
            </w:r>
          </w:p>
          <w:p w:rsidR="00263491" w:rsidRPr="00020EC6" w:rsidRDefault="00263491">
            <w:pPr>
              <w:pStyle w:val="TOC2"/>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6.  Невідповідності між ЗУ та іншими документами</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За наявності будь-яких невідповідностей або суперечностей між ЗУ та укладеним між Банком та Клієнтом Операційним Договором, переважну силу має такий Операційний Договір, якщо інше прямо не передбачене в Операційному Договорі.</w:t>
            </w:r>
          </w:p>
          <w:p w:rsidR="00263491" w:rsidRPr="00020EC6" w:rsidRDefault="00263491" w:rsidP="0058744D">
            <w:pPr>
              <w:pStyle w:val="Heading2"/>
              <w:keepNext w:val="0"/>
              <w:spacing w:before="0"/>
              <w:ind w:left="113" w:right="113" w:firstLine="0"/>
              <w:rPr>
                <w:b w:val="0"/>
                <w:noProof/>
                <w:sz w:val="22"/>
                <w:szCs w:val="22"/>
              </w:rPr>
            </w:pPr>
          </w:p>
        </w:tc>
        <w:tc>
          <w:tcPr>
            <w:tcW w:w="4819" w:type="dxa"/>
            <w:gridSpan w:val="2"/>
            <w:tcBorders>
              <w:left w:val="nil"/>
            </w:tcBorders>
          </w:tcPr>
          <w:p w:rsidR="00263491" w:rsidRPr="00020EC6" w:rsidRDefault="00263491" w:rsidP="000A588F">
            <w:pPr>
              <w:ind w:left="113" w:right="113" w:hanging="79"/>
              <w:jc w:val="center"/>
              <w:rPr>
                <w:sz w:val="22"/>
                <w:szCs w:val="22"/>
              </w:rPr>
            </w:pPr>
            <w:r w:rsidRPr="00020EC6">
              <w:rPr>
                <w:b/>
                <w:sz w:val="22"/>
                <w:szCs w:val="22"/>
              </w:rPr>
              <w:t>6.</w:t>
            </w:r>
            <w:r w:rsidRPr="00020EC6">
              <w:rPr>
                <w:b/>
                <w:sz w:val="22"/>
                <w:szCs w:val="22"/>
                <w:lang w:val="uk-UA"/>
              </w:rPr>
              <w:t xml:space="preserve">  </w:t>
            </w:r>
            <w:r w:rsidRPr="00020EC6">
              <w:rPr>
                <w:b/>
                <w:sz w:val="22"/>
                <w:szCs w:val="22"/>
              </w:rPr>
              <w:t>Inconsistencies between GTC and Other Instruments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If there were to be any inconsistency or contradiction between the GTC and a Transaction Agreement entered into by and between the Bank and the Client, such Transaction Agreement shall prevail, unless expressly stipulated otherwise in the Transaction Agreement.</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F47BD6" w:rsidRDefault="00263491" w:rsidP="001F24FF">
            <w:pPr>
              <w:pStyle w:val="Heading2"/>
              <w:keepNext w:val="0"/>
              <w:spacing w:before="0"/>
              <w:ind w:left="113" w:right="113" w:firstLine="0"/>
              <w:rPr>
                <w:b w:val="0"/>
                <w:sz w:val="22"/>
                <w:szCs w:val="22"/>
                <w:lang w:val="uk-UA"/>
              </w:rPr>
            </w:pPr>
            <w:r w:rsidRPr="00F47BD6">
              <w:rPr>
                <w:b w:val="0"/>
                <w:sz w:val="22"/>
                <w:szCs w:val="22"/>
                <w:lang w:val="uk-UA"/>
              </w:rPr>
              <w:t>7.  Відповідальність Банку та Форс-Мажор</w:t>
            </w:r>
          </w:p>
          <w:p w:rsidR="00263491" w:rsidRPr="00F47BD6" w:rsidRDefault="00263491" w:rsidP="001F24FF">
            <w:pPr>
              <w:ind w:left="113" w:right="113"/>
              <w:jc w:val="both"/>
              <w:rPr>
                <w:sz w:val="22"/>
                <w:szCs w:val="22"/>
                <w:lang w:val="uk-UA"/>
              </w:rPr>
            </w:pPr>
          </w:p>
          <w:p w:rsidR="00263491" w:rsidRPr="00020EC6" w:rsidRDefault="00263491" w:rsidP="001F24FF">
            <w:pPr>
              <w:ind w:left="113" w:right="113"/>
              <w:jc w:val="both"/>
              <w:rPr>
                <w:sz w:val="22"/>
                <w:szCs w:val="22"/>
                <w:lang w:val="uk-UA"/>
              </w:rPr>
            </w:pPr>
            <w:r w:rsidRPr="00F47BD6">
              <w:rPr>
                <w:sz w:val="22"/>
                <w:szCs w:val="22"/>
                <w:lang w:val="uk-UA"/>
              </w:rPr>
              <w:t xml:space="preserve">7.1.  </w:t>
            </w:r>
            <w:r w:rsidRPr="00020EC6">
              <w:rPr>
                <w:sz w:val="22"/>
                <w:szCs w:val="22"/>
                <w:lang w:val="uk-UA"/>
              </w:rPr>
              <w:t>Не обмежуючи інші положення ЗУ та будь-якого Операційного Договору, укладеного між Клієнтом та Банком, Банк несе відповідальність перед Клієнтом лише за порушення або невиконання зобов’язань Банком, ЗУ та будь-яким іншим Операційним Договором, укладеним з Клієнтом, що спричинені грубою недбалістю або навмисно шкідливими діями Банка.  Якщо Клієнт був причетним до виникнення будь-якого збитку або втрати через власну вину, міра, у якій Клієнт та Банк покриватимуть збитки або втрати, визначається згідно чинного законодавства.</w:t>
            </w:r>
          </w:p>
          <w:p w:rsidR="00263491" w:rsidRPr="00F47BD6" w:rsidRDefault="00263491" w:rsidP="00F47BD6">
            <w:pPr>
              <w:pStyle w:val="Heading2"/>
              <w:keepNext w:val="0"/>
              <w:spacing w:before="0"/>
              <w:ind w:left="113" w:right="113" w:firstLine="0"/>
              <w:jc w:val="both"/>
              <w:rPr>
                <w:b w:val="0"/>
                <w:sz w:val="22"/>
                <w:szCs w:val="22"/>
                <w:lang w:val="uk-UA"/>
              </w:rPr>
            </w:pPr>
            <w:r w:rsidRPr="00020EC6">
              <w:rPr>
                <w:b w:val="0"/>
                <w:sz w:val="22"/>
                <w:szCs w:val="22"/>
                <w:lang w:val="uk-UA"/>
              </w:rPr>
              <w:br w:type="page"/>
            </w:r>
            <w:r w:rsidR="00F47BD6" w:rsidRPr="00F47BD6">
              <w:rPr>
                <w:b w:val="0"/>
                <w:sz w:val="22"/>
                <w:szCs w:val="22"/>
                <w:lang w:val="uk-UA"/>
              </w:rPr>
              <w:t>7.2. Ані Банк, ані будь-яка інша дочірня компанія, філія, або споріднена чи материнська компанія Банку, не несуть відповідальності за будь-яку втрату або</w:t>
            </w:r>
            <w:r w:rsidR="00F47BD6" w:rsidRPr="00F47BD6">
              <w:rPr>
                <w:lang w:val="uk-UA"/>
              </w:rPr>
              <w:t xml:space="preserve"> </w:t>
            </w:r>
            <w:r w:rsidR="00F47BD6" w:rsidRPr="00F47BD6">
              <w:rPr>
                <w:b w:val="0"/>
                <w:sz w:val="22"/>
                <w:szCs w:val="22"/>
                <w:lang w:val="uk-UA"/>
              </w:rPr>
              <w:t>відсутність коштів або іншого майна, що</w:t>
            </w:r>
          </w:p>
        </w:tc>
        <w:tc>
          <w:tcPr>
            <w:tcW w:w="4678" w:type="dxa"/>
            <w:tcBorders>
              <w:left w:val="nil"/>
            </w:tcBorders>
          </w:tcPr>
          <w:p w:rsidR="00263491" w:rsidRPr="00020EC6" w:rsidRDefault="00263491" w:rsidP="000A588F">
            <w:pPr>
              <w:ind w:left="112" w:right="113"/>
              <w:jc w:val="center"/>
              <w:rPr>
                <w:sz w:val="22"/>
                <w:szCs w:val="22"/>
              </w:rPr>
            </w:pPr>
            <w:r w:rsidRPr="00020EC6">
              <w:rPr>
                <w:b/>
                <w:sz w:val="22"/>
                <w:szCs w:val="22"/>
              </w:rPr>
              <w:t>7.</w:t>
            </w:r>
            <w:r w:rsidRPr="00020EC6">
              <w:rPr>
                <w:b/>
                <w:sz w:val="22"/>
                <w:szCs w:val="22"/>
                <w:lang w:val="uk-UA"/>
              </w:rPr>
              <w:t xml:space="preserve">  </w:t>
            </w:r>
            <w:r w:rsidRPr="00020EC6">
              <w:rPr>
                <w:b/>
                <w:sz w:val="22"/>
                <w:szCs w:val="22"/>
              </w:rPr>
              <w:t>Liability of the Bank and Force Majeure</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7.1.</w:t>
            </w:r>
            <w:r w:rsidRPr="00020EC6">
              <w:rPr>
                <w:sz w:val="22"/>
                <w:szCs w:val="22"/>
                <w:lang w:val="uk-UA"/>
              </w:rPr>
              <w:t xml:space="preserve"> </w:t>
            </w:r>
            <w:r w:rsidRPr="00020EC6">
              <w:rPr>
                <w:sz w:val="22"/>
                <w:szCs w:val="22"/>
              </w:rPr>
              <w:t>Without prejudice to the other provisions of the GTC and any Transaction Agreement between the Client and the Bank, the Bank shall only be liable towards the Client for willful misconduct, grossly negligent breach or non-performance of the Bank’s obligations, GTCs and any Transaction Agreement with the Client.  If the Client has contributed to the occurrence of any damage or loss through its own fault, the principles of applicable law shall determine to what extent the Bank and the Client shall bear the damage or loss.</w:t>
            </w:r>
          </w:p>
          <w:p w:rsidR="00263491" w:rsidRDefault="00263491">
            <w:pPr>
              <w:tabs>
                <w:tab w:val="right" w:pos="-1440"/>
                <w:tab w:val="left" w:pos="-720"/>
                <w:tab w:val="right" w:pos="540"/>
              </w:tabs>
              <w:ind w:left="112" w:right="113"/>
              <w:jc w:val="both"/>
              <w:rPr>
                <w:sz w:val="22"/>
                <w:szCs w:val="22"/>
                <w:lang w:val="uk-UA"/>
              </w:rPr>
            </w:pPr>
          </w:p>
          <w:p w:rsidR="00F47BD6" w:rsidRDefault="00F47BD6">
            <w:pPr>
              <w:tabs>
                <w:tab w:val="right" w:pos="-1440"/>
                <w:tab w:val="left" w:pos="-720"/>
                <w:tab w:val="right" w:pos="540"/>
              </w:tabs>
              <w:ind w:left="112" w:right="113"/>
              <w:jc w:val="both"/>
              <w:rPr>
                <w:sz w:val="22"/>
                <w:szCs w:val="22"/>
                <w:lang w:val="uk-UA"/>
              </w:rPr>
            </w:pPr>
          </w:p>
          <w:p w:rsidR="00F47BD6" w:rsidRPr="00F47BD6" w:rsidRDefault="00F47BD6">
            <w:pPr>
              <w:tabs>
                <w:tab w:val="right" w:pos="-1440"/>
                <w:tab w:val="left" w:pos="-720"/>
                <w:tab w:val="right" w:pos="540"/>
              </w:tabs>
              <w:ind w:left="112" w:right="113"/>
              <w:jc w:val="both"/>
              <w:rPr>
                <w:sz w:val="22"/>
                <w:szCs w:val="22"/>
                <w:lang w:val="uk-UA"/>
              </w:rPr>
            </w:pPr>
            <w:r w:rsidRPr="00020EC6">
              <w:rPr>
                <w:sz w:val="22"/>
                <w:szCs w:val="22"/>
              </w:rPr>
              <w:t>7.2.</w:t>
            </w:r>
            <w:r w:rsidRPr="00020EC6">
              <w:rPr>
                <w:sz w:val="22"/>
                <w:szCs w:val="22"/>
                <w:lang w:val="uk-UA"/>
              </w:rPr>
              <w:t xml:space="preserve">  </w:t>
            </w:r>
            <w:r w:rsidRPr="00020EC6">
              <w:rPr>
                <w:sz w:val="22"/>
                <w:szCs w:val="22"/>
              </w:rPr>
              <w:t>Neither the Bank nor any other subsidiary, branch, or affiliate of the Bank or the Bank's parent company shall be held liable for any loss or unavailability of funds or other assets deposited with the Bank, resulting from actions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F47BD6">
              <w:rPr>
                <w:sz w:val="22"/>
                <w:szCs w:val="22"/>
                <w:lang w:val="uk-UA"/>
              </w:rPr>
              <w:lastRenderedPageBreak/>
              <w:t>вкладені до Банку, які спричинені діями будь-якого національного, іноземного або міжнародного урядового або іншого контролюючого органу, або, якщо виконання Банком його зобов’язань за Операційним Договором або ЗУ затримується через будь-яку подію, що знаходиться поза контролем Банку, та є непередбачуваною, або, у разі її передбачуваності,  - неминучою, включаючи, без обмеження, війну (оголошену або не оголошену), окупацію, громадські заворушення, стихійні лиха, такі як, пожежа</w:t>
            </w:r>
            <w:r w:rsidRPr="00020EC6">
              <w:rPr>
                <w:sz w:val="22"/>
                <w:szCs w:val="22"/>
              </w:rPr>
              <w:t xml:space="preserve">, </w:t>
            </w:r>
            <w:r w:rsidRPr="00020EC6">
              <w:rPr>
                <w:sz w:val="22"/>
                <w:szCs w:val="22"/>
                <w:lang w:val="ru-RU"/>
              </w:rPr>
              <w:t>вибух</w:t>
            </w:r>
            <w:r w:rsidRPr="00020EC6">
              <w:rPr>
                <w:sz w:val="22"/>
                <w:szCs w:val="22"/>
              </w:rPr>
              <w:t xml:space="preserve">, </w:t>
            </w:r>
            <w:r w:rsidRPr="00020EC6">
              <w:rPr>
                <w:sz w:val="22"/>
                <w:szCs w:val="22"/>
                <w:lang w:val="ru-RU"/>
              </w:rPr>
              <w:t>повінь</w:t>
            </w:r>
            <w:r w:rsidRPr="00020EC6">
              <w:rPr>
                <w:sz w:val="22"/>
                <w:szCs w:val="22"/>
              </w:rPr>
              <w:t xml:space="preserve">, </w:t>
            </w:r>
            <w:r w:rsidRPr="00020EC6">
              <w:rPr>
                <w:sz w:val="22"/>
                <w:szCs w:val="22"/>
                <w:lang w:val="ru-RU"/>
              </w:rPr>
              <w:t>землетрус</w:t>
            </w:r>
            <w:r w:rsidRPr="00020EC6">
              <w:rPr>
                <w:sz w:val="22"/>
                <w:szCs w:val="22"/>
              </w:rPr>
              <w:t xml:space="preserve">, </w:t>
            </w:r>
            <w:r w:rsidRPr="00020EC6">
              <w:rPr>
                <w:sz w:val="22"/>
                <w:szCs w:val="22"/>
                <w:lang w:val="ru-RU"/>
              </w:rPr>
              <w:t>заходи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вживаються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урядом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Національним</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надалі</w:t>
            </w:r>
            <w:r w:rsidRPr="00020EC6">
              <w:rPr>
                <w:sz w:val="22"/>
                <w:szCs w:val="22"/>
              </w:rPr>
              <w:t xml:space="preserve"> - "</w:t>
            </w:r>
            <w:r w:rsidRPr="00020EC6">
              <w:rPr>
                <w:sz w:val="22"/>
                <w:szCs w:val="22"/>
                <w:lang w:val="ru-RU"/>
              </w:rPr>
              <w:t>НБУ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повноважним</w:t>
            </w:r>
            <w:r w:rsidRPr="00020EC6">
              <w:rPr>
                <w:sz w:val="22"/>
                <w:szCs w:val="22"/>
              </w:rPr>
              <w:t xml:space="preserve"> </w:t>
            </w:r>
            <w:r w:rsidRPr="00020EC6">
              <w:rPr>
                <w:sz w:val="22"/>
                <w:szCs w:val="22"/>
                <w:lang w:val="ru-RU"/>
              </w:rPr>
              <w:t>органом</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обмеження</w:t>
            </w:r>
            <w:r w:rsidRPr="00020EC6">
              <w:rPr>
                <w:sz w:val="22"/>
                <w:szCs w:val="22"/>
              </w:rPr>
              <w:t xml:space="preserve">,  </w:t>
            </w:r>
            <w:r w:rsidRPr="00020EC6">
              <w:rPr>
                <w:sz w:val="22"/>
                <w:szCs w:val="22"/>
                <w:lang w:val="ru-RU"/>
              </w:rPr>
              <w:t>відключення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переривання</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постачанні</w:t>
            </w:r>
            <w:r w:rsidRPr="00020EC6">
              <w:rPr>
                <w:sz w:val="22"/>
                <w:szCs w:val="22"/>
              </w:rPr>
              <w:t xml:space="preserve"> </w:t>
            </w:r>
            <w:r w:rsidRPr="00020EC6">
              <w:rPr>
                <w:sz w:val="22"/>
                <w:szCs w:val="22"/>
                <w:lang w:val="ru-RU"/>
              </w:rPr>
              <w:t>електроенергії</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використовує</w:t>
            </w:r>
            <w:r w:rsidRPr="00020EC6">
              <w:rPr>
                <w:sz w:val="22"/>
                <w:szCs w:val="22"/>
              </w:rPr>
              <w:t xml:space="preserve">, </w:t>
            </w:r>
            <w:r w:rsidRPr="00020EC6">
              <w:rPr>
                <w:sz w:val="22"/>
                <w:szCs w:val="22"/>
                <w:lang w:val="ru-RU"/>
              </w:rPr>
              <w:t>падіння</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спад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ринку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трудові</w:t>
            </w:r>
            <w:r w:rsidRPr="00020EC6">
              <w:rPr>
                <w:sz w:val="22"/>
                <w:szCs w:val="22"/>
              </w:rPr>
              <w:t xml:space="preserve"> </w:t>
            </w:r>
            <w:r w:rsidRPr="00020EC6">
              <w:rPr>
                <w:sz w:val="22"/>
                <w:szCs w:val="22"/>
                <w:lang w:val="ru-RU"/>
              </w:rPr>
              <w:t>конфлікти</w:t>
            </w:r>
            <w:r w:rsidRPr="00020EC6">
              <w:rPr>
                <w:sz w:val="22"/>
                <w:szCs w:val="22"/>
              </w:rPr>
              <w:t xml:space="preserve"> </w:t>
            </w:r>
            <w:r w:rsidRPr="00020EC6">
              <w:rPr>
                <w:sz w:val="22"/>
                <w:szCs w:val="22"/>
                <w:lang w:val="ru-RU"/>
              </w:rPr>
              <w:t>третіх</w:t>
            </w:r>
            <w:r w:rsidRPr="00020EC6">
              <w:rPr>
                <w:sz w:val="22"/>
                <w:szCs w:val="22"/>
              </w:rPr>
              <w:t xml:space="preserve"> </w:t>
            </w:r>
            <w:r w:rsidR="00D153F0" w:rsidRPr="00020EC6">
              <w:rPr>
                <w:sz w:val="22"/>
                <w:szCs w:val="22"/>
                <w:lang w:val="ru-RU"/>
              </w:rPr>
              <w:t>осіб</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використовуються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надалі</w:t>
            </w:r>
            <w:r w:rsidRPr="00020EC6">
              <w:rPr>
                <w:sz w:val="22"/>
                <w:szCs w:val="22"/>
              </w:rPr>
              <w:t xml:space="preserve"> </w:t>
            </w:r>
            <w:r w:rsidRPr="00020EC6">
              <w:rPr>
                <w:sz w:val="22"/>
                <w:szCs w:val="22"/>
                <w:lang w:val="ru-RU"/>
              </w:rPr>
              <w:t>разом</w:t>
            </w:r>
            <w:r w:rsidRPr="00020EC6">
              <w:rPr>
                <w:sz w:val="22"/>
                <w:szCs w:val="22"/>
              </w:rPr>
              <w:t xml:space="preserve"> -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виникненні</w:t>
            </w:r>
            <w:r w:rsidRPr="00020EC6">
              <w:rPr>
                <w:sz w:val="22"/>
                <w:szCs w:val="22"/>
              </w:rPr>
              <w:t xml:space="preserve"> </w:t>
            </w:r>
            <w:r w:rsidRPr="00020EC6">
              <w:rPr>
                <w:sz w:val="22"/>
                <w:szCs w:val="22"/>
                <w:lang w:val="ru-RU"/>
              </w:rPr>
              <w:t>випадків</w:t>
            </w:r>
            <w:r w:rsidRPr="00020EC6">
              <w:rPr>
                <w:sz w:val="22"/>
                <w:szCs w:val="22"/>
              </w:rPr>
              <w:t xml:space="preserve">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вживає</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заходів</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можуть</w:t>
            </w:r>
            <w:r w:rsidRPr="00020EC6">
              <w:rPr>
                <w:sz w:val="22"/>
                <w:szCs w:val="22"/>
              </w:rPr>
              <w:t xml:space="preserve"> </w:t>
            </w:r>
            <w:r w:rsidRPr="00020EC6">
              <w:rPr>
                <w:sz w:val="22"/>
                <w:szCs w:val="22"/>
                <w:lang w:val="ru-RU"/>
              </w:rPr>
              <w:t>прийнятним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вимагатися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нього</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зменшення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негативного</w:t>
            </w:r>
            <w:r w:rsidRPr="00020EC6">
              <w:rPr>
                <w:sz w:val="22"/>
                <w:szCs w:val="22"/>
              </w:rPr>
              <w:t xml:space="preserve"> </w:t>
            </w:r>
            <w:r w:rsidRPr="00020EC6">
              <w:rPr>
                <w:sz w:val="22"/>
                <w:szCs w:val="22"/>
                <w:lang w:val="ru-RU"/>
              </w:rPr>
              <w:t>впливу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Клієнта</w:t>
            </w:r>
            <w:r w:rsidRPr="00020EC6">
              <w:rPr>
                <w:sz w:val="22"/>
                <w:szCs w:val="22"/>
              </w:rPr>
              <w:t>.</w:t>
            </w:r>
          </w:p>
          <w:p w:rsidR="00263491" w:rsidRPr="00020EC6" w:rsidRDefault="00263491" w:rsidP="001F24FF">
            <w:pPr>
              <w:pStyle w:val="Heading2"/>
              <w:keepNext w:val="0"/>
              <w:spacing w:before="0"/>
              <w:ind w:left="113" w:right="113" w:firstLine="0"/>
              <w:rPr>
                <w:b w:val="0"/>
                <w:noProof/>
                <w:sz w:val="22"/>
                <w:szCs w:val="22"/>
                <w:lang w:val="en-GB"/>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taken by any domestic, foreign or international governmental or other supervisory authority, or if the Bank's performance of its obligations under a Transaction Agreement or the GTC is delayed by any event beyond the control of the Bank that is unforeseeable or, if foreseeable, unavoidable, including, but not limited to, war (declared or undeclared), occupation, civil war, civil disturbances, natural disasters such as fire, explosion, flood, earthquake, currency restrictions,  measures taken by any government or by the National Bank of Ukraine (NBU) or any supervisory authority, breakdown or failure of power, transmission or communications of the Bank or of third parties whose services are used by the Bank, failure or disruption of any relevant market, or labour dispute of third parties whose services are used by the Bank (collectively "Force Major").  In case of Force Major, the Bank shall take such measures as may reasonably be required from it in order to reduce the resulting adverse effects for the Client.</w:t>
            </w:r>
          </w:p>
          <w:p w:rsidR="00263491" w:rsidRPr="00020EC6" w:rsidRDefault="00263491" w:rsidP="0058744D">
            <w:pPr>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7.3.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суми</w:t>
            </w:r>
            <w:r w:rsidRPr="00020EC6">
              <w:rPr>
                <w:sz w:val="22"/>
                <w:szCs w:val="22"/>
              </w:rPr>
              <w:t xml:space="preserve">, </w:t>
            </w:r>
            <w:r w:rsidRPr="00020EC6">
              <w:rPr>
                <w:sz w:val="22"/>
                <w:szCs w:val="22"/>
                <w:lang w:val="ru-RU"/>
              </w:rPr>
              <w:t>належні</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сплати</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uk-UA"/>
              </w:rPr>
              <w:t>по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цінних</w:t>
            </w:r>
            <w:r w:rsidRPr="00020EC6">
              <w:rPr>
                <w:sz w:val="22"/>
                <w:szCs w:val="22"/>
              </w:rPr>
              <w:t xml:space="preserve"> </w:t>
            </w:r>
            <w:r w:rsidRPr="00020EC6">
              <w:rPr>
                <w:sz w:val="22"/>
                <w:szCs w:val="22"/>
                <w:lang w:val="ru-RU"/>
              </w:rPr>
              <w:t>паперам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іншому</w:t>
            </w:r>
            <w:r w:rsidRPr="00020EC6">
              <w:rPr>
                <w:sz w:val="22"/>
                <w:szCs w:val="22"/>
              </w:rPr>
              <w:t xml:space="preserve"> </w:t>
            </w:r>
            <w:r w:rsidRPr="00020EC6">
              <w:rPr>
                <w:sz w:val="22"/>
                <w:szCs w:val="22"/>
                <w:lang w:val="ru-RU"/>
              </w:rPr>
              <w:t>майну</w:t>
            </w:r>
            <w:r w:rsidRPr="00020EC6">
              <w:rPr>
                <w:sz w:val="22"/>
                <w:szCs w:val="22"/>
              </w:rPr>
              <w:t xml:space="preserve">, </w:t>
            </w:r>
            <w:r w:rsidRPr="00020EC6">
              <w:rPr>
                <w:sz w:val="22"/>
                <w:szCs w:val="22"/>
                <w:lang w:val="ru-RU"/>
              </w:rPr>
              <w:t>депонованому</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через</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причину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характеру</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uk-UA"/>
              </w:rPr>
              <w:t>належними до сплати</w:t>
            </w:r>
            <w:r w:rsidRPr="00020EC6">
              <w:rPr>
                <w:sz w:val="22"/>
                <w:szCs w:val="22"/>
              </w:rPr>
              <w:t xml:space="preserve">, </w:t>
            </w:r>
            <w:r w:rsidRPr="00020EC6">
              <w:rPr>
                <w:sz w:val="22"/>
                <w:szCs w:val="22"/>
                <w:lang w:val="ru-RU"/>
              </w:rPr>
              <w:t>сплачуються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отримуються</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офісах</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території</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прав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щодо</w:t>
            </w:r>
            <w:r w:rsidRPr="00020EC6">
              <w:rPr>
                <w:sz w:val="22"/>
                <w:szCs w:val="22"/>
              </w:rPr>
              <w:t xml:space="preserve"> </w:t>
            </w:r>
            <w:r w:rsidRPr="00020EC6">
              <w:rPr>
                <w:sz w:val="22"/>
                <w:szCs w:val="22"/>
                <w:lang w:val="ru-RU"/>
              </w:rPr>
              <w:t>вищенаведеного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головного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філії</w:t>
            </w:r>
            <w:r w:rsidRPr="00020EC6">
              <w:rPr>
                <w:sz w:val="22"/>
                <w:szCs w:val="22"/>
              </w:rPr>
              <w:t xml:space="preserve">, </w:t>
            </w:r>
            <w:r w:rsidRPr="00020EC6">
              <w:rPr>
                <w:sz w:val="22"/>
                <w:szCs w:val="22"/>
                <w:lang w:val="ru-RU"/>
              </w:rPr>
              <w:t>дочірньої</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спорідненої</w:t>
            </w:r>
            <w:r w:rsidRPr="00020EC6">
              <w:rPr>
                <w:sz w:val="22"/>
                <w:szCs w:val="22"/>
              </w:rPr>
              <w:t xml:space="preserve"> </w:t>
            </w:r>
            <w:r w:rsidRPr="00020EC6">
              <w:rPr>
                <w:sz w:val="22"/>
                <w:szCs w:val="22"/>
                <w:lang w:val="ru-RU"/>
              </w:rPr>
              <w:t>компанії</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перебувають</w:t>
            </w:r>
            <w:r w:rsidRPr="00020EC6">
              <w:rPr>
                <w:sz w:val="22"/>
                <w:szCs w:val="22"/>
              </w:rPr>
              <w:t xml:space="preserve"> </w:t>
            </w:r>
            <w:r w:rsidRPr="00020EC6">
              <w:rPr>
                <w:sz w:val="22"/>
                <w:szCs w:val="22"/>
                <w:lang w:val="ru-RU"/>
              </w:rPr>
              <w:t>під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якою</w:t>
            </w:r>
            <w:r w:rsidRPr="00020EC6">
              <w:rPr>
                <w:sz w:val="22"/>
                <w:szCs w:val="22"/>
              </w:rPr>
              <w:t xml:space="preserve"> </w:t>
            </w:r>
            <w:r w:rsidRPr="00020EC6">
              <w:rPr>
                <w:sz w:val="22"/>
                <w:szCs w:val="22"/>
                <w:lang w:val="ru-RU"/>
              </w:rPr>
              <w:t>іншою</w:t>
            </w:r>
            <w:r w:rsidRPr="00020EC6">
              <w:rPr>
                <w:sz w:val="22"/>
                <w:szCs w:val="22"/>
              </w:rPr>
              <w:t xml:space="preserve"> </w:t>
            </w:r>
            <w:r w:rsidRPr="00020EC6">
              <w:rPr>
                <w:sz w:val="22"/>
                <w:szCs w:val="22"/>
                <w:lang w:val="ru-RU"/>
              </w:rPr>
              <w:t>юрисдикцією</w:t>
            </w:r>
            <w:r w:rsidRPr="00020EC6">
              <w:rPr>
                <w:sz w:val="22"/>
                <w:szCs w:val="22"/>
              </w:rPr>
              <w:t xml:space="preserve">, </w:t>
            </w:r>
            <w:r w:rsidRPr="00020EC6">
              <w:rPr>
                <w:sz w:val="22"/>
                <w:szCs w:val="22"/>
                <w:lang w:val="ru-RU"/>
              </w:rPr>
              <w:t>аніж</w:t>
            </w:r>
            <w:r w:rsidRPr="00020EC6">
              <w:rPr>
                <w:sz w:val="22"/>
                <w:szCs w:val="22"/>
              </w:rPr>
              <w:t xml:space="preserve"> </w:t>
            </w:r>
            <w:r w:rsidRPr="00020EC6">
              <w:rPr>
                <w:sz w:val="22"/>
                <w:szCs w:val="22"/>
                <w:lang w:val="ru-RU"/>
              </w:rPr>
              <w:t>українська</w:t>
            </w:r>
            <w:r w:rsidRPr="00020EC6">
              <w:rPr>
                <w:sz w:val="22"/>
                <w:szCs w:val="22"/>
              </w:rPr>
              <w:t>.</w:t>
            </w:r>
          </w:p>
          <w:p w:rsidR="00F47BD6" w:rsidRPr="00F47BD6" w:rsidRDefault="00F47BD6" w:rsidP="00F47BD6">
            <w:pPr>
              <w:pStyle w:val="Heading2"/>
              <w:keepNext w:val="0"/>
              <w:spacing w:after="120"/>
              <w:ind w:left="113" w:right="113" w:firstLine="0"/>
              <w:rPr>
                <w:b w:val="0"/>
                <w:noProof/>
                <w:sz w:val="22"/>
                <w:szCs w:val="22"/>
                <w:lang w:val="uk-UA"/>
              </w:rPr>
            </w:pPr>
            <w:r w:rsidRPr="00F47BD6">
              <w:rPr>
                <w:sz w:val="22"/>
                <w:szCs w:val="22"/>
                <w:lang w:val="uk-UA"/>
              </w:rPr>
              <w:t>8.  Відповідальність стосовно дотримання законодавства</w:t>
            </w:r>
          </w:p>
          <w:p w:rsidR="00263491" w:rsidRPr="00F47BD6" w:rsidRDefault="00F47BD6" w:rsidP="00F47BD6">
            <w:pPr>
              <w:ind w:left="113" w:right="113"/>
              <w:jc w:val="both"/>
              <w:rPr>
                <w:noProof/>
                <w:sz w:val="22"/>
                <w:szCs w:val="22"/>
                <w:lang w:val="uk-UA"/>
              </w:rPr>
            </w:pPr>
            <w:r w:rsidRPr="00F47BD6">
              <w:rPr>
                <w:sz w:val="22"/>
                <w:szCs w:val="22"/>
                <w:lang w:val="uk-UA"/>
              </w:rPr>
              <w:t xml:space="preserve">Банк та Клієнт дотримуються законодавства України (у т.ч. законів України, нормативно-правових актів Національного банку України й інших органів державної влади України) та інших відповідних законів, що застосовуються по відношенню до України.  У будь-який момент та за будь-яких обставин Банк має дотримуватися всіх чинних положень законів України, що стосуються банків та банківської діяльності, зі змінами та доповненнями, які вносяться час від часу, та має права та повноваження наполягати на тому, щоб Клієнт діяв аналогічним чином.  Цими ЗУ Клієнт уповноважує Банк здійснювати або не </w:t>
            </w: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lang w:val="en-US"/>
              </w:rPr>
              <w:t>7.3. Any and all sums due or owing by the Bank to the Client in connection with any account, any securities or other assets deposited with the Bank or for any other reason whatsoever shall only be payable at and recoverable from the offices of the Bank in Ukraine and the Client shall have no rights and claims in respect of any of the foregoing against the Bank's parent company or any other office, branch, subsidiary or affiliate of the Bank in any jurisdiction other than Ukraine.</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after="120"/>
              <w:ind w:left="113" w:right="113"/>
              <w:jc w:val="center"/>
              <w:rPr>
                <w:sz w:val="22"/>
                <w:szCs w:val="22"/>
              </w:rPr>
            </w:pPr>
            <w:r w:rsidRPr="00020EC6">
              <w:rPr>
                <w:b/>
                <w:sz w:val="22"/>
                <w:szCs w:val="22"/>
              </w:rPr>
              <w:t>8.</w:t>
            </w:r>
            <w:r w:rsidRPr="00020EC6">
              <w:rPr>
                <w:b/>
                <w:sz w:val="22"/>
                <w:szCs w:val="22"/>
                <w:lang w:val="uk-UA"/>
              </w:rPr>
              <w:t xml:space="preserve">  </w:t>
            </w:r>
            <w:r w:rsidRPr="00020EC6">
              <w:rPr>
                <w:b/>
                <w:sz w:val="22"/>
                <w:szCs w:val="22"/>
              </w:rPr>
              <w:t>Responsibility for Complying with Law</w:t>
            </w: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58744D">
            <w:pPr>
              <w:tabs>
                <w:tab w:val="right" w:pos="-1440"/>
                <w:tab w:val="left" w:pos="-720"/>
                <w:tab w:val="right" w:pos="540"/>
              </w:tabs>
              <w:ind w:left="113" w:right="113"/>
              <w:jc w:val="both"/>
              <w:rPr>
                <w:sz w:val="22"/>
                <w:szCs w:val="22"/>
                <w:lang w:val="uk-UA"/>
              </w:rPr>
            </w:pPr>
            <w:r w:rsidRPr="00020EC6">
              <w:rPr>
                <w:sz w:val="22"/>
                <w:szCs w:val="22"/>
              </w:rPr>
              <w:t xml:space="preserve">Both the Client and the Bank are subject to and shall comply with the legislation of Ukraine (including laws of Ukraine, </w:t>
            </w:r>
            <w:r w:rsidRPr="00020EC6">
              <w:rPr>
                <w:sz w:val="22"/>
                <w:szCs w:val="22"/>
                <w:lang w:val="en-US"/>
              </w:rPr>
              <w:t xml:space="preserve">normative legal acts of the National bank of Ukraine as well as other State bodies of Ukraine) </w:t>
            </w:r>
            <w:r w:rsidRPr="00020EC6">
              <w:rPr>
                <w:sz w:val="22"/>
                <w:szCs w:val="22"/>
              </w:rPr>
              <w:t>and any other relevant laws applicable to it. The Bank shall, at all times and under all circumstances, be entitled to comply with all applicable provisions of Ukrainian law affecting banks and banking practices, as amended from time to time, and shall be entitled to insist that the Client do likewise.  The Bank is entitled and authorized herewith by the Client to take or fail to take any and all action as it may be required</w:t>
            </w:r>
          </w:p>
        </w:tc>
      </w:tr>
      <w:tr w:rsidR="00263491" w:rsidRPr="001F24FF">
        <w:trPr>
          <w:gridAfter w:val="1"/>
          <w:wAfter w:w="141" w:type="dxa"/>
          <w:cantSplit/>
        </w:trPr>
        <w:tc>
          <w:tcPr>
            <w:tcW w:w="4910" w:type="dxa"/>
            <w:tcBorders>
              <w:right w:val="nil"/>
            </w:tcBorders>
          </w:tcPr>
          <w:p w:rsidR="00263491" w:rsidRPr="00F47BD6" w:rsidRDefault="00F47BD6" w:rsidP="00F47BD6">
            <w:pPr>
              <w:tabs>
                <w:tab w:val="left" w:pos="1500"/>
              </w:tabs>
              <w:ind w:left="113" w:right="113"/>
              <w:jc w:val="both"/>
              <w:rPr>
                <w:sz w:val="22"/>
                <w:szCs w:val="22"/>
                <w:lang w:val="uk-UA"/>
              </w:rPr>
            </w:pPr>
            <w:r w:rsidRPr="00F47BD6">
              <w:rPr>
                <w:sz w:val="22"/>
                <w:szCs w:val="22"/>
                <w:lang w:val="uk-UA"/>
              </w:rPr>
              <w:lastRenderedPageBreak/>
              <w:tab/>
            </w:r>
          </w:p>
          <w:p w:rsidR="00263491" w:rsidRPr="003B06DF" w:rsidRDefault="00F47BD6" w:rsidP="001F24FF">
            <w:pPr>
              <w:ind w:left="113" w:right="113"/>
              <w:jc w:val="both"/>
              <w:rPr>
                <w:noProof/>
                <w:sz w:val="22"/>
                <w:szCs w:val="22"/>
                <w:lang w:val="ru-RU"/>
              </w:rPr>
            </w:pPr>
            <w:r w:rsidRPr="00F47BD6">
              <w:rPr>
                <w:sz w:val="22"/>
                <w:szCs w:val="22"/>
                <w:lang w:val="uk-UA"/>
              </w:rPr>
              <w:t xml:space="preserve">здійснювати будь-які та всі дії, які можуть від </w:t>
            </w:r>
            <w:r w:rsidR="00263491" w:rsidRPr="00F47BD6">
              <w:rPr>
                <w:sz w:val="22"/>
                <w:szCs w:val="22"/>
                <w:lang w:val="uk-UA"/>
              </w:rPr>
              <w:t>нього вимагатися за законодавством.</w:t>
            </w:r>
            <w:r w:rsidR="00263491" w:rsidRPr="003B06DF">
              <w:rPr>
                <w:sz w:val="22"/>
                <w:szCs w:val="22"/>
                <w:lang w:val="ru-RU"/>
              </w:rPr>
              <w:t xml:space="preserve"> </w:t>
            </w:r>
          </w:p>
        </w:tc>
        <w:tc>
          <w:tcPr>
            <w:tcW w:w="4678" w:type="dxa"/>
            <w:tcBorders>
              <w:left w:val="nil"/>
            </w:tcBorders>
          </w:tcPr>
          <w:p w:rsidR="00263491" w:rsidRPr="003B06DF" w:rsidRDefault="00263491" w:rsidP="008634E7">
            <w:pPr>
              <w:ind w:left="112" w:right="113"/>
              <w:jc w:val="both"/>
              <w:rPr>
                <w:sz w:val="22"/>
                <w:szCs w:val="22"/>
                <w:lang w:val="ru-RU"/>
              </w:rPr>
            </w:pPr>
          </w:p>
          <w:p w:rsidR="00263491" w:rsidRPr="00020EC6" w:rsidRDefault="00263491">
            <w:pPr>
              <w:ind w:left="112" w:right="113"/>
              <w:jc w:val="both"/>
              <w:rPr>
                <w:sz w:val="22"/>
                <w:szCs w:val="22"/>
              </w:rPr>
            </w:pPr>
            <w:r w:rsidRPr="00020EC6">
              <w:rPr>
                <w:sz w:val="22"/>
                <w:szCs w:val="22"/>
              </w:rPr>
              <w:t>by law.</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Height w:val="3411"/>
        </w:trPr>
        <w:tc>
          <w:tcPr>
            <w:tcW w:w="4910" w:type="dxa"/>
            <w:tcBorders>
              <w:right w:val="nil"/>
            </w:tcBorders>
          </w:tcPr>
          <w:p w:rsidR="00263491" w:rsidRPr="00020EC6" w:rsidRDefault="00263491" w:rsidP="00F47BD6">
            <w:pPr>
              <w:pStyle w:val="Heading1"/>
              <w:keepNext w:val="0"/>
              <w:numPr>
                <w:ilvl w:val="0"/>
                <w:numId w:val="0"/>
              </w:numPr>
              <w:spacing w:before="120" w:after="0"/>
              <w:ind w:left="113" w:right="113"/>
              <w:jc w:val="center"/>
              <w:rPr>
                <w:sz w:val="22"/>
                <w:szCs w:val="22"/>
                <w:lang w:val="ru-RU"/>
              </w:rPr>
            </w:pPr>
            <w:r w:rsidRPr="00020EC6">
              <w:rPr>
                <w:sz w:val="22"/>
                <w:szCs w:val="22"/>
                <w:lang w:val="ru-RU"/>
              </w:rPr>
              <w:t>ЗАГАЛЬНІ УМОВИ ЗДІЙСНЕННЯ БАНКІВСЬКИХ ОПЕРАЦІЙ</w:t>
            </w:r>
          </w:p>
          <w:p w:rsidR="00263491" w:rsidRPr="00020EC6" w:rsidRDefault="00263491"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9.  Визначення та представництво</w:t>
            </w:r>
          </w:p>
          <w:p w:rsidR="00263491" w:rsidRPr="00020EC6" w:rsidRDefault="00263491" w:rsidP="0058744D">
            <w:pPr>
              <w:ind w:left="113" w:right="113"/>
              <w:jc w:val="both"/>
              <w:rPr>
                <w:sz w:val="22"/>
                <w:szCs w:val="22"/>
                <w:lang w:val="ru-RU"/>
              </w:rPr>
            </w:pPr>
          </w:p>
          <w:p w:rsidR="00263491" w:rsidRPr="00F47BD6" w:rsidRDefault="00263491" w:rsidP="008634E7">
            <w:pPr>
              <w:numPr>
                <w:ilvl w:val="1"/>
                <w:numId w:val="26"/>
              </w:numPr>
              <w:tabs>
                <w:tab w:val="clear" w:pos="488"/>
              </w:tabs>
              <w:ind w:left="124" w:right="113" w:hanging="11"/>
              <w:jc w:val="both"/>
              <w:rPr>
                <w:sz w:val="22"/>
                <w:szCs w:val="22"/>
                <w:lang w:val="uk-UA"/>
              </w:rPr>
            </w:pPr>
            <w:r w:rsidRPr="00F47BD6">
              <w:rPr>
                <w:sz w:val="22"/>
                <w:szCs w:val="22"/>
                <w:lang w:val="uk-UA"/>
              </w:rPr>
              <w:t>Клієнт повинен надати Банкові достатню інформацію для ідентифікації Клієнта, як це вимагається законодавством, та Банк не несе відповідальності перед Клієнтом за те, що він покладався на такі посвідчення та/або не перевірив  ідентифікаційні дані щодо особи, надані Клієнтом або будь-яким представником чи агентом Клієнта. У випадку невиконання Клієнтом цього зобов'язання Банк вправі відмовитися від надання Клієнту послуг та припинити з ним відносини.  Клієнт повинен також негайно повідомляти Банк про будь-які зміни в інформації щодо його ідентифікації.</w:t>
            </w:r>
          </w:p>
          <w:p w:rsidR="00263491" w:rsidRPr="00020EC6" w:rsidRDefault="00263491">
            <w:pPr>
              <w:ind w:left="113" w:right="113"/>
              <w:jc w:val="both"/>
              <w:rPr>
                <w:noProof/>
                <w:sz w:val="22"/>
                <w:szCs w:val="22"/>
                <w:lang w:val="uk-UA"/>
              </w:rPr>
            </w:pPr>
          </w:p>
        </w:tc>
        <w:tc>
          <w:tcPr>
            <w:tcW w:w="4678" w:type="dxa"/>
            <w:tcBorders>
              <w:left w:val="nil"/>
            </w:tcBorders>
          </w:tcPr>
          <w:p w:rsidR="00263491" w:rsidRPr="00020EC6" w:rsidRDefault="00263491" w:rsidP="00F47BD6">
            <w:pPr>
              <w:spacing w:before="120"/>
              <w:ind w:left="113" w:right="113"/>
              <w:jc w:val="center"/>
              <w:rPr>
                <w:b/>
                <w:sz w:val="22"/>
                <w:szCs w:val="22"/>
              </w:rPr>
            </w:pPr>
            <w:r w:rsidRPr="00020EC6">
              <w:rPr>
                <w:b/>
                <w:sz w:val="22"/>
                <w:szCs w:val="22"/>
              </w:rPr>
              <w:t>GENERAL TERMS OF BANKING</w:t>
            </w:r>
          </w:p>
          <w:p w:rsidR="00263491" w:rsidRPr="00020EC6" w:rsidRDefault="00263491">
            <w:pPr>
              <w:ind w:left="113" w:right="113"/>
              <w:jc w:val="both"/>
              <w:rPr>
                <w:b/>
                <w:sz w:val="22"/>
                <w:szCs w:val="22"/>
              </w:rPr>
            </w:pPr>
          </w:p>
          <w:p w:rsidR="00263491" w:rsidRPr="00020EC6" w:rsidRDefault="00263491">
            <w:pPr>
              <w:ind w:left="113" w:right="113" w:hanging="1008"/>
              <w:jc w:val="both"/>
              <w:rPr>
                <w:sz w:val="22"/>
                <w:szCs w:val="22"/>
                <w:lang w:val="uk-UA"/>
              </w:rPr>
            </w:pPr>
          </w:p>
          <w:p w:rsidR="00263491" w:rsidRPr="00020EC6" w:rsidRDefault="00263491">
            <w:pPr>
              <w:ind w:left="34" w:right="113"/>
              <w:jc w:val="both"/>
              <w:rPr>
                <w:b/>
                <w:sz w:val="22"/>
                <w:szCs w:val="22"/>
              </w:rPr>
            </w:pPr>
            <w:r w:rsidRPr="00020EC6">
              <w:rPr>
                <w:b/>
                <w:sz w:val="22"/>
                <w:szCs w:val="22"/>
              </w:rPr>
              <w:t>9.</w:t>
            </w:r>
            <w:r w:rsidRPr="00020EC6">
              <w:rPr>
                <w:b/>
                <w:sz w:val="22"/>
                <w:szCs w:val="22"/>
                <w:lang w:val="uk-UA"/>
              </w:rPr>
              <w:t xml:space="preserve">  </w:t>
            </w:r>
            <w:r w:rsidRPr="00020EC6">
              <w:rPr>
                <w:b/>
                <w:sz w:val="22"/>
                <w:szCs w:val="22"/>
              </w:rPr>
              <w:t>Identification and Representation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en-US"/>
              </w:rPr>
            </w:pPr>
            <w:r w:rsidRPr="00020EC6">
              <w:rPr>
                <w:sz w:val="22"/>
                <w:szCs w:val="22"/>
              </w:rPr>
              <w:t xml:space="preserve">9.1.The Client shall provide the Bank with sufficient </w:t>
            </w:r>
            <w:r w:rsidRPr="00020EC6">
              <w:rPr>
                <w:sz w:val="22"/>
                <w:szCs w:val="22"/>
                <w:lang w:val="en-US"/>
              </w:rPr>
              <w:t>information regarding</w:t>
            </w:r>
            <w:r w:rsidRPr="00020EC6">
              <w:rPr>
                <w:sz w:val="22"/>
                <w:szCs w:val="22"/>
              </w:rPr>
              <w:t xml:space="preserve"> Client’s identity as required by law and the Bank shall not be responsible or liable to the Client for relying on and/or not investigating such identification furnished by the Client or any of the Client’s representatives or agents. In case if the Client fails to fulfil this obligation, the Bank is entitled to refuse in providing services to the Client and can terminate relations.</w:t>
            </w:r>
            <w:r w:rsidRPr="00020EC6">
              <w:rPr>
                <w:sz w:val="22"/>
                <w:szCs w:val="22"/>
                <w:lang w:val="uk-UA"/>
              </w:rPr>
              <w:t xml:space="preserve"> </w:t>
            </w:r>
            <w:r w:rsidRPr="00020EC6">
              <w:rPr>
                <w:sz w:val="22"/>
                <w:szCs w:val="22"/>
              </w:rPr>
              <w:t xml:space="preserve">The Client is obliged to </w:t>
            </w:r>
            <w:r w:rsidRPr="00020EC6">
              <w:rPr>
                <w:sz w:val="22"/>
                <w:szCs w:val="22"/>
                <w:lang w:val="en-US"/>
              </w:rPr>
              <w:t xml:space="preserve">notify the Bank immediately on any changes in the information related to his identification.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9.2.  </w:t>
            </w:r>
            <w:r w:rsidRPr="00020EC6">
              <w:rPr>
                <w:sz w:val="22"/>
                <w:szCs w:val="22"/>
                <w:lang w:val="ru-RU"/>
              </w:rPr>
              <w:t>При</w:t>
            </w:r>
            <w:r w:rsidRPr="00020EC6">
              <w:rPr>
                <w:sz w:val="22"/>
                <w:szCs w:val="22"/>
              </w:rPr>
              <w:t xml:space="preserve"> </w:t>
            </w:r>
            <w:r w:rsidRPr="00020EC6">
              <w:rPr>
                <w:sz w:val="22"/>
                <w:szCs w:val="22"/>
                <w:lang w:val="ru-RU"/>
              </w:rPr>
              <w:t>відкритті</w:t>
            </w:r>
            <w:r w:rsidRPr="00020EC6">
              <w:rPr>
                <w:sz w:val="22"/>
                <w:szCs w:val="22"/>
              </w:rPr>
              <w:t xml:space="preserve"> </w:t>
            </w:r>
            <w:r w:rsidRPr="00020EC6">
              <w:rPr>
                <w:sz w:val="22"/>
                <w:szCs w:val="22"/>
                <w:lang w:val="ru-RU"/>
              </w:rPr>
              <w:t>поточного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надає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своєї</w:t>
            </w:r>
            <w:r w:rsidRPr="00020EC6">
              <w:rPr>
                <w:sz w:val="22"/>
                <w:szCs w:val="22"/>
              </w:rPr>
              <w:t xml:space="preserve"> </w:t>
            </w:r>
            <w:r w:rsidRPr="00020EC6">
              <w:rPr>
                <w:sz w:val="22"/>
                <w:szCs w:val="22"/>
                <w:lang w:val="ru-RU"/>
              </w:rPr>
              <w:t>печатки</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необхідно</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нормативного</w:t>
            </w:r>
            <w:r w:rsidRPr="00020EC6">
              <w:rPr>
                <w:sz w:val="22"/>
                <w:szCs w:val="22"/>
              </w:rPr>
              <w:t xml:space="preserve"> </w:t>
            </w:r>
            <w:r w:rsidRPr="00020EC6">
              <w:rPr>
                <w:sz w:val="22"/>
                <w:szCs w:val="22"/>
                <w:lang w:val="ru-RU"/>
              </w:rPr>
              <w:t>акту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підпису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уповноважених</w:t>
            </w:r>
            <w:r w:rsidRPr="00020EC6">
              <w:rPr>
                <w:sz w:val="22"/>
                <w:szCs w:val="22"/>
              </w:rPr>
              <w:t xml:space="preserve"> </w:t>
            </w:r>
            <w:r w:rsidRPr="00020EC6">
              <w:rPr>
                <w:sz w:val="22"/>
                <w:szCs w:val="22"/>
                <w:lang w:val="ru-RU"/>
              </w:rPr>
              <w:t>підписувати</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представляти</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 xml:space="preserve">Підписи повинні засвідчуватись нотаріально або відповідним державним органом згідно чинного українського законодавства.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9.2.</w:t>
            </w:r>
            <w:r w:rsidRPr="00020EC6">
              <w:rPr>
                <w:sz w:val="22"/>
                <w:szCs w:val="22"/>
                <w:lang w:val="uk-UA"/>
              </w:rPr>
              <w:t xml:space="preserve"> </w:t>
            </w:r>
            <w:r w:rsidRPr="00020EC6">
              <w:rPr>
                <w:sz w:val="22"/>
                <w:szCs w:val="22"/>
              </w:rPr>
              <w:t xml:space="preserve">When opening a current account with the Bank, the Client shall provide the Bank with a specimen of its seal, if applicable according to relevant </w:t>
            </w:r>
            <w:r w:rsidRPr="00020EC6">
              <w:rPr>
                <w:sz w:val="22"/>
                <w:szCs w:val="22"/>
                <w:lang w:val="en-US"/>
              </w:rPr>
              <w:t>normative act</w:t>
            </w:r>
            <w:r w:rsidRPr="00020EC6">
              <w:rPr>
                <w:sz w:val="22"/>
                <w:szCs w:val="22"/>
              </w:rPr>
              <w:t xml:space="preserve">, its signature and the signatures of the individuals authorized to sign on behalf of, and otherwise represent the Client. The signatures should be certified by a notary or appropriate state organ according to applicable Ukrainian legislation. Such authorization involves and covers authorizations to operate the current account only.  </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9.3. </w:t>
            </w:r>
            <w:r w:rsidRPr="00020EC6">
              <w:rPr>
                <w:sz w:val="22"/>
                <w:szCs w:val="22"/>
                <w:lang w:val="ru-RU"/>
              </w:rPr>
              <w:t>Клієнт</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повідомлень</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належній</w:t>
            </w:r>
            <w:r w:rsidRPr="00020EC6">
              <w:rPr>
                <w:sz w:val="22"/>
                <w:szCs w:val="22"/>
              </w:rPr>
              <w:t xml:space="preserve"> </w:t>
            </w:r>
            <w:r w:rsidRPr="00020EC6">
              <w:rPr>
                <w:sz w:val="22"/>
                <w:szCs w:val="22"/>
                <w:lang w:val="ru-RU"/>
              </w:rPr>
              <w:t>формі</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нових</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змін</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зміни</w:t>
            </w:r>
            <w:r w:rsidRPr="00020EC6">
              <w:rPr>
                <w:sz w:val="22"/>
                <w:szCs w:val="22"/>
              </w:rPr>
              <w:t xml:space="preserve"> </w:t>
            </w:r>
            <w:r w:rsidRPr="00020EC6">
              <w:rPr>
                <w:sz w:val="22"/>
                <w:szCs w:val="22"/>
                <w:lang w:val="ru-RU"/>
              </w:rPr>
              <w:t>повноважень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агентів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uk-UA"/>
              </w:rPr>
              <w:t xml:space="preserve">зобов’язаний </w:t>
            </w:r>
            <w:r w:rsidRPr="00020EC6">
              <w:rPr>
                <w:sz w:val="22"/>
                <w:szCs w:val="22"/>
                <w:lang w:val="ru-RU"/>
              </w:rPr>
              <w:t>відшкодувати</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втрати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виникли</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неповідомлення</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неподання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цими</w:t>
            </w:r>
            <w:r w:rsidRPr="00020EC6">
              <w:rPr>
                <w:sz w:val="22"/>
                <w:szCs w:val="22"/>
              </w:rPr>
              <w:t xml:space="preserve"> </w:t>
            </w:r>
            <w:r w:rsidRPr="00020EC6">
              <w:rPr>
                <w:sz w:val="22"/>
                <w:szCs w:val="22"/>
                <w:lang w:val="ru-RU"/>
              </w:rPr>
              <w:t>ЗУ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9.3.</w:t>
            </w:r>
            <w:r w:rsidRPr="00020EC6">
              <w:rPr>
                <w:sz w:val="22"/>
                <w:szCs w:val="22"/>
                <w:lang w:val="uk-UA"/>
              </w:rPr>
              <w:t xml:space="preserve"> </w:t>
            </w:r>
            <w:r w:rsidRPr="00020EC6">
              <w:rPr>
                <w:sz w:val="22"/>
                <w:szCs w:val="22"/>
              </w:rPr>
              <w:t>The Client shall be responsible for notifying the Bank, in proper written form, and submitting a new signature specimen card, in the event of any changes in connection with or with regard to changes in the powers of the Client or of its representatives or agents and shall indemnify the Bank for any damage or losses resulting from or as a consequence of failing to notify the Bank and resubmitting of the signature specimen card as stipulated herein.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9.4.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сумлінним</w:t>
            </w:r>
            <w:r w:rsidRPr="00020EC6">
              <w:rPr>
                <w:sz w:val="22"/>
                <w:szCs w:val="22"/>
              </w:rPr>
              <w:t xml:space="preserve"> </w:t>
            </w:r>
            <w:r w:rsidRPr="00020EC6">
              <w:rPr>
                <w:sz w:val="22"/>
                <w:szCs w:val="22"/>
                <w:lang w:val="ru-RU"/>
              </w:rPr>
              <w:t>переконанням</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бере</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себе</w:t>
            </w:r>
            <w:r w:rsidRPr="00020EC6">
              <w:rPr>
                <w:sz w:val="22"/>
                <w:szCs w:val="22"/>
              </w:rPr>
              <w:t xml:space="preserve"> </w:t>
            </w:r>
            <w:r w:rsidRPr="00020EC6">
              <w:rPr>
                <w:sz w:val="22"/>
                <w:szCs w:val="22"/>
                <w:lang w:val="ru-RU"/>
              </w:rPr>
              <w:t>повну</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таке</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винятком</w:t>
            </w:r>
            <w:r w:rsidRPr="00020EC6">
              <w:rPr>
                <w:sz w:val="22"/>
                <w:szCs w:val="22"/>
              </w:rPr>
              <w:t xml:space="preserve">, </w:t>
            </w:r>
            <w:r w:rsidRPr="00020EC6">
              <w:rPr>
                <w:sz w:val="22"/>
                <w:szCs w:val="22"/>
                <w:lang w:val="ru-RU"/>
              </w:rPr>
              <w:t>коли</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встановлено</w:t>
            </w:r>
            <w:r w:rsidRPr="00020EC6">
              <w:rPr>
                <w:sz w:val="22"/>
                <w:szCs w:val="22"/>
              </w:rPr>
              <w:t xml:space="preserve"> </w:t>
            </w:r>
            <w:r w:rsidRPr="00020EC6">
              <w:rPr>
                <w:sz w:val="22"/>
                <w:szCs w:val="22"/>
                <w:lang w:val="ru-RU"/>
              </w:rPr>
              <w:t>факт</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навмисно</w:t>
            </w:r>
            <w:r w:rsidRPr="00020EC6">
              <w:rPr>
                <w:sz w:val="22"/>
                <w:szCs w:val="22"/>
              </w:rPr>
              <w:t xml:space="preserve"> </w:t>
            </w:r>
            <w:r w:rsidRPr="00020EC6">
              <w:rPr>
                <w:sz w:val="22"/>
                <w:szCs w:val="22"/>
                <w:lang w:val="ru-RU"/>
              </w:rPr>
              <w:t>шкідливої</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боку</w:t>
            </w:r>
            <w:r w:rsidRPr="00020EC6">
              <w:rPr>
                <w:sz w:val="22"/>
                <w:szCs w:val="22"/>
              </w:rPr>
              <w:t xml:space="preserve"> </w:t>
            </w:r>
            <w:r w:rsidRPr="00020EC6">
              <w:rPr>
                <w:sz w:val="22"/>
                <w:szCs w:val="22"/>
                <w:lang w:val="ru-RU"/>
              </w:rPr>
              <w:t>Банку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rPr>
              <w:t>9.4.</w:t>
            </w:r>
            <w:r w:rsidRPr="00020EC6">
              <w:rPr>
                <w:sz w:val="22"/>
                <w:szCs w:val="22"/>
                <w:lang w:val="uk-UA"/>
              </w:rPr>
              <w:t xml:space="preserve"> </w:t>
            </w:r>
            <w:r w:rsidRPr="00020EC6">
              <w:rPr>
                <w:sz w:val="22"/>
                <w:szCs w:val="22"/>
              </w:rPr>
              <w:t>The Bank shall be entitled to give effect to each and every order, statement or communication which it believes in good faith to be genuine and the Client shall assume full responsibility therefore, except when the Client establishes that the Bank has been grossly negligent or acted with wilful misconduct.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lastRenderedPageBreak/>
              <w:t xml:space="preserve">9.5. </w:t>
            </w:r>
            <w:r w:rsidRPr="00020EC6">
              <w:rPr>
                <w:sz w:val="22"/>
                <w:szCs w:val="22"/>
                <w:lang w:val="ru-RU"/>
              </w:rPr>
              <w:t>Банк</w:t>
            </w:r>
            <w:r w:rsidRPr="00020EC6">
              <w:rPr>
                <w:sz w:val="22"/>
                <w:szCs w:val="22"/>
              </w:rPr>
              <w:t xml:space="preserve"> </w:t>
            </w:r>
            <w:r w:rsidRPr="00020EC6">
              <w:rPr>
                <w:sz w:val="22"/>
                <w:szCs w:val="22"/>
                <w:lang w:val="ru-RU"/>
              </w:rPr>
              <w:t>може</w:t>
            </w:r>
            <w:r w:rsidRPr="00020EC6">
              <w:rPr>
                <w:sz w:val="22"/>
                <w:szCs w:val="22"/>
              </w:rPr>
              <w:t xml:space="preserve"> </w:t>
            </w:r>
            <w:r w:rsidRPr="00020EC6">
              <w:rPr>
                <w:sz w:val="22"/>
                <w:szCs w:val="22"/>
                <w:lang w:val="ru-RU"/>
              </w:rPr>
              <w:t>відмовитися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підпис</w:t>
            </w:r>
            <w:r w:rsidRPr="00020EC6">
              <w:rPr>
                <w:sz w:val="22"/>
                <w:szCs w:val="22"/>
              </w:rPr>
              <w:t>(-</w:t>
            </w:r>
            <w:r w:rsidRPr="00020EC6">
              <w:rPr>
                <w:sz w:val="22"/>
                <w:szCs w:val="22"/>
                <w:lang w:val="ru-RU"/>
              </w:rPr>
              <w:t>и</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такому</w:t>
            </w:r>
            <w:r w:rsidRPr="00020EC6">
              <w:rPr>
                <w:sz w:val="22"/>
                <w:szCs w:val="22"/>
              </w:rPr>
              <w:t xml:space="preserve"> </w:t>
            </w:r>
            <w:r w:rsidRPr="00020EC6">
              <w:rPr>
                <w:sz w:val="22"/>
                <w:szCs w:val="22"/>
                <w:lang w:val="ru-RU"/>
              </w:rPr>
              <w:t>наказі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інструкції</w:t>
            </w:r>
            <w:r w:rsidRPr="00020EC6">
              <w:rPr>
                <w:sz w:val="22"/>
                <w:szCs w:val="22"/>
              </w:rPr>
              <w:t xml:space="preserve"> </w:t>
            </w:r>
            <w:r w:rsidRPr="00020EC6">
              <w:rPr>
                <w:sz w:val="22"/>
                <w:szCs w:val="22"/>
                <w:lang w:val="ru-RU"/>
              </w:rPr>
              <w:t>належним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відповідають</w:t>
            </w:r>
            <w:r w:rsidRPr="00020EC6">
              <w:rPr>
                <w:sz w:val="22"/>
                <w:szCs w:val="22"/>
              </w:rPr>
              <w:t xml:space="preserve"> </w:t>
            </w:r>
            <w:r w:rsidRPr="00020EC6">
              <w:rPr>
                <w:sz w:val="22"/>
                <w:szCs w:val="22"/>
                <w:lang w:val="ru-RU"/>
              </w:rPr>
              <w:t>зразкку</w:t>
            </w:r>
            <w:r w:rsidRPr="00020EC6">
              <w:rPr>
                <w:sz w:val="22"/>
                <w:szCs w:val="22"/>
              </w:rPr>
              <w:t>(-</w:t>
            </w:r>
            <w:r w:rsidRPr="00020EC6">
              <w:rPr>
                <w:sz w:val="22"/>
                <w:szCs w:val="22"/>
                <w:lang w:val="ru-RU"/>
              </w:rPr>
              <w:t>ам</w:t>
            </w:r>
            <w:r w:rsidRPr="00020EC6">
              <w:rPr>
                <w:sz w:val="22"/>
                <w:szCs w:val="22"/>
              </w:rPr>
              <w:t xml:space="preserve">) </w:t>
            </w:r>
            <w:r w:rsidRPr="00020EC6">
              <w:rPr>
                <w:sz w:val="22"/>
                <w:szCs w:val="22"/>
                <w:lang w:val="ru-RU"/>
              </w:rPr>
              <w:t>підпису</w:t>
            </w:r>
            <w:r w:rsidRPr="00020EC6">
              <w:rPr>
                <w:sz w:val="22"/>
                <w:szCs w:val="22"/>
              </w:rPr>
              <w:t>(-</w:t>
            </w:r>
            <w:r w:rsidRPr="00020EC6">
              <w:rPr>
                <w:sz w:val="22"/>
                <w:szCs w:val="22"/>
                <w:lang w:val="ru-RU"/>
              </w:rPr>
              <w:t>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зареєстрований</w:t>
            </w:r>
            <w:r w:rsidRPr="00020EC6">
              <w:rPr>
                <w:sz w:val="22"/>
                <w:szCs w:val="22"/>
              </w:rPr>
              <w:t>(-</w:t>
            </w:r>
            <w:r w:rsidRPr="00020EC6">
              <w:rPr>
                <w:sz w:val="22"/>
                <w:szCs w:val="22"/>
                <w:lang w:val="ru-RU"/>
              </w:rPr>
              <w:t>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причини</w:t>
            </w:r>
            <w:r w:rsidRPr="00020EC6">
              <w:rPr>
                <w:sz w:val="22"/>
                <w:szCs w:val="22"/>
              </w:rPr>
              <w:t xml:space="preserve"> </w:t>
            </w:r>
            <w:r w:rsidRPr="00020EC6">
              <w:rPr>
                <w:sz w:val="22"/>
                <w:szCs w:val="22"/>
                <w:lang w:val="ru-RU"/>
              </w:rPr>
              <w:t>вважає</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такий</w:t>
            </w:r>
            <w:r w:rsidRPr="00020EC6">
              <w:rPr>
                <w:sz w:val="22"/>
                <w:szCs w:val="22"/>
              </w:rPr>
              <w:t xml:space="preserve"> </w:t>
            </w:r>
            <w:r w:rsidRPr="00020EC6">
              <w:rPr>
                <w:sz w:val="22"/>
                <w:szCs w:val="22"/>
                <w:lang w:val="ru-RU"/>
              </w:rPr>
              <w:t>наказ</w:t>
            </w:r>
            <w:r w:rsidRPr="00020EC6">
              <w:rPr>
                <w:sz w:val="22"/>
                <w:szCs w:val="22"/>
              </w:rPr>
              <w:t xml:space="preserve">, </w:t>
            </w:r>
            <w:r w:rsidRPr="00020EC6">
              <w:rPr>
                <w:sz w:val="22"/>
                <w:szCs w:val="22"/>
                <w:lang w:val="ru-RU"/>
              </w:rPr>
              <w:t>заява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Банк не несе відповідальності перед Клієнтом або перед будь-якою іншою особою стосовно наслідків такої відмови.  Проте Банк не відповідає за наслідки виконання будь-яких фальшивих або фальсифікованих наказів або інструкцій, якщо не встановлено що Банк діючи з грубою недбалістю чи навмисно припустився помилки в перевірці такої інструкції, яка може спричинити негативний вплив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9.5.</w:t>
            </w:r>
            <w:r w:rsidRPr="00020EC6">
              <w:rPr>
                <w:sz w:val="22"/>
                <w:szCs w:val="22"/>
                <w:lang w:val="uk-UA"/>
              </w:rPr>
              <w:t xml:space="preserve"> </w:t>
            </w:r>
            <w:r w:rsidRPr="00020EC6">
              <w:rPr>
                <w:sz w:val="22"/>
                <w:szCs w:val="22"/>
              </w:rPr>
              <w:t>The Bank may refuse to give effect to each and every order, statement or communication if the signature(s) on such order or instruction does not properly match the specimen signature(s) on file with the Bank or if the Bank for any reason believes that the order, statement or communication is not genuine.  The Bank shall have no liability to the Client or any other person in respect of any consequence of such refusal. However, the Bank shall not be responsible for the consequences of any false or falsified orders or instructions, unless the Bank, acting grossly negligent or with wilful misconduct, makes an error in examining such instruction, which has a material adverse effect on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10.  Розпорядження, що мають виконуватися Банком</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10.1. Клієнт повинен слідкувати за тим, щоб розпорядження, заяви та повідомлення, що надаються Банку, були зрозумілими та щоб у них містилася достовірна інформація.  Форми повинні повністю заповнюватися Клієнтом.  Інші затверджені Банком носії або засоби передачі інформації мають використовуватися Клієнтом відповідно до інструкцій Банку.</w:t>
            </w:r>
          </w:p>
          <w:p w:rsidR="00263491" w:rsidRPr="00020EC6" w:rsidRDefault="00263491" w:rsidP="0058744D">
            <w:pPr>
              <w:ind w:left="113" w:right="113"/>
              <w:jc w:val="both"/>
              <w:rPr>
                <w:noProof/>
                <w:sz w:val="22"/>
                <w:szCs w:val="22"/>
                <w:lang w:val="ru-RU"/>
              </w:rPr>
            </w:pPr>
          </w:p>
        </w:tc>
        <w:tc>
          <w:tcPr>
            <w:tcW w:w="4678" w:type="dxa"/>
            <w:tcBorders>
              <w:left w:val="nil"/>
            </w:tcBorders>
          </w:tcPr>
          <w:p w:rsidR="00263491" w:rsidRPr="00020EC6" w:rsidRDefault="00263491" w:rsidP="008634E7">
            <w:pPr>
              <w:ind w:left="112" w:right="113"/>
              <w:jc w:val="both"/>
              <w:rPr>
                <w:b/>
                <w:sz w:val="22"/>
                <w:szCs w:val="22"/>
              </w:rPr>
            </w:pPr>
            <w:r w:rsidRPr="00020EC6">
              <w:rPr>
                <w:b/>
                <w:sz w:val="22"/>
                <w:szCs w:val="22"/>
              </w:rPr>
              <w:t>10.</w:t>
            </w:r>
            <w:r w:rsidRPr="00020EC6">
              <w:rPr>
                <w:b/>
                <w:sz w:val="22"/>
                <w:szCs w:val="22"/>
                <w:lang w:val="uk-UA"/>
              </w:rPr>
              <w:t xml:space="preserve">  </w:t>
            </w:r>
            <w:r w:rsidRPr="00020EC6">
              <w:rPr>
                <w:b/>
                <w:sz w:val="22"/>
                <w:szCs w:val="22"/>
              </w:rPr>
              <w:t>Orders to be Executed by the Bank</w:t>
            </w:r>
          </w:p>
          <w:p w:rsidR="00263491" w:rsidRPr="00020EC6" w:rsidRDefault="00263491">
            <w:pPr>
              <w:ind w:left="112" w:right="113"/>
              <w:jc w:val="both"/>
              <w:rPr>
                <w:sz w:val="22"/>
                <w:szCs w:val="22"/>
              </w:rPr>
            </w:pPr>
          </w:p>
          <w:p w:rsidR="00F47BD6" w:rsidRDefault="00F47BD6">
            <w:pPr>
              <w:ind w:left="112" w:right="113"/>
              <w:jc w:val="both"/>
              <w:rPr>
                <w:sz w:val="22"/>
                <w:szCs w:val="22"/>
                <w:lang w:val="uk-UA"/>
              </w:rPr>
            </w:pPr>
          </w:p>
          <w:p w:rsidR="00263491" w:rsidRPr="00020EC6" w:rsidRDefault="00263491">
            <w:pPr>
              <w:ind w:left="112" w:right="113"/>
              <w:jc w:val="both"/>
              <w:rPr>
                <w:sz w:val="22"/>
                <w:szCs w:val="22"/>
              </w:rPr>
            </w:pPr>
            <w:r w:rsidRPr="00020EC6">
              <w:rPr>
                <w:sz w:val="22"/>
                <w:szCs w:val="22"/>
              </w:rPr>
              <w:t>10.1.</w:t>
            </w:r>
            <w:r w:rsidRPr="00020EC6">
              <w:rPr>
                <w:sz w:val="22"/>
                <w:szCs w:val="22"/>
                <w:lang w:val="uk-UA"/>
              </w:rPr>
              <w:t xml:space="preserve"> </w:t>
            </w:r>
            <w:r w:rsidRPr="00020EC6">
              <w:rPr>
                <w:sz w:val="22"/>
                <w:szCs w:val="22"/>
              </w:rPr>
              <w:t>The Client must see to it that orders, statements and communications to the Bank are clear and that they convey the correct data.  Forms must be fully completed by the Client.  Other data carriers or means of communication approved by the Bank must be used by the Client in accordance with the directions of the Bank.</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10.2. У будь-якому розпорядженні стосовно банківського рахунку (такому як платіжне доручення або інкасове доручення) має зазначатися повне ім’я Клієнта та номер рахунку, а також одержувач за таким розпорядженням.  Банк не несе відповідальності за підтвердження правильності імені, номера та будь-якої іншої інформації, що міститься  у розпорядженні.</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10.2.</w:t>
            </w:r>
            <w:r w:rsidRPr="00020EC6">
              <w:rPr>
                <w:sz w:val="22"/>
                <w:szCs w:val="22"/>
                <w:lang w:val="uk-UA"/>
              </w:rPr>
              <w:t xml:space="preserve"> </w:t>
            </w:r>
            <w:r w:rsidRPr="00020EC6">
              <w:rPr>
                <w:sz w:val="22"/>
                <w:szCs w:val="22"/>
              </w:rPr>
              <w:t>An order with respect to a bank account (such as a payment order or a collection order) shall contain the full description of the Client's name and account number and the identity of the beneficiary of the order. The Bank shall not be responsible for confirming the correctness of the name, number or any other information entered in the order.</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10.3. Якщо у розпорядженні містяться помилкові дані, Банк не несе відповідальності за будь-який збиток або втрату, спричинених такою помилкою.  Якщо помилка виявляється під час звичайної перевірки, Банк повертає розпорядження Клієнтові та вимагає від Клієнта надання правильної інформації.</w:t>
            </w:r>
          </w:p>
          <w:p w:rsidR="00263491" w:rsidRPr="00020EC6" w:rsidRDefault="00F47BD6" w:rsidP="00F47BD6">
            <w:pPr>
              <w:spacing w:before="120"/>
              <w:ind w:left="113" w:right="113"/>
              <w:jc w:val="both"/>
              <w:rPr>
                <w:noProof/>
                <w:sz w:val="22"/>
                <w:szCs w:val="22"/>
                <w:lang w:val="ru-RU"/>
              </w:rPr>
            </w:pPr>
            <w:r w:rsidRPr="00020EC6">
              <w:rPr>
                <w:sz w:val="22"/>
                <w:szCs w:val="22"/>
                <w:lang w:val="ru-RU"/>
              </w:rPr>
              <w:t>10.4. Якщо інше не визначено у розпорядженні, датою виконання розпорядження вважається дата, на яку Банк отримує розпорядження, за умови, що на рахунку Клієнта знаходиться достатня сума коштів, та за умови, що таке розпорядження буде отримано Банком напротязі операційного часу, як це визначається в Операційному Договорі.  Якщо розпорядження отримано після закінчення операційного часу, воно</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10.3.</w:t>
            </w:r>
            <w:r w:rsidRPr="00020EC6">
              <w:rPr>
                <w:sz w:val="22"/>
                <w:szCs w:val="22"/>
                <w:lang w:val="uk-UA"/>
              </w:rPr>
              <w:t xml:space="preserve"> </w:t>
            </w:r>
            <w:r w:rsidRPr="00020EC6">
              <w:rPr>
                <w:sz w:val="22"/>
                <w:szCs w:val="22"/>
              </w:rPr>
              <w:t>If an order contains erroneous data, the Bank shall not be responsible for any damage or loss resulting therefrom.  If the error is discovered during a routine check, the Bank shall return the order to the Client and call on the Client to furnish the correct data.</w:t>
            </w:r>
          </w:p>
          <w:p w:rsidR="00263491" w:rsidRDefault="00263491"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10.4.</w:t>
            </w:r>
            <w:r w:rsidRPr="00020EC6">
              <w:rPr>
                <w:sz w:val="22"/>
                <w:szCs w:val="22"/>
                <w:lang w:val="uk-UA"/>
              </w:rPr>
              <w:t xml:space="preserve"> </w:t>
            </w:r>
            <w:r w:rsidRPr="00020EC6">
              <w:rPr>
                <w:sz w:val="22"/>
                <w:szCs w:val="22"/>
              </w:rPr>
              <w:t xml:space="preserve">Unless stipulated otherwise in the order, the date of execution of an order shall be deemed to be the date on which the Bank receives the order, provided there are sufficient funds on the Client’s account and provided such order is received on a business day and at a time not later than the Bank's cut off time as specified in the Transaction Agreement.  If received after such cut off time, the order will be executed on the following business day. The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lastRenderedPageBreak/>
              <w:t>виконується на наступний робочий день.  Банк підтверджує отримання всіх документів від Клієнта проставленням Банківського штампу на документах, як це може в деяких випадках вимагатися законодавством України, та проставленням відповідної дати.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F47BD6" w:rsidP="001F24FF">
            <w:pPr>
              <w:ind w:left="113" w:right="113"/>
              <w:jc w:val="both"/>
              <w:rPr>
                <w:sz w:val="22"/>
                <w:szCs w:val="22"/>
              </w:rPr>
            </w:pPr>
            <w:r w:rsidRPr="00020EC6">
              <w:rPr>
                <w:sz w:val="22"/>
                <w:szCs w:val="22"/>
              </w:rPr>
              <w:t xml:space="preserve">Bank will acknowledge receipt of all </w:t>
            </w:r>
            <w:r w:rsidR="00263491" w:rsidRPr="00020EC6">
              <w:rPr>
                <w:sz w:val="22"/>
                <w:szCs w:val="22"/>
              </w:rPr>
              <w:t xml:space="preserve">documents from the Client by applying a stamp as may be </w:t>
            </w:r>
            <w:r w:rsidR="00263491" w:rsidRPr="00020EC6">
              <w:rPr>
                <w:sz w:val="22"/>
                <w:szCs w:val="22"/>
                <w:lang w:val="en-US"/>
              </w:rPr>
              <w:t xml:space="preserve">required in certain cases </w:t>
            </w:r>
            <w:r w:rsidR="00263491" w:rsidRPr="00020EC6">
              <w:rPr>
                <w:sz w:val="22"/>
                <w:szCs w:val="22"/>
              </w:rPr>
              <w:t>by Ukrainian legislation and by marking the respective date.</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10.5. Стосовно платіжних доручень, будь-яка спеціальна інструкція або призначення платежу, що вказуються в  платіжному дорученні, вважаються інформацією, призначеною лише для бенефіціара, а не для Банку.  Той факт, що Банк може прийняти та оплатити таке платіжне доручення не призводить до виникнення будь-яких вимог або прав будь-яких третіх осіб проти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10.5.</w:t>
            </w:r>
            <w:r w:rsidRPr="00020EC6">
              <w:rPr>
                <w:sz w:val="22"/>
                <w:szCs w:val="22"/>
                <w:lang w:val="uk-UA"/>
              </w:rPr>
              <w:t xml:space="preserve"> </w:t>
            </w:r>
            <w:r w:rsidRPr="00020EC6">
              <w:rPr>
                <w:sz w:val="22"/>
                <w:szCs w:val="22"/>
              </w:rPr>
              <w:t>With respect to payment orders, any special instruction or reference as to the purpose of the funds that are the subject of a payment order, is deemed to be information for the payee only, and not for the Bank.  The fact that the Bank may accept and pay such an order, shall not give rise to any claims or rights of any third party against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10.6.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отримує</w:t>
            </w:r>
            <w:r w:rsidRPr="00020EC6">
              <w:rPr>
                <w:sz w:val="22"/>
                <w:szCs w:val="22"/>
              </w:rPr>
              <w:t xml:space="preserve"> </w:t>
            </w:r>
            <w:r w:rsidRPr="00020EC6">
              <w:rPr>
                <w:sz w:val="22"/>
                <w:szCs w:val="22"/>
                <w:lang w:val="ru-RU"/>
              </w:rPr>
              <w:t>різні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цьому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вистачає</w:t>
            </w:r>
            <w:r w:rsidRPr="00020EC6">
              <w:rPr>
                <w:sz w:val="22"/>
                <w:szCs w:val="22"/>
              </w:rPr>
              <w:t xml:space="preserve"> </w:t>
            </w:r>
            <w:r w:rsidRPr="00020EC6">
              <w:rPr>
                <w:sz w:val="22"/>
                <w:szCs w:val="22"/>
                <w:lang w:val="ru-RU"/>
              </w:rPr>
              <w:t>коштів</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платіжних</w:t>
            </w:r>
            <w:r w:rsidRPr="00020EC6">
              <w:rPr>
                <w:sz w:val="22"/>
                <w:szCs w:val="22"/>
              </w:rPr>
              <w:t xml:space="preserve"> </w:t>
            </w:r>
            <w:r w:rsidRPr="00020EC6">
              <w:rPr>
                <w:sz w:val="22"/>
                <w:szCs w:val="22"/>
                <w:lang w:val="ru-RU"/>
              </w:rPr>
              <w:t>доручень</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власний</w:t>
            </w:r>
            <w:r w:rsidRPr="00020EC6">
              <w:rPr>
                <w:sz w:val="22"/>
                <w:szCs w:val="22"/>
              </w:rPr>
              <w:t xml:space="preserve"> </w:t>
            </w:r>
            <w:r w:rsidRPr="00020EC6">
              <w:rPr>
                <w:sz w:val="22"/>
                <w:szCs w:val="22"/>
                <w:lang w:val="ru-RU"/>
              </w:rPr>
              <w:t>розсуд</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визначити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виконувати</w:t>
            </w:r>
            <w:r w:rsidRPr="00020EC6">
              <w:rPr>
                <w:sz w:val="22"/>
                <w:szCs w:val="22"/>
              </w:rPr>
              <w:t xml:space="preserve">.  </w:t>
            </w:r>
            <w:r w:rsidRPr="00020EC6">
              <w:rPr>
                <w:sz w:val="22"/>
                <w:szCs w:val="22"/>
                <w:lang w:val="ru-RU"/>
              </w:rPr>
              <w:t>Банк</w:t>
            </w:r>
            <w:r w:rsidRPr="00D66177">
              <w:rPr>
                <w:sz w:val="22"/>
                <w:szCs w:val="22"/>
                <w:lang w:val="ru-RU"/>
              </w:rPr>
              <w:t xml:space="preserve"> </w:t>
            </w:r>
            <w:r w:rsidRPr="00020EC6">
              <w:rPr>
                <w:sz w:val="22"/>
                <w:szCs w:val="22"/>
                <w:lang w:val="ru-RU"/>
              </w:rPr>
              <w:t>повертає</w:t>
            </w:r>
            <w:r w:rsidRPr="00D66177">
              <w:rPr>
                <w:sz w:val="22"/>
                <w:szCs w:val="22"/>
                <w:lang w:val="ru-RU"/>
              </w:rPr>
              <w:t xml:space="preserve"> </w:t>
            </w:r>
            <w:r w:rsidRPr="00020EC6">
              <w:rPr>
                <w:sz w:val="22"/>
                <w:szCs w:val="22"/>
                <w:lang w:val="ru-RU"/>
              </w:rPr>
              <w:t>невиконані</w:t>
            </w:r>
            <w:r w:rsidRPr="00D66177">
              <w:rPr>
                <w:sz w:val="22"/>
                <w:szCs w:val="22"/>
                <w:lang w:val="ru-RU"/>
              </w:rPr>
              <w:t xml:space="preserve"> </w:t>
            </w:r>
            <w:r w:rsidRPr="00020EC6">
              <w:rPr>
                <w:sz w:val="22"/>
                <w:szCs w:val="22"/>
                <w:lang w:val="ru-RU"/>
              </w:rPr>
              <w:t>платіжні</w:t>
            </w:r>
            <w:r w:rsidRPr="00D66177">
              <w:rPr>
                <w:sz w:val="22"/>
                <w:szCs w:val="22"/>
                <w:lang w:val="ru-RU"/>
              </w:rPr>
              <w:t xml:space="preserve"> </w:t>
            </w:r>
            <w:r w:rsidRPr="00020EC6">
              <w:rPr>
                <w:sz w:val="22"/>
                <w:szCs w:val="22"/>
                <w:lang w:val="ru-RU"/>
              </w:rPr>
              <w:t>доручення</w:t>
            </w:r>
            <w:r w:rsidRPr="00D66177">
              <w:rPr>
                <w:sz w:val="22"/>
                <w:szCs w:val="22"/>
                <w:lang w:val="ru-RU"/>
              </w:rPr>
              <w:t xml:space="preserve"> </w:t>
            </w:r>
            <w:r w:rsidRPr="00020EC6">
              <w:rPr>
                <w:sz w:val="22"/>
                <w:szCs w:val="22"/>
                <w:lang w:val="ru-RU"/>
              </w:rPr>
              <w:t>Клієнтові</w:t>
            </w:r>
            <w:r w:rsidRPr="00D66177">
              <w:rPr>
                <w:sz w:val="22"/>
                <w:szCs w:val="22"/>
                <w:lang w:val="ru-RU"/>
              </w:rPr>
              <w:t xml:space="preserve">.  </w:t>
            </w:r>
            <w:r w:rsidRPr="00020EC6">
              <w:rPr>
                <w:sz w:val="22"/>
                <w:szCs w:val="22"/>
                <w:lang w:val="ru-RU"/>
              </w:rPr>
              <w:t>Банк не несе відповідальності за невиконання платіжного доручення через нестачу коштів на рахунку.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10.6.</w:t>
            </w:r>
            <w:r w:rsidRPr="00020EC6">
              <w:rPr>
                <w:sz w:val="22"/>
                <w:szCs w:val="22"/>
                <w:lang w:val="uk-UA"/>
              </w:rPr>
              <w:t xml:space="preserve"> </w:t>
            </w:r>
            <w:r w:rsidRPr="00020EC6">
              <w:rPr>
                <w:sz w:val="22"/>
                <w:szCs w:val="22"/>
              </w:rPr>
              <w:t>If the Bank receives various payment orders regarding a particular account and there are insufficient funds on that account to cover all the payment orders, the Bank shall be entitled to determine at its own discretion, which payment orders should be executed, subject to applicable requirements of Ukrainian law. The Bank will return to the Client unexecuted payment orders. The Bank shall not be held liable for failing to execute an order due to insufficient funds on the account.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bookmarkStart w:id="3" w:name="StartHere"/>
            <w:r w:rsidRPr="00020EC6">
              <w:rPr>
                <w:sz w:val="22"/>
                <w:szCs w:val="22"/>
              </w:rPr>
              <w:t xml:space="preserve">10.7. </w:t>
            </w:r>
            <w:r w:rsidRPr="00020EC6">
              <w:rPr>
                <w:sz w:val="22"/>
                <w:szCs w:val="22"/>
                <w:lang w:val="ru-RU"/>
              </w:rPr>
              <w:t>Банк</w:t>
            </w:r>
            <w:r w:rsidRPr="00020EC6">
              <w:rPr>
                <w:sz w:val="22"/>
                <w:szCs w:val="22"/>
              </w:rPr>
              <w:t xml:space="preserve"> </w:t>
            </w:r>
            <w:r w:rsidRPr="00020EC6">
              <w:rPr>
                <w:sz w:val="22"/>
                <w:szCs w:val="22"/>
                <w:lang w:val="ru-RU"/>
              </w:rPr>
              <w:t>виконує</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платежі</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валютних</w:t>
            </w:r>
            <w:r w:rsidRPr="00020EC6">
              <w:rPr>
                <w:sz w:val="22"/>
                <w:szCs w:val="22"/>
              </w:rPr>
              <w:t xml:space="preserve"> </w:t>
            </w:r>
            <w:r w:rsidRPr="00020EC6">
              <w:rPr>
                <w:sz w:val="22"/>
                <w:szCs w:val="22"/>
                <w:lang w:val="ru-RU"/>
              </w:rPr>
              <w:t>операцій</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відповідних</w:t>
            </w:r>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необхідних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переконаний</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тому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uk-UA"/>
              </w:rPr>
              <w:t xml:space="preserve">згідно з законодавством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зовнішньоторгівельні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спосіб</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передбачається</w:t>
            </w:r>
            <w:r w:rsidRPr="00020EC6">
              <w:rPr>
                <w:sz w:val="22"/>
                <w:szCs w:val="22"/>
              </w:rPr>
              <w:t xml:space="preserve"> </w:t>
            </w:r>
            <w:r w:rsidRPr="00020EC6">
              <w:rPr>
                <w:sz w:val="22"/>
                <w:szCs w:val="22"/>
                <w:lang w:val="ru-RU"/>
              </w:rPr>
              <w:t>такою</w:t>
            </w:r>
            <w:r w:rsidRPr="00020EC6">
              <w:rPr>
                <w:sz w:val="22"/>
                <w:szCs w:val="22"/>
              </w:rPr>
              <w:t xml:space="preserve"> </w:t>
            </w:r>
            <w:r w:rsidRPr="00020EC6">
              <w:rPr>
                <w:sz w:val="22"/>
                <w:szCs w:val="22"/>
                <w:lang w:val="ru-RU"/>
              </w:rPr>
              <w:t>операцією</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перевірці</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навмис</w:t>
            </w:r>
            <w:r w:rsidRPr="00020EC6">
              <w:rPr>
                <w:sz w:val="22"/>
                <w:szCs w:val="22"/>
                <w:lang w:val="uk-UA"/>
              </w:rPr>
              <w:t>н</w:t>
            </w:r>
            <w:r w:rsidRPr="00020EC6">
              <w:rPr>
                <w:sz w:val="22"/>
                <w:szCs w:val="22"/>
                <w:lang w:val="ru-RU"/>
              </w:rPr>
              <w:t>их</w:t>
            </w:r>
            <w:r w:rsidRPr="00020EC6">
              <w:rPr>
                <w:sz w:val="22"/>
                <w:szCs w:val="22"/>
              </w:rPr>
              <w:t xml:space="preserve"> </w:t>
            </w:r>
            <w:r w:rsidRPr="00020EC6">
              <w:rPr>
                <w:sz w:val="22"/>
                <w:szCs w:val="22"/>
                <w:lang w:val="ru-RU"/>
              </w:rPr>
              <w:t>дій</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боку</w:t>
            </w:r>
            <w:r w:rsidRPr="00020EC6">
              <w:rPr>
                <w:sz w:val="22"/>
                <w:szCs w:val="22"/>
              </w:rPr>
              <w:t>.</w:t>
            </w:r>
          </w:p>
          <w:bookmarkEnd w:id="3"/>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10.7.</w:t>
            </w:r>
            <w:r w:rsidRPr="00020EC6">
              <w:rPr>
                <w:sz w:val="22"/>
                <w:szCs w:val="22"/>
                <w:lang w:val="uk-UA"/>
              </w:rPr>
              <w:t xml:space="preserve"> </w:t>
            </w:r>
            <w:r w:rsidRPr="00020EC6">
              <w:rPr>
                <w:sz w:val="22"/>
                <w:szCs w:val="22"/>
              </w:rPr>
              <w:t>The Bank shall execute orders and payments regarding foreign exchange transactions, provided the Client has presented to the Bank all appropriate licenses, permits and other necessary documents as required by applicable legislation of Ukraine and provided the Bank is convinced from these documents that the Client is legally permitted to engage in foreign exchange or foreign trade activities in the manner contemplated in such transaction.  In checking such licenses and permits, the Bank is liable only for wilful misconduct and gross negligence on its part.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8572D5" w:rsidRDefault="00263491" w:rsidP="001F24FF">
            <w:pPr>
              <w:ind w:left="113" w:right="113"/>
              <w:jc w:val="both"/>
              <w:rPr>
                <w:sz w:val="22"/>
                <w:szCs w:val="22"/>
                <w:lang w:val="ru-RU"/>
              </w:rPr>
            </w:pPr>
            <w:r w:rsidRPr="00020EC6">
              <w:rPr>
                <w:noProof/>
                <w:sz w:val="22"/>
                <w:szCs w:val="22"/>
              </w:rPr>
              <w:t xml:space="preserve">10.8. </w:t>
            </w:r>
            <w:r w:rsidRPr="00020EC6">
              <w:rPr>
                <w:sz w:val="22"/>
                <w:szCs w:val="22"/>
                <w:lang w:val="ru-RU"/>
              </w:rPr>
              <w:t>При</w:t>
            </w:r>
            <w:r w:rsidRPr="00020EC6">
              <w:rPr>
                <w:sz w:val="22"/>
                <w:szCs w:val="22"/>
              </w:rPr>
              <w:t xml:space="preserve"> </w:t>
            </w:r>
            <w:r w:rsidRPr="00020EC6">
              <w:rPr>
                <w:sz w:val="22"/>
                <w:szCs w:val="22"/>
                <w:lang w:val="ru-RU"/>
              </w:rPr>
              <w:t>виконанні</w:t>
            </w:r>
            <w:r w:rsidRPr="00020EC6">
              <w:rPr>
                <w:sz w:val="22"/>
                <w:szCs w:val="22"/>
              </w:rPr>
              <w:t xml:space="preserve"> </w:t>
            </w:r>
            <w:r w:rsidRPr="00020EC6">
              <w:rPr>
                <w:sz w:val="22"/>
                <w:szCs w:val="22"/>
                <w:lang w:val="ru-RU"/>
              </w:rPr>
              <w:t>розпоряджень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придбання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продажу</w:t>
            </w:r>
            <w:r w:rsidRPr="00020EC6">
              <w:rPr>
                <w:sz w:val="22"/>
                <w:szCs w:val="22"/>
              </w:rPr>
              <w:t xml:space="preserve"> </w:t>
            </w:r>
            <w:r w:rsidRPr="00020EC6">
              <w:rPr>
                <w:sz w:val="22"/>
                <w:szCs w:val="22"/>
                <w:lang w:val="ru-RU"/>
              </w:rPr>
              <w:t>товарів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іноземну</w:t>
            </w:r>
            <w:r w:rsidRPr="00020EC6">
              <w:rPr>
                <w:sz w:val="22"/>
                <w:szCs w:val="22"/>
              </w:rPr>
              <w:t xml:space="preserve"> </w:t>
            </w:r>
            <w:r w:rsidRPr="00020EC6">
              <w:rPr>
                <w:sz w:val="22"/>
                <w:szCs w:val="22"/>
                <w:lang w:val="ru-RU"/>
              </w:rPr>
              <w:t>валюту</w:t>
            </w:r>
            <w:r w:rsidRPr="00020EC6">
              <w:rPr>
                <w:sz w:val="22"/>
                <w:szCs w:val="22"/>
              </w:rPr>
              <w:t xml:space="preserve">, </w:t>
            </w:r>
            <w:r w:rsidRPr="00020EC6">
              <w:rPr>
                <w:sz w:val="22"/>
                <w:szCs w:val="22"/>
                <w:lang w:val="ru-RU"/>
              </w:rPr>
              <w:t>але</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обмежуючись</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вибір</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продавати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купувати</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товари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діяти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сторона</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комісії</w:t>
            </w:r>
            <w:r w:rsidRPr="00020EC6">
              <w:rPr>
                <w:sz w:val="22"/>
                <w:szCs w:val="22"/>
              </w:rPr>
              <w:t xml:space="preserve">.  </w:t>
            </w:r>
            <w:r w:rsidRPr="00020EC6">
              <w:rPr>
                <w:sz w:val="22"/>
                <w:szCs w:val="22"/>
                <w:lang w:val="ru-RU"/>
              </w:rPr>
              <w:t>Банк</w:t>
            </w:r>
            <w:r w:rsidRPr="008572D5">
              <w:rPr>
                <w:sz w:val="22"/>
                <w:szCs w:val="22"/>
                <w:lang w:val="ru-RU"/>
              </w:rPr>
              <w:t xml:space="preserve"> </w:t>
            </w:r>
            <w:r w:rsidRPr="00020EC6">
              <w:rPr>
                <w:sz w:val="22"/>
                <w:szCs w:val="22"/>
                <w:lang w:val="ru-RU"/>
              </w:rPr>
              <w:t>не</w:t>
            </w:r>
            <w:r w:rsidRPr="008572D5">
              <w:rPr>
                <w:sz w:val="22"/>
                <w:szCs w:val="22"/>
                <w:lang w:val="ru-RU"/>
              </w:rPr>
              <w:t xml:space="preserve"> </w:t>
            </w:r>
            <w:r w:rsidRPr="00020EC6">
              <w:rPr>
                <w:sz w:val="22"/>
                <w:szCs w:val="22"/>
                <w:lang w:val="ru-RU"/>
              </w:rPr>
              <w:t>зобов</w:t>
            </w:r>
            <w:r w:rsidRPr="008572D5">
              <w:rPr>
                <w:sz w:val="22"/>
                <w:szCs w:val="22"/>
                <w:lang w:val="ru-RU"/>
              </w:rPr>
              <w:t>’</w:t>
            </w:r>
            <w:r w:rsidRPr="00020EC6">
              <w:rPr>
                <w:sz w:val="22"/>
                <w:szCs w:val="22"/>
                <w:lang w:val="ru-RU"/>
              </w:rPr>
              <w:t>язаний</w:t>
            </w:r>
            <w:r w:rsidRPr="008572D5">
              <w:rPr>
                <w:sz w:val="22"/>
                <w:szCs w:val="22"/>
                <w:lang w:val="ru-RU"/>
              </w:rPr>
              <w:t xml:space="preserve"> </w:t>
            </w:r>
            <w:r w:rsidRPr="00020EC6">
              <w:rPr>
                <w:sz w:val="22"/>
                <w:szCs w:val="22"/>
                <w:lang w:val="ru-RU"/>
              </w:rPr>
              <w:t>розголошувати</w:t>
            </w:r>
            <w:r w:rsidRPr="008572D5">
              <w:rPr>
                <w:sz w:val="22"/>
                <w:szCs w:val="22"/>
                <w:lang w:val="ru-RU"/>
              </w:rPr>
              <w:t xml:space="preserve"> </w:t>
            </w:r>
            <w:r w:rsidRPr="00020EC6">
              <w:rPr>
                <w:sz w:val="22"/>
                <w:szCs w:val="22"/>
                <w:lang w:val="ru-RU"/>
              </w:rPr>
              <w:t>Клієнтам</w:t>
            </w:r>
            <w:r w:rsidRPr="008572D5">
              <w:rPr>
                <w:sz w:val="22"/>
                <w:szCs w:val="22"/>
                <w:lang w:val="ru-RU"/>
              </w:rPr>
              <w:t xml:space="preserve"> </w:t>
            </w:r>
            <w:r w:rsidRPr="00020EC6">
              <w:rPr>
                <w:sz w:val="22"/>
                <w:szCs w:val="22"/>
                <w:lang w:val="ru-RU"/>
              </w:rPr>
              <w:t>умови</w:t>
            </w:r>
            <w:r w:rsidRPr="008572D5">
              <w:rPr>
                <w:sz w:val="22"/>
                <w:szCs w:val="22"/>
                <w:lang w:val="ru-RU"/>
              </w:rPr>
              <w:t xml:space="preserve"> </w:t>
            </w:r>
            <w:r w:rsidRPr="00020EC6">
              <w:rPr>
                <w:sz w:val="22"/>
                <w:szCs w:val="22"/>
                <w:lang w:val="ru-RU"/>
              </w:rPr>
              <w:t>таких</w:t>
            </w:r>
            <w:r w:rsidRPr="008572D5">
              <w:rPr>
                <w:sz w:val="22"/>
                <w:szCs w:val="22"/>
                <w:lang w:val="ru-RU"/>
              </w:rPr>
              <w:t xml:space="preserve"> </w:t>
            </w:r>
            <w:r w:rsidRPr="00020EC6">
              <w:rPr>
                <w:sz w:val="22"/>
                <w:szCs w:val="22"/>
                <w:lang w:val="ru-RU"/>
              </w:rPr>
              <w:t>договорів</w:t>
            </w:r>
            <w:r w:rsidRPr="008572D5">
              <w:rPr>
                <w:sz w:val="22"/>
                <w:szCs w:val="22"/>
                <w:lang w:val="ru-RU"/>
              </w:rPr>
              <w:t>.</w:t>
            </w:r>
          </w:p>
          <w:p w:rsidR="00263491" w:rsidRPr="00F47BD6" w:rsidRDefault="00F47BD6" w:rsidP="00F47BD6">
            <w:pPr>
              <w:spacing w:before="120"/>
              <w:ind w:left="113" w:right="113"/>
              <w:jc w:val="both"/>
              <w:rPr>
                <w:noProof/>
                <w:sz w:val="22"/>
                <w:szCs w:val="22"/>
                <w:lang w:val="ru-RU"/>
              </w:rPr>
            </w:pPr>
            <w:r w:rsidRPr="00020EC6">
              <w:rPr>
                <w:sz w:val="22"/>
                <w:szCs w:val="22"/>
                <w:lang w:val="ru-RU"/>
              </w:rPr>
              <w:t xml:space="preserve">10.9. Банк має право отримувати за свої послуги від Клієнта комісійну винагороду та іншу плату.  Якщо сума такої комісійної винагороди та іншої плати за послуги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10.8.</w:t>
            </w:r>
            <w:r w:rsidRPr="00020EC6">
              <w:rPr>
                <w:sz w:val="22"/>
                <w:szCs w:val="22"/>
                <w:lang w:val="uk-UA"/>
              </w:rPr>
              <w:t xml:space="preserve"> </w:t>
            </w:r>
            <w:r w:rsidRPr="00020EC6">
              <w:rPr>
                <w:sz w:val="22"/>
                <w:szCs w:val="22"/>
              </w:rPr>
              <w:t xml:space="preserve">In executing orders for the purchase and sale of goods and documents of title, including, but not limited to, foreign currency, the Bank shall be entitled at its option, to sell or purchase such goods and documents of title in its own name and to deal with third parties as the other party on a commission basis.  The Bank is not obliged to disclose the terms of such agreements to the Client.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10.9.</w:t>
            </w:r>
            <w:r w:rsidRPr="00020EC6">
              <w:rPr>
                <w:sz w:val="22"/>
                <w:szCs w:val="22"/>
                <w:lang w:val="uk-UA"/>
              </w:rPr>
              <w:t xml:space="preserve"> </w:t>
            </w:r>
            <w:r w:rsidRPr="00020EC6">
              <w:rPr>
                <w:sz w:val="22"/>
                <w:szCs w:val="22"/>
              </w:rPr>
              <w:t>The Bank is entitled to charge commissions and fees to the Client for its services.  If the amount of these commissions and fees has not been previously agreed upon</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3"/>
              <w:jc w:val="both"/>
              <w:rPr>
                <w:sz w:val="22"/>
                <w:szCs w:val="22"/>
                <w:lang w:val="ru-RU"/>
              </w:rPr>
            </w:pPr>
            <w:r w:rsidRPr="00020EC6">
              <w:rPr>
                <w:sz w:val="22"/>
                <w:szCs w:val="22"/>
                <w:lang w:val="ru-RU"/>
              </w:rPr>
              <w:lastRenderedPageBreak/>
              <w:t xml:space="preserve">попередньо не погоджується між Клієнтом та </w:t>
            </w:r>
            <w:r w:rsidR="00263491" w:rsidRPr="00020EC6">
              <w:rPr>
                <w:sz w:val="22"/>
                <w:szCs w:val="22"/>
                <w:lang w:val="ru-RU"/>
              </w:rPr>
              <w:t xml:space="preserve">Банком, в такому разі Банк стягує свою стандартну комісійну винагороду та плату за послуги.  В будь-який час Банк може змінити розмір комісійної винагороди.  </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r w:rsidRPr="00020EC6">
              <w:rPr>
                <w:sz w:val="22"/>
                <w:szCs w:val="22"/>
              </w:rPr>
              <w:t xml:space="preserve">between the Client and the Bank, the Bank shall charge its standard commissions and fees.  The Bank may change its commissions and fees at any time.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10.10. </w:t>
            </w:r>
            <w:r w:rsidRPr="00020EC6">
              <w:rPr>
                <w:sz w:val="22"/>
                <w:szCs w:val="22"/>
                <w:lang w:val="ru-RU"/>
              </w:rPr>
              <w:t>Крім</w:t>
            </w:r>
            <w:r w:rsidRPr="00020EC6">
              <w:rPr>
                <w:sz w:val="22"/>
                <w:szCs w:val="22"/>
              </w:rPr>
              <w:t xml:space="preserve"> </w:t>
            </w:r>
            <w:r w:rsidRPr="00020EC6">
              <w:rPr>
                <w:sz w:val="22"/>
                <w:szCs w:val="22"/>
                <w:lang w:val="ru-RU"/>
              </w:rPr>
              <w:t>комісійної</w:t>
            </w:r>
            <w:r w:rsidRPr="00020EC6">
              <w:rPr>
                <w:sz w:val="22"/>
                <w:szCs w:val="22"/>
              </w:rPr>
              <w:t xml:space="preserve"> </w:t>
            </w:r>
            <w:r w:rsidRPr="00020EC6">
              <w:rPr>
                <w:sz w:val="22"/>
                <w:szCs w:val="22"/>
                <w:lang w:val="ru-RU"/>
              </w:rPr>
              <w:t>винагороди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плати</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відшкодовує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прийнятні</w:t>
            </w:r>
            <w:r w:rsidRPr="00020EC6">
              <w:rPr>
                <w:sz w:val="22"/>
                <w:szCs w:val="22"/>
              </w:rPr>
              <w:t xml:space="preserve"> </w:t>
            </w:r>
            <w:r w:rsidRPr="00020EC6">
              <w:rPr>
                <w:sz w:val="22"/>
                <w:szCs w:val="22"/>
                <w:lang w:val="ru-RU"/>
              </w:rPr>
              <w:t>витрати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мито</w:t>
            </w:r>
            <w:r w:rsidRPr="00020EC6">
              <w:rPr>
                <w:sz w:val="22"/>
                <w:szCs w:val="22"/>
              </w:rPr>
              <w:t xml:space="preserve">, </w:t>
            </w:r>
            <w:r w:rsidRPr="00020EC6">
              <w:rPr>
                <w:sz w:val="22"/>
                <w:szCs w:val="22"/>
                <w:lang w:val="ru-RU"/>
              </w:rPr>
              <w:t>податки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збори</w:t>
            </w:r>
            <w:r w:rsidRPr="00020EC6">
              <w:rPr>
                <w:sz w:val="22"/>
                <w:szCs w:val="22"/>
              </w:rPr>
              <w:t xml:space="preserve">, </w:t>
            </w:r>
            <w:r w:rsidRPr="00020EC6">
              <w:rPr>
                <w:sz w:val="22"/>
                <w:szCs w:val="22"/>
                <w:lang w:val="ru-RU"/>
              </w:rPr>
              <w:t>сплачені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безпосередньо</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із</w:t>
            </w:r>
            <w:r w:rsidRPr="00020EC6">
              <w:rPr>
                <w:sz w:val="22"/>
                <w:szCs w:val="22"/>
              </w:rPr>
              <w:t xml:space="preserve"> </w:t>
            </w:r>
            <w:r w:rsidRPr="00020EC6">
              <w:rPr>
                <w:sz w:val="22"/>
                <w:szCs w:val="22"/>
                <w:lang w:val="ru-RU"/>
              </w:rPr>
              <w:t>послугами</w:t>
            </w:r>
            <w:r w:rsidRPr="00020EC6">
              <w:rPr>
                <w:sz w:val="22"/>
                <w:szCs w:val="22"/>
              </w:rPr>
              <w:t xml:space="preserve">, </w:t>
            </w:r>
            <w:r w:rsidRPr="00020EC6">
              <w:rPr>
                <w:sz w:val="22"/>
                <w:szCs w:val="22"/>
                <w:lang w:val="ru-RU"/>
              </w:rPr>
              <w:t>наданими</w:t>
            </w:r>
            <w:r w:rsidRPr="00020EC6">
              <w:rPr>
                <w:sz w:val="22"/>
                <w:szCs w:val="22"/>
              </w:rPr>
              <w:t xml:space="preserve"> </w:t>
            </w:r>
            <w:r w:rsidRPr="00020EC6">
              <w:rPr>
                <w:sz w:val="22"/>
                <w:szCs w:val="22"/>
                <w:lang w:val="ru-RU"/>
              </w:rPr>
              <w:t>Клієнту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10.10. In addition to commissions and fees, the Client shall reimburse the Bank for any other reasonable expenses and any duties, taxes and other charges incurred by the Bank directly in connection with the services provided to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10.11. Банк не несе відповідальності за будь-який ризик, що виникає в результаті коливання курсів валют, під час виконання міжнародних платежів та валютних операцій, такий ризик покладається виключно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10.11.</w:t>
            </w:r>
            <w:r w:rsidRPr="00020EC6">
              <w:rPr>
                <w:sz w:val="22"/>
                <w:szCs w:val="22"/>
                <w:lang w:val="uk-UA"/>
              </w:rPr>
              <w:t xml:space="preserve"> </w:t>
            </w:r>
            <w:r w:rsidRPr="00020EC6">
              <w:rPr>
                <w:sz w:val="22"/>
                <w:szCs w:val="22"/>
              </w:rPr>
              <w:t>The Bank shall not be held liable for any risk arising from the fluctuation of exchange rates in the course of executing international payments and foreign currency transactions, which risk is solely for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10.12. Якщо НБУ або Українська Міжбанківська Валютна Біржа не визначають офіційних обмінних курсів на конкретний день, або Банк на свій власний розсуд визначає, що не існує відповідних та справедливих засобів для визначення такого обмінного курсу, або, якщо за інших обставин, виконання валютної операції в певний день не виправдано практично, в такому разі Банк може затримати виконання такого розпорядження до такого часу, коли будуть опубліковані офіційні обмінні курси або за наявності інших засобів для визначення обмінного курсу. Банк не зобов’язаний повідомляти Клієнта про таку затримку.</w:t>
            </w:r>
          </w:p>
          <w:p w:rsidR="00F47BD6" w:rsidRPr="00F47BD6" w:rsidRDefault="00F47BD6" w:rsidP="00F47BD6">
            <w:pPr>
              <w:pStyle w:val="Heading2"/>
              <w:keepNext w:val="0"/>
              <w:ind w:left="113" w:right="113" w:firstLine="0"/>
              <w:rPr>
                <w:b w:val="0"/>
                <w:sz w:val="22"/>
                <w:szCs w:val="22"/>
              </w:rPr>
            </w:pPr>
            <w:r w:rsidRPr="00F47BD6">
              <w:rPr>
                <w:sz w:val="22"/>
                <w:szCs w:val="22"/>
              </w:rPr>
              <w:t xml:space="preserve">11.  </w:t>
            </w:r>
            <w:r w:rsidRPr="00020EC6">
              <w:rPr>
                <w:sz w:val="22"/>
                <w:szCs w:val="22"/>
              </w:rPr>
              <w:t>Призначення</w:t>
            </w:r>
            <w:r w:rsidRPr="00F47BD6">
              <w:rPr>
                <w:sz w:val="22"/>
                <w:szCs w:val="22"/>
              </w:rPr>
              <w:t xml:space="preserve"> </w:t>
            </w:r>
            <w:r w:rsidRPr="00020EC6">
              <w:rPr>
                <w:sz w:val="22"/>
                <w:szCs w:val="22"/>
              </w:rPr>
              <w:t>розпоряджень</w:t>
            </w:r>
            <w:r w:rsidRPr="00F47BD6">
              <w:rPr>
                <w:sz w:val="22"/>
                <w:szCs w:val="22"/>
              </w:rPr>
              <w:t xml:space="preserve">; </w:t>
            </w:r>
            <w:r w:rsidRPr="00020EC6">
              <w:rPr>
                <w:sz w:val="22"/>
                <w:szCs w:val="22"/>
              </w:rPr>
              <w:t>доставка</w:t>
            </w:r>
            <w:r w:rsidRPr="00F47BD6">
              <w:rPr>
                <w:sz w:val="22"/>
                <w:szCs w:val="22"/>
              </w:rPr>
              <w:t xml:space="preserve"> </w:t>
            </w:r>
            <w:r w:rsidRPr="00020EC6">
              <w:rPr>
                <w:sz w:val="22"/>
                <w:szCs w:val="22"/>
              </w:rPr>
              <w:t>документів</w:t>
            </w:r>
          </w:p>
          <w:p w:rsidR="00F47BD6" w:rsidRPr="00F47BD6" w:rsidRDefault="00F47BD6" w:rsidP="00F47BD6">
            <w:pPr>
              <w:ind w:left="113" w:right="115"/>
              <w:jc w:val="both"/>
              <w:rPr>
                <w:sz w:val="22"/>
                <w:szCs w:val="22"/>
                <w:lang w:val="ru-RU"/>
              </w:rPr>
            </w:pPr>
          </w:p>
          <w:p w:rsidR="00263491" w:rsidRPr="00020EC6" w:rsidRDefault="00F47BD6" w:rsidP="00F47BD6">
            <w:pPr>
              <w:ind w:left="113" w:right="113"/>
              <w:jc w:val="both"/>
              <w:rPr>
                <w:noProof/>
                <w:sz w:val="22"/>
                <w:szCs w:val="22"/>
                <w:lang w:val="ru-RU"/>
              </w:rPr>
            </w:pPr>
            <w:r w:rsidRPr="003B06DF">
              <w:rPr>
                <w:sz w:val="22"/>
                <w:szCs w:val="22"/>
                <w:lang w:val="ru-RU"/>
              </w:rPr>
              <w:t xml:space="preserve">11.1. </w:t>
            </w:r>
            <w:r w:rsidRPr="00020EC6">
              <w:rPr>
                <w:sz w:val="22"/>
                <w:szCs w:val="22"/>
                <w:lang w:val="ru-RU"/>
              </w:rPr>
              <w:t>Якщо</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вважає</w:t>
            </w:r>
            <w:r w:rsidRPr="003B06DF">
              <w:rPr>
                <w:sz w:val="22"/>
                <w:szCs w:val="22"/>
                <w:lang w:val="ru-RU"/>
              </w:rPr>
              <w:t xml:space="preserve"> </w:t>
            </w:r>
            <w:r w:rsidRPr="00020EC6">
              <w:rPr>
                <w:sz w:val="22"/>
                <w:szCs w:val="22"/>
                <w:lang w:val="ru-RU"/>
              </w:rPr>
              <w:t>за</w:t>
            </w:r>
            <w:r w:rsidRPr="003B06DF">
              <w:rPr>
                <w:sz w:val="22"/>
                <w:szCs w:val="22"/>
                <w:lang w:val="ru-RU"/>
              </w:rPr>
              <w:t xml:space="preserve"> </w:t>
            </w:r>
            <w:r w:rsidRPr="00020EC6">
              <w:rPr>
                <w:sz w:val="22"/>
                <w:szCs w:val="22"/>
                <w:lang w:val="ru-RU"/>
              </w:rPr>
              <w:t>необхідне</w:t>
            </w:r>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таким</w:t>
            </w:r>
            <w:r w:rsidRPr="003B06DF">
              <w:rPr>
                <w:sz w:val="22"/>
                <w:szCs w:val="22"/>
                <w:lang w:val="ru-RU"/>
              </w:rPr>
              <w:t xml:space="preserve">, </w:t>
            </w:r>
            <w:r w:rsidRPr="00020EC6">
              <w:rPr>
                <w:sz w:val="22"/>
                <w:szCs w:val="22"/>
                <w:lang w:val="ru-RU"/>
              </w:rPr>
              <w:t>що</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інтересам</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іншим</w:t>
            </w:r>
            <w:r w:rsidRPr="003B06DF">
              <w:rPr>
                <w:sz w:val="22"/>
                <w:szCs w:val="22"/>
                <w:lang w:val="ru-RU"/>
              </w:rPr>
              <w:t xml:space="preserve"> </w:t>
            </w:r>
            <w:r w:rsidRPr="00020EC6">
              <w:rPr>
                <w:sz w:val="22"/>
                <w:szCs w:val="22"/>
                <w:lang w:val="ru-RU"/>
              </w:rPr>
              <w:t>чином</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порядку</w:t>
            </w:r>
            <w:r w:rsidRPr="003B06DF">
              <w:rPr>
                <w:sz w:val="22"/>
                <w:szCs w:val="22"/>
                <w:lang w:val="ru-RU"/>
              </w:rPr>
              <w:t xml:space="preserve"> </w:t>
            </w:r>
            <w:r w:rsidRPr="00020EC6">
              <w:rPr>
                <w:sz w:val="22"/>
                <w:szCs w:val="22"/>
                <w:lang w:val="ru-RU"/>
              </w:rPr>
              <w:t>здійснення</w:t>
            </w:r>
            <w:r w:rsidRPr="003B06DF">
              <w:rPr>
                <w:sz w:val="22"/>
                <w:szCs w:val="22"/>
                <w:lang w:val="ru-RU"/>
              </w:rPr>
              <w:t xml:space="preserve"> </w:t>
            </w:r>
            <w:r w:rsidRPr="00020EC6">
              <w:rPr>
                <w:sz w:val="22"/>
                <w:szCs w:val="22"/>
                <w:lang w:val="ru-RU"/>
              </w:rPr>
              <w:t>комерційної</w:t>
            </w:r>
            <w:r w:rsidRPr="003B06DF">
              <w:rPr>
                <w:sz w:val="22"/>
                <w:szCs w:val="22"/>
                <w:lang w:val="ru-RU"/>
              </w:rPr>
              <w:t xml:space="preserve"> </w:t>
            </w:r>
            <w:r w:rsidRPr="00020EC6">
              <w:rPr>
                <w:sz w:val="22"/>
                <w:szCs w:val="22"/>
                <w:lang w:val="ru-RU"/>
              </w:rPr>
              <w:t>діяльності</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може</w:t>
            </w:r>
            <w:r w:rsidRPr="003B06DF">
              <w:rPr>
                <w:sz w:val="22"/>
                <w:szCs w:val="22"/>
                <w:lang w:val="ru-RU"/>
              </w:rPr>
              <w:t xml:space="preserve"> </w:t>
            </w:r>
            <w:r w:rsidRPr="00020EC6">
              <w:rPr>
                <w:sz w:val="22"/>
                <w:szCs w:val="22"/>
                <w:lang w:val="ru-RU"/>
              </w:rPr>
              <w:t>використовувати</w:t>
            </w:r>
            <w:r w:rsidRPr="003B06DF">
              <w:rPr>
                <w:sz w:val="22"/>
                <w:szCs w:val="22"/>
                <w:lang w:val="ru-RU"/>
              </w:rPr>
              <w:t xml:space="preserve"> </w:t>
            </w:r>
            <w:r w:rsidRPr="00020EC6">
              <w:rPr>
                <w:sz w:val="22"/>
                <w:szCs w:val="22"/>
                <w:lang w:val="ru-RU"/>
              </w:rPr>
              <w:t>послуги</w:t>
            </w:r>
            <w:r w:rsidRPr="003B06DF">
              <w:rPr>
                <w:sz w:val="22"/>
                <w:szCs w:val="22"/>
                <w:lang w:val="ru-RU"/>
              </w:rPr>
              <w:t xml:space="preserve"> </w:t>
            </w:r>
            <w:r w:rsidRPr="00020EC6">
              <w:rPr>
                <w:sz w:val="22"/>
                <w:szCs w:val="22"/>
                <w:lang w:val="ru-RU"/>
              </w:rPr>
              <w:t>третьої</w:t>
            </w:r>
            <w:r w:rsidRPr="003B06DF">
              <w:rPr>
                <w:sz w:val="22"/>
                <w:szCs w:val="22"/>
                <w:lang w:val="ru-RU"/>
              </w:rPr>
              <w:t xml:space="preserve"> </w:t>
            </w:r>
            <w:r w:rsidRPr="00020EC6">
              <w:rPr>
                <w:sz w:val="22"/>
                <w:szCs w:val="22"/>
                <w:lang w:val="ru-RU"/>
              </w:rPr>
              <w:t>особи</w:t>
            </w:r>
            <w:r w:rsidRPr="003B06DF">
              <w:rPr>
                <w:sz w:val="22"/>
                <w:szCs w:val="22"/>
                <w:lang w:val="ru-RU"/>
              </w:rPr>
              <w:t xml:space="preserve"> </w:t>
            </w:r>
            <w:r w:rsidRPr="00020EC6">
              <w:rPr>
                <w:sz w:val="22"/>
                <w:szCs w:val="22"/>
                <w:lang w:val="ru-RU"/>
              </w:rPr>
              <w:t>для</w:t>
            </w:r>
            <w:r w:rsidRPr="003B06DF">
              <w:rPr>
                <w:sz w:val="22"/>
                <w:szCs w:val="22"/>
                <w:lang w:val="ru-RU"/>
              </w:rPr>
              <w:t xml:space="preserve"> </w:t>
            </w:r>
            <w:r w:rsidRPr="00020EC6">
              <w:rPr>
                <w:sz w:val="22"/>
                <w:szCs w:val="22"/>
                <w:lang w:val="ru-RU"/>
              </w:rPr>
              <w:t>виконання</w:t>
            </w:r>
            <w:r w:rsidRPr="003B06DF">
              <w:rPr>
                <w:sz w:val="22"/>
                <w:szCs w:val="22"/>
                <w:lang w:val="ru-RU"/>
              </w:rPr>
              <w:t xml:space="preserve"> </w:t>
            </w:r>
            <w:r w:rsidRPr="00020EC6">
              <w:rPr>
                <w:sz w:val="22"/>
                <w:szCs w:val="22"/>
                <w:lang w:val="ru-RU"/>
              </w:rPr>
              <w:t>розпоряджень</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Третьою</w:t>
            </w:r>
            <w:r w:rsidRPr="003D4AE5">
              <w:rPr>
                <w:sz w:val="22"/>
                <w:szCs w:val="22"/>
                <w:lang w:val="ru-RU"/>
              </w:rPr>
              <w:t xml:space="preserve"> </w:t>
            </w:r>
            <w:r w:rsidRPr="00020EC6">
              <w:rPr>
                <w:sz w:val="22"/>
                <w:szCs w:val="22"/>
                <w:lang w:val="uk-UA"/>
              </w:rPr>
              <w:t>особою</w:t>
            </w:r>
            <w:r w:rsidRPr="003D4AE5">
              <w:rPr>
                <w:sz w:val="22"/>
                <w:szCs w:val="22"/>
                <w:lang w:val="ru-RU"/>
              </w:rPr>
              <w:t xml:space="preserve"> </w:t>
            </w:r>
            <w:r w:rsidRPr="00020EC6">
              <w:rPr>
                <w:sz w:val="22"/>
                <w:szCs w:val="22"/>
                <w:lang w:val="ru-RU"/>
              </w:rPr>
              <w:t>можуть</w:t>
            </w:r>
            <w:r w:rsidRPr="003D4AE5">
              <w:rPr>
                <w:sz w:val="22"/>
                <w:szCs w:val="22"/>
                <w:lang w:val="ru-RU"/>
              </w:rPr>
              <w:t xml:space="preserve"> </w:t>
            </w:r>
            <w:r w:rsidRPr="00020EC6">
              <w:rPr>
                <w:sz w:val="22"/>
                <w:szCs w:val="22"/>
                <w:lang w:val="ru-RU"/>
              </w:rPr>
              <w:t>виступати</w:t>
            </w:r>
            <w:r w:rsidRPr="003D4AE5">
              <w:rPr>
                <w:sz w:val="22"/>
                <w:szCs w:val="22"/>
                <w:lang w:val="ru-RU"/>
              </w:rPr>
              <w:t xml:space="preserve"> </w:t>
            </w:r>
            <w:r w:rsidRPr="00020EC6">
              <w:rPr>
                <w:sz w:val="22"/>
                <w:szCs w:val="22"/>
                <w:lang w:val="ru-RU"/>
              </w:rPr>
              <w:t>без</w:t>
            </w:r>
            <w:r w:rsidRPr="003D4AE5">
              <w:rPr>
                <w:sz w:val="22"/>
                <w:szCs w:val="22"/>
                <w:lang w:val="ru-RU"/>
              </w:rPr>
              <w:t xml:space="preserve"> </w:t>
            </w:r>
            <w:r w:rsidRPr="00020EC6">
              <w:rPr>
                <w:sz w:val="22"/>
                <w:szCs w:val="22"/>
                <w:lang w:val="ru-RU"/>
              </w:rPr>
              <w:t>обмежень</w:t>
            </w:r>
            <w:r w:rsidRPr="003D4AE5">
              <w:rPr>
                <w:sz w:val="22"/>
                <w:szCs w:val="22"/>
                <w:lang w:val="ru-RU"/>
              </w:rPr>
              <w:t xml:space="preserve">: </w:t>
            </w:r>
            <w:r w:rsidRPr="00020EC6">
              <w:rPr>
                <w:sz w:val="22"/>
                <w:szCs w:val="22"/>
                <w:lang w:val="ru-RU"/>
              </w:rPr>
              <w:t>компанії</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установи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надають</w:t>
            </w:r>
            <w:r w:rsidRPr="003D4AE5">
              <w:rPr>
                <w:sz w:val="22"/>
                <w:szCs w:val="22"/>
                <w:lang w:val="ru-RU"/>
              </w:rPr>
              <w:t xml:space="preserve"> </w:t>
            </w:r>
            <w:r w:rsidRPr="00020EC6">
              <w:rPr>
                <w:sz w:val="22"/>
                <w:szCs w:val="22"/>
                <w:lang w:val="ru-RU"/>
              </w:rPr>
              <w:t>наступні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 </w:t>
            </w:r>
            <w:r w:rsidRPr="00020EC6">
              <w:rPr>
                <w:sz w:val="22"/>
                <w:szCs w:val="22"/>
                <w:lang w:val="ru-RU"/>
              </w:rPr>
              <w:t>обслуговування</w:t>
            </w:r>
            <w:r w:rsidRPr="003D4AE5">
              <w:rPr>
                <w:sz w:val="22"/>
                <w:szCs w:val="22"/>
                <w:lang w:val="ru-RU"/>
              </w:rPr>
              <w:t xml:space="preserve"> </w:t>
            </w:r>
            <w:r w:rsidRPr="00020EC6">
              <w:rPr>
                <w:sz w:val="22"/>
                <w:szCs w:val="22"/>
                <w:lang w:val="ru-RU"/>
              </w:rPr>
              <w:t>кореспондентських</w:t>
            </w:r>
            <w:r w:rsidRPr="003D4AE5">
              <w:rPr>
                <w:sz w:val="22"/>
                <w:szCs w:val="22"/>
                <w:lang w:val="ru-RU"/>
              </w:rPr>
              <w:t xml:space="preserve"> </w:t>
            </w:r>
            <w:r w:rsidRPr="00020EC6">
              <w:rPr>
                <w:sz w:val="22"/>
                <w:szCs w:val="22"/>
                <w:lang w:val="ru-RU"/>
              </w:rPr>
              <w:t>рахунків</w:t>
            </w:r>
            <w:r w:rsidRPr="003D4AE5">
              <w:rPr>
                <w:sz w:val="22"/>
                <w:szCs w:val="22"/>
                <w:lang w:val="ru-RU"/>
              </w:rPr>
              <w:t xml:space="preserve">, </w:t>
            </w:r>
            <w:r w:rsidRPr="00020EC6">
              <w:rPr>
                <w:sz w:val="22"/>
                <w:szCs w:val="22"/>
                <w:lang w:val="ru-RU"/>
              </w:rPr>
              <w:t>кур</w:t>
            </w:r>
            <w:r w:rsidRPr="003D4AE5">
              <w:rPr>
                <w:sz w:val="22"/>
                <w:szCs w:val="22"/>
                <w:lang w:val="ru-RU"/>
              </w:rPr>
              <w:t>’</w:t>
            </w:r>
            <w:r w:rsidRPr="00020EC6">
              <w:rPr>
                <w:sz w:val="22"/>
                <w:szCs w:val="22"/>
                <w:lang w:val="ru-RU"/>
              </w:rPr>
              <w:t>єрські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поштові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служби</w:t>
            </w:r>
            <w:r w:rsidRPr="003D4AE5">
              <w:rPr>
                <w:sz w:val="22"/>
                <w:szCs w:val="22"/>
                <w:lang w:val="ru-RU"/>
              </w:rPr>
              <w:t xml:space="preserve"> </w:t>
            </w:r>
            <w:r w:rsidRPr="00020EC6">
              <w:rPr>
                <w:sz w:val="22"/>
                <w:szCs w:val="22"/>
                <w:lang w:val="ru-RU"/>
              </w:rPr>
              <w:t>збройного</w:t>
            </w:r>
            <w:r w:rsidRPr="003D4AE5">
              <w:rPr>
                <w:sz w:val="22"/>
                <w:szCs w:val="22"/>
                <w:lang w:val="ru-RU"/>
              </w:rPr>
              <w:t xml:space="preserve"> </w:t>
            </w:r>
            <w:r w:rsidRPr="00020EC6">
              <w:rPr>
                <w:sz w:val="22"/>
                <w:szCs w:val="22"/>
                <w:lang w:val="ru-RU"/>
              </w:rPr>
              <w:t>супроводу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зв</w:t>
            </w:r>
            <w:r w:rsidRPr="003D4AE5">
              <w:rPr>
                <w:sz w:val="22"/>
                <w:szCs w:val="22"/>
                <w:lang w:val="ru-RU"/>
              </w:rPr>
              <w:t>’</w:t>
            </w:r>
            <w:r w:rsidRPr="00020EC6">
              <w:rPr>
                <w:sz w:val="22"/>
                <w:szCs w:val="22"/>
                <w:lang w:val="ru-RU"/>
              </w:rPr>
              <w:t>язку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пов</w:t>
            </w:r>
            <w:r w:rsidRPr="003D4AE5">
              <w:rPr>
                <w:sz w:val="22"/>
                <w:szCs w:val="22"/>
                <w:lang w:val="ru-RU"/>
              </w:rPr>
              <w:t>’</w:t>
            </w:r>
            <w:r w:rsidRPr="00020EC6">
              <w:rPr>
                <w:sz w:val="22"/>
                <w:szCs w:val="22"/>
                <w:lang w:val="ru-RU"/>
              </w:rPr>
              <w:t>язані</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проведенням</w:t>
            </w:r>
            <w:r w:rsidRPr="003D4AE5">
              <w:rPr>
                <w:sz w:val="22"/>
                <w:szCs w:val="22"/>
                <w:lang w:val="ru-RU"/>
              </w:rPr>
              <w:t xml:space="preserve"> </w:t>
            </w:r>
            <w:r w:rsidRPr="00020EC6">
              <w:rPr>
                <w:sz w:val="22"/>
                <w:szCs w:val="22"/>
                <w:lang w:val="ru-RU"/>
              </w:rPr>
              <w:t>розрахунків</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стосовно</w:t>
            </w:r>
            <w:r w:rsidRPr="003D4AE5">
              <w:rPr>
                <w:sz w:val="22"/>
                <w:szCs w:val="22"/>
                <w:lang w:val="ru-RU"/>
              </w:rPr>
              <w:t xml:space="preserve"> </w:t>
            </w:r>
            <w:r w:rsidRPr="00020EC6">
              <w:rPr>
                <w:sz w:val="22"/>
                <w:szCs w:val="22"/>
                <w:lang w:val="ru-RU"/>
              </w:rPr>
              <w:t>купівлі</w:t>
            </w:r>
            <w:r w:rsidRPr="003D4AE5">
              <w:rPr>
                <w:sz w:val="22"/>
                <w:szCs w:val="22"/>
                <w:lang w:val="ru-RU"/>
              </w:rPr>
              <w:t>/</w:t>
            </w:r>
            <w:r w:rsidRPr="00020EC6">
              <w:rPr>
                <w:sz w:val="22"/>
                <w:szCs w:val="22"/>
                <w:lang w:val="ru-RU"/>
              </w:rPr>
              <w:t>продажу</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іноземної</w:t>
            </w:r>
            <w:r w:rsidRPr="003D4AE5">
              <w:rPr>
                <w:sz w:val="22"/>
                <w:szCs w:val="22"/>
                <w:lang w:val="ru-RU"/>
              </w:rPr>
              <w:t xml:space="preserve"> </w:t>
            </w:r>
            <w:r w:rsidRPr="00020EC6">
              <w:rPr>
                <w:sz w:val="22"/>
                <w:szCs w:val="22"/>
                <w:lang w:val="ru-RU"/>
              </w:rPr>
              <w:t>валюти</w:t>
            </w:r>
            <w:r w:rsidRPr="003D4AE5">
              <w:rPr>
                <w:sz w:val="22"/>
                <w:szCs w:val="22"/>
                <w:lang w:val="ru-RU"/>
              </w:rPr>
              <w:t xml:space="preserve"> </w:t>
            </w:r>
            <w:r w:rsidRPr="00020EC6">
              <w:rPr>
                <w:sz w:val="22"/>
                <w:szCs w:val="22"/>
                <w:lang w:val="ru-RU"/>
              </w:rPr>
              <w:t>а</w:t>
            </w:r>
            <w:r w:rsidRPr="003D4AE5">
              <w:rPr>
                <w:sz w:val="22"/>
                <w:szCs w:val="22"/>
                <w:lang w:val="ru-RU"/>
              </w:rPr>
              <w:t xml:space="preserve"> </w:t>
            </w:r>
            <w:r w:rsidRPr="00020EC6">
              <w:rPr>
                <w:sz w:val="22"/>
                <w:szCs w:val="22"/>
                <w:lang w:val="ru-RU"/>
              </w:rPr>
              <w:t>також</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w:t>
            </w:r>
            <w:r w:rsidRPr="003D4AE5">
              <w:rPr>
                <w:sz w:val="22"/>
                <w:szCs w:val="22"/>
                <w:lang w:val="ru-RU"/>
              </w:rPr>
              <w:t xml:space="preserve"> </w:t>
            </w:r>
            <w:r w:rsidRPr="00020EC6">
              <w:rPr>
                <w:sz w:val="22"/>
                <w:szCs w:val="22"/>
                <w:lang w:val="ru-RU"/>
              </w:rPr>
              <w:t>реєстрації</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Клієнт</w:t>
            </w:r>
            <w:r w:rsidRPr="003D4AE5">
              <w:rPr>
                <w:sz w:val="22"/>
                <w:szCs w:val="22"/>
                <w:lang w:val="ru-RU"/>
              </w:rPr>
              <w:t xml:space="preserve"> </w:t>
            </w:r>
            <w:r w:rsidRPr="00020EC6">
              <w:rPr>
                <w:sz w:val="22"/>
                <w:szCs w:val="22"/>
                <w:lang w:val="ru-RU"/>
              </w:rPr>
              <w:t>погоджуються</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приймає</w:t>
            </w:r>
            <w:r w:rsidRPr="003D4AE5">
              <w:rPr>
                <w:sz w:val="22"/>
                <w:szCs w:val="22"/>
                <w:lang w:val="ru-RU"/>
              </w:rPr>
              <w:t xml:space="preserve"> </w:t>
            </w:r>
            <w:r w:rsidRPr="00020EC6">
              <w:rPr>
                <w:sz w:val="22"/>
                <w:szCs w:val="22"/>
                <w:lang w:val="ru-RU"/>
              </w:rPr>
              <w:t>вибір</w:t>
            </w:r>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особи</w:t>
            </w:r>
            <w:r w:rsidRPr="003D4AE5">
              <w:rPr>
                <w:sz w:val="22"/>
                <w:szCs w:val="22"/>
                <w:lang w:val="ru-RU"/>
              </w:rPr>
              <w:t xml:space="preserve"> </w:t>
            </w:r>
            <w:r w:rsidRPr="00020EC6">
              <w:rPr>
                <w:sz w:val="22"/>
                <w:szCs w:val="22"/>
                <w:lang w:val="ru-RU"/>
              </w:rPr>
              <w:t>Банком</w:t>
            </w:r>
            <w:r w:rsidRPr="003D4AE5">
              <w:rPr>
                <w:sz w:val="22"/>
                <w:szCs w:val="22"/>
                <w:lang w:val="ru-RU"/>
              </w:rPr>
              <w:t xml:space="preserve">, </w:t>
            </w:r>
            <w:r w:rsidRPr="00020EC6">
              <w:rPr>
                <w:sz w:val="22"/>
                <w:szCs w:val="22"/>
                <w:lang w:val="ru-RU"/>
              </w:rPr>
              <w:t>за</w:t>
            </w:r>
            <w:r w:rsidRPr="003D4AE5">
              <w:rPr>
                <w:sz w:val="22"/>
                <w:szCs w:val="22"/>
                <w:lang w:val="ru-RU"/>
              </w:rPr>
              <w:t xml:space="preserve"> </w:t>
            </w:r>
            <w:r w:rsidRPr="00020EC6">
              <w:rPr>
                <w:sz w:val="22"/>
                <w:szCs w:val="22"/>
                <w:lang w:val="ru-RU"/>
              </w:rPr>
              <w:t>умови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Банк</w:t>
            </w:r>
            <w:r w:rsidRPr="003D4AE5">
              <w:rPr>
                <w:sz w:val="22"/>
                <w:szCs w:val="22"/>
                <w:lang w:val="ru-RU"/>
              </w:rPr>
              <w:t xml:space="preserve"> </w:t>
            </w:r>
            <w:r w:rsidRPr="00020EC6">
              <w:rPr>
                <w:sz w:val="22"/>
                <w:szCs w:val="22"/>
                <w:lang w:val="ru-RU"/>
              </w:rPr>
              <w:t>виявив</w:t>
            </w:r>
            <w:r w:rsidRPr="003D4AE5">
              <w:rPr>
                <w:sz w:val="22"/>
                <w:szCs w:val="22"/>
                <w:lang w:val="ru-RU"/>
              </w:rPr>
              <w:t xml:space="preserve"> </w:t>
            </w:r>
            <w:r w:rsidRPr="00020EC6">
              <w:rPr>
                <w:sz w:val="22"/>
                <w:szCs w:val="22"/>
                <w:lang w:val="ru-RU"/>
              </w:rPr>
              <w:t>належну</w:t>
            </w:r>
            <w:r w:rsidRPr="003D4AE5">
              <w:rPr>
                <w:sz w:val="22"/>
                <w:szCs w:val="22"/>
                <w:lang w:val="ru-RU"/>
              </w:rPr>
              <w:t xml:space="preserve"> </w:t>
            </w:r>
            <w:r w:rsidRPr="00020EC6">
              <w:rPr>
                <w:sz w:val="22"/>
                <w:szCs w:val="22"/>
                <w:lang w:val="ru-RU"/>
              </w:rPr>
              <w:t>сумлінність</w:t>
            </w:r>
            <w:r w:rsidRPr="003D4AE5">
              <w:rPr>
                <w:sz w:val="22"/>
                <w:szCs w:val="22"/>
                <w:lang w:val="ru-RU"/>
              </w:rPr>
              <w:t xml:space="preserve"> </w:t>
            </w:r>
            <w:r w:rsidRPr="00020EC6">
              <w:rPr>
                <w:sz w:val="22"/>
                <w:szCs w:val="22"/>
                <w:lang w:val="ru-RU"/>
              </w:rPr>
              <w:t>у</w:t>
            </w:r>
            <w:r w:rsidRPr="003D4AE5">
              <w:rPr>
                <w:sz w:val="22"/>
                <w:szCs w:val="22"/>
                <w:lang w:val="ru-RU"/>
              </w:rPr>
              <w:t xml:space="preserve"> </w:t>
            </w:r>
            <w:r w:rsidRPr="00020EC6">
              <w:rPr>
                <w:sz w:val="22"/>
                <w:szCs w:val="22"/>
                <w:lang w:val="ru-RU"/>
              </w:rPr>
              <w:t>виборі</w:t>
            </w:r>
            <w:r w:rsidRPr="003D4AE5">
              <w:rPr>
                <w:sz w:val="22"/>
                <w:szCs w:val="22"/>
                <w:lang w:val="ru-RU"/>
              </w:rPr>
              <w:t xml:space="preserve">, </w:t>
            </w:r>
            <w:r w:rsidRPr="00020EC6">
              <w:rPr>
                <w:sz w:val="22"/>
                <w:szCs w:val="22"/>
                <w:lang w:val="ru-RU"/>
              </w:rPr>
              <w:t>консультуванні</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контролі</w:t>
            </w:r>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особт</w:t>
            </w:r>
            <w:r w:rsidRPr="003D4AE5">
              <w:rPr>
                <w:sz w:val="22"/>
                <w:szCs w:val="22"/>
                <w:lang w:val="ru-RU"/>
              </w:rPr>
              <w:t xml:space="preserve">. </w:t>
            </w:r>
            <w:r w:rsidRPr="00020EC6">
              <w:rPr>
                <w:sz w:val="22"/>
                <w:szCs w:val="22"/>
                <w:lang w:val="ru-RU"/>
              </w:rPr>
              <w:t xml:space="preserve">Банк не несе відповідальності за будь-які дії, недоліки або помилки  з боку третьої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10.12.</w:t>
            </w:r>
            <w:r w:rsidRPr="00020EC6">
              <w:rPr>
                <w:sz w:val="22"/>
                <w:szCs w:val="22"/>
                <w:lang w:val="uk-UA"/>
              </w:rPr>
              <w:t xml:space="preserve"> </w:t>
            </w:r>
            <w:r w:rsidRPr="00020EC6">
              <w:rPr>
                <w:sz w:val="22"/>
                <w:szCs w:val="22"/>
              </w:rPr>
              <w:t xml:space="preserve">If the NBU or the Ukrainian Interbank Currency Exchange fails to issue its official rates on a particular day or the Bank determines in its sole discretion, that adequate and fair means do not exist for determining this rate of exchange, or that it is otherwise not practical to execute a foreign exchange transaction on a particular day, then the Bank may postpone execution of such an order until such time as the official rates are published, or means exist for determining the rate of exchange.  The Bank is not obliged to notify the Client of such postponement.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ind w:left="113" w:right="113"/>
              <w:jc w:val="both"/>
              <w:rPr>
                <w:b/>
                <w:sz w:val="22"/>
                <w:szCs w:val="22"/>
              </w:rPr>
            </w:pPr>
            <w:r w:rsidRPr="00020EC6">
              <w:rPr>
                <w:b/>
                <w:sz w:val="22"/>
                <w:szCs w:val="22"/>
              </w:rPr>
              <w:t>11.</w:t>
            </w:r>
            <w:r w:rsidRPr="00020EC6">
              <w:rPr>
                <w:b/>
                <w:sz w:val="22"/>
                <w:szCs w:val="22"/>
                <w:lang w:val="uk-UA"/>
              </w:rPr>
              <w:t xml:space="preserve">  </w:t>
            </w:r>
            <w:r w:rsidRPr="00020EC6">
              <w:rPr>
                <w:b/>
                <w:sz w:val="22"/>
                <w:szCs w:val="22"/>
              </w:rPr>
              <w:t>Assignment of Orders; Delivery of Documents</w:t>
            </w:r>
          </w:p>
          <w:p w:rsidR="00F47BD6" w:rsidRPr="00020EC6" w:rsidRDefault="00F47BD6" w:rsidP="00F47BD6">
            <w:pPr>
              <w:ind w:left="112" w:right="115"/>
              <w:jc w:val="both"/>
              <w:rPr>
                <w:sz w:val="22"/>
                <w:szCs w:val="22"/>
              </w:rPr>
            </w:pPr>
          </w:p>
          <w:p w:rsidR="00F47BD6" w:rsidRPr="00F47BD6" w:rsidRDefault="00F47BD6" w:rsidP="00F47BD6">
            <w:pPr>
              <w:tabs>
                <w:tab w:val="right" w:pos="-1440"/>
                <w:tab w:val="left" w:pos="-720"/>
                <w:tab w:val="right" w:pos="540"/>
              </w:tabs>
              <w:ind w:left="113" w:right="113"/>
              <w:jc w:val="both"/>
              <w:rPr>
                <w:sz w:val="22"/>
                <w:szCs w:val="22"/>
                <w:lang w:val="uk-UA"/>
              </w:rPr>
            </w:pPr>
            <w:r w:rsidRPr="00020EC6">
              <w:rPr>
                <w:sz w:val="22"/>
                <w:szCs w:val="22"/>
              </w:rPr>
              <w:t>11.1.</w:t>
            </w:r>
            <w:r w:rsidRPr="00020EC6">
              <w:rPr>
                <w:sz w:val="22"/>
                <w:szCs w:val="22"/>
                <w:lang w:val="uk-UA"/>
              </w:rPr>
              <w:t xml:space="preserve"> </w:t>
            </w:r>
            <w:r w:rsidRPr="00020EC6">
              <w:rPr>
                <w:sz w:val="22"/>
                <w:szCs w:val="22"/>
              </w:rPr>
              <w:t>If the Bank considers it necessary or being in the interest of the Client or otherwise in the due course of business, the Bank may engage the services of a third party to carry out orders of the Client.  Third parties include, but are not limited to, companies and institutions providing the services of the following:  correspondent banking, courier, postal, armoured transport, telecommunication, payment clearing, securities exchanges, currency exchanges and securities registrars. The Client hereby agrees to and accepts the Bank’s choice of such third parties, provided the Bank has exercised due care in selecting such third party.  The Bank shall not be liable for any actions, defaults or omissions by such third party. Charges to the Bank by such third parties, unless otherwise agreed, shall be reimbursed by the Client.  If a third party is appointed at the direction of the Client, the Bank shall not be held responsible for the</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5"/>
              <w:jc w:val="both"/>
              <w:rPr>
                <w:sz w:val="22"/>
                <w:szCs w:val="22"/>
                <w:lang w:val="ru-RU"/>
              </w:rPr>
            </w:pPr>
            <w:r w:rsidRPr="00020EC6">
              <w:rPr>
                <w:sz w:val="22"/>
                <w:szCs w:val="22"/>
                <w:lang w:val="ru-RU"/>
              </w:rPr>
              <w:lastRenderedPageBreak/>
              <w:t>особи.  Плата за послуги,  які така третя особа виставляє Банку, відшкодовуються Клієнтом,</w:t>
            </w:r>
            <w:r w:rsidR="00263491" w:rsidRPr="00020EC6">
              <w:rPr>
                <w:sz w:val="22"/>
                <w:szCs w:val="22"/>
                <w:lang w:val="ru-RU"/>
              </w:rPr>
              <w:t>якщо немає домовленості  про інше.  Якщо третя особа призначається за вказівкою Клієнта, Банк не несе відповідальності за вибір такої третьої особи або будь-які помилки з боку такої третьої особи.</w:t>
            </w:r>
          </w:p>
          <w:p w:rsidR="00263491" w:rsidRPr="00020EC6" w:rsidRDefault="00263491" w:rsidP="0058744D">
            <w:pPr>
              <w:ind w:left="113" w:right="115"/>
              <w:jc w:val="both"/>
              <w:rPr>
                <w:noProof/>
                <w:sz w:val="22"/>
                <w:szCs w:val="22"/>
                <w:lang w:val="ru-RU"/>
              </w:rPr>
            </w:pPr>
          </w:p>
        </w:tc>
        <w:tc>
          <w:tcPr>
            <w:tcW w:w="4678" w:type="dxa"/>
            <w:tcBorders>
              <w:left w:val="nil"/>
            </w:tcBorders>
          </w:tcPr>
          <w:p w:rsidR="00263491" w:rsidRPr="00020EC6" w:rsidRDefault="00263491">
            <w:pPr>
              <w:ind w:left="112" w:right="115"/>
              <w:jc w:val="both"/>
              <w:rPr>
                <w:sz w:val="22"/>
                <w:szCs w:val="22"/>
              </w:rPr>
            </w:pPr>
            <w:r w:rsidRPr="00020EC6">
              <w:rPr>
                <w:sz w:val="22"/>
                <w:szCs w:val="22"/>
              </w:rPr>
              <w:t>selection of, or any actions or omissions by, such third party.</w:t>
            </w:r>
          </w:p>
          <w:p w:rsidR="00263491" w:rsidRPr="00020EC6" w:rsidRDefault="00263491">
            <w:pPr>
              <w:tabs>
                <w:tab w:val="right" w:pos="-1440"/>
                <w:tab w:val="left" w:pos="-720"/>
                <w:tab w:val="right" w:pos="540"/>
              </w:tabs>
              <w:ind w:left="112" w:right="115"/>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lang w:val="en-GB"/>
              </w:rPr>
              <w:t xml:space="preserve">11.2. </w:t>
            </w:r>
            <w:r w:rsidRPr="00020EC6">
              <w:rPr>
                <w:b w:val="0"/>
                <w:sz w:val="22"/>
                <w:szCs w:val="22"/>
              </w:rPr>
              <w:t>За</w:t>
            </w:r>
            <w:r w:rsidRPr="00020EC6">
              <w:rPr>
                <w:b w:val="0"/>
                <w:sz w:val="22"/>
                <w:szCs w:val="22"/>
                <w:lang w:val="en-GB"/>
              </w:rPr>
              <w:t xml:space="preserve"> </w:t>
            </w:r>
            <w:r w:rsidRPr="00020EC6">
              <w:rPr>
                <w:b w:val="0"/>
                <w:sz w:val="22"/>
                <w:szCs w:val="22"/>
              </w:rPr>
              <w:t>відсутністю</w:t>
            </w:r>
            <w:r w:rsidRPr="00020EC6">
              <w:rPr>
                <w:b w:val="0"/>
                <w:sz w:val="22"/>
                <w:szCs w:val="22"/>
                <w:lang w:val="en-GB"/>
              </w:rPr>
              <w:t xml:space="preserve"> </w:t>
            </w:r>
            <w:r w:rsidRPr="00020EC6">
              <w:rPr>
                <w:b w:val="0"/>
                <w:sz w:val="22"/>
                <w:szCs w:val="22"/>
              </w:rPr>
              <w:t>прямої</w:t>
            </w:r>
            <w:r w:rsidRPr="00020EC6">
              <w:rPr>
                <w:b w:val="0"/>
                <w:sz w:val="22"/>
                <w:szCs w:val="22"/>
                <w:lang w:val="en-GB"/>
              </w:rPr>
              <w:t xml:space="preserve"> </w:t>
            </w:r>
            <w:r w:rsidRPr="00020EC6">
              <w:rPr>
                <w:b w:val="0"/>
                <w:sz w:val="22"/>
                <w:szCs w:val="22"/>
              </w:rPr>
              <w:t>вказівки</w:t>
            </w:r>
            <w:r w:rsidRPr="00020EC6">
              <w:rPr>
                <w:b w:val="0"/>
                <w:sz w:val="22"/>
                <w:szCs w:val="22"/>
                <w:lang w:val="en-GB"/>
              </w:rPr>
              <w:t xml:space="preserve"> </w:t>
            </w:r>
            <w:r w:rsidRPr="00020EC6">
              <w:rPr>
                <w:b w:val="0"/>
                <w:sz w:val="22"/>
                <w:szCs w:val="22"/>
              </w:rPr>
              <w:t>Клієнта</w:t>
            </w:r>
            <w:r w:rsidRPr="00020EC6">
              <w:rPr>
                <w:b w:val="0"/>
                <w:sz w:val="22"/>
                <w:szCs w:val="22"/>
                <w:lang w:val="en-GB"/>
              </w:rPr>
              <w:t xml:space="preserve"> </w:t>
            </w:r>
            <w:r w:rsidRPr="00020EC6">
              <w:rPr>
                <w:b w:val="0"/>
                <w:sz w:val="22"/>
                <w:szCs w:val="22"/>
              </w:rPr>
              <w:t>про</w:t>
            </w:r>
            <w:r w:rsidRPr="00020EC6">
              <w:rPr>
                <w:b w:val="0"/>
                <w:sz w:val="22"/>
                <w:szCs w:val="22"/>
                <w:lang w:val="en-GB"/>
              </w:rPr>
              <w:t xml:space="preserve"> </w:t>
            </w:r>
            <w:r w:rsidRPr="00020EC6">
              <w:rPr>
                <w:b w:val="0"/>
                <w:sz w:val="22"/>
                <w:szCs w:val="22"/>
              </w:rPr>
              <w:t>інше</w:t>
            </w:r>
            <w:r w:rsidRPr="00020EC6">
              <w:rPr>
                <w:b w:val="0"/>
                <w:sz w:val="22"/>
                <w:szCs w:val="22"/>
                <w:lang w:val="en-GB"/>
              </w:rPr>
              <w:t xml:space="preserve">, </w:t>
            </w:r>
            <w:r w:rsidRPr="00020EC6">
              <w:rPr>
                <w:b w:val="0"/>
                <w:sz w:val="22"/>
                <w:szCs w:val="22"/>
              </w:rPr>
              <w:t>Банк</w:t>
            </w:r>
            <w:r w:rsidRPr="00020EC6">
              <w:rPr>
                <w:b w:val="0"/>
                <w:sz w:val="22"/>
                <w:szCs w:val="22"/>
                <w:lang w:val="en-GB"/>
              </w:rPr>
              <w:t xml:space="preserve"> </w:t>
            </w:r>
            <w:r w:rsidRPr="00020EC6">
              <w:rPr>
                <w:b w:val="0"/>
                <w:sz w:val="22"/>
                <w:szCs w:val="22"/>
              </w:rPr>
              <w:t>сумлінно</w:t>
            </w:r>
            <w:r w:rsidRPr="00020EC6">
              <w:rPr>
                <w:b w:val="0"/>
                <w:sz w:val="22"/>
                <w:szCs w:val="22"/>
                <w:lang w:val="en-GB"/>
              </w:rPr>
              <w:t xml:space="preserve"> </w:t>
            </w:r>
            <w:r w:rsidRPr="00020EC6">
              <w:rPr>
                <w:b w:val="0"/>
                <w:sz w:val="22"/>
                <w:szCs w:val="22"/>
              </w:rPr>
              <w:t>доставляє</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вручає</w:t>
            </w:r>
            <w:r w:rsidRPr="00020EC6">
              <w:rPr>
                <w:b w:val="0"/>
                <w:sz w:val="22"/>
                <w:szCs w:val="22"/>
                <w:lang w:val="en-GB"/>
              </w:rPr>
              <w:t xml:space="preserve"> </w:t>
            </w:r>
            <w:r w:rsidRPr="00020EC6">
              <w:rPr>
                <w:b w:val="0"/>
                <w:sz w:val="22"/>
                <w:szCs w:val="22"/>
              </w:rPr>
              <w:t>застраховані</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незастраховані</w:t>
            </w:r>
            <w:r w:rsidRPr="00020EC6">
              <w:rPr>
                <w:b w:val="0"/>
                <w:sz w:val="22"/>
                <w:szCs w:val="22"/>
                <w:lang w:val="en-GB"/>
              </w:rPr>
              <w:t xml:space="preserve"> </w:t>
            </w:r>
            <w:r w:rsidRPr="00020EC6">
              <w:rPr>
                <w:b w:val="0"/>
                <w:sz w:val="22"/>
                <w:szCs w:val="22"/>
              </w:rPr>
              <w:t>платежі</w:t>
            </w:r>
            <w:r w:rsidRPr="00020EC6">
              <w:rPr>
                <w:b w:val="0"/>
                <w:sz w:val="22"/>
                <w:szCs w:val="22"/>
                <w:lang w:val="en-GB"/>
              </w:rPr>
              <w:t xml:space="preserve">, </w:t>
            </w:r>
            <w:r w:rsidRPr="00020EC6">
              <w:rPr>
                <w:b w:val="0"/>
                <w:sz w:val="22"/>
                <w:szCs w:val="22"/>
              </w:rPr>
              <w:t>документи</w:t>
            </w:r>
            <w:r w:rsidRPr="00020EC6">
              <w:rPr>
                <w:b w:val="0"/>
                <w:sz w:val="22"/>
                <w:szCs w:val="22"/>
                <w:lang w:val="en-GB"/>
              </w:rPr>
              <w:t xml:space="preserve">, </w:t>
            </w:r>
            <w:r w:rsidRPr="00020EC6">
              <w:rPr>
                <w:b w:val="0"/>
                <w:sz w:val="22"/>
                <w:szCs w:val="22"/>
              </w:rPr>
              <w:t>векселі</w:t>
            </w:r>
            <w:r w:rsidRPr="00020EC6">
              <w:rPr>
                <w:b w:val="0"/>
                <w:sz w:val="22"/>
                <w:szCs w:val="22"/>
                <w:lang w:val="en-GB"/>
              </w:rPr>
              <w:t xml:space="preserve">, </w:t>
            </w:r>
            <w:r w:rsidRPr="00020EC6">
              <w:rPr>
                <w:b w:val="0"/>
                <w:sz w:val="22"/>
                <w:szCs w:val="22"/>
              </w:rPr>
              <w:t>чеки</w:t>
            </w:r>
            <w:r w:rsidRPr="00020EC6">
              <w:rPr>
                <w:b w:val="0"/>
                <w:sz w:val="22"/>
                <w:szCs w:val="22"/>
                <w:lang w:val="en-GB"/>
              </w:rPr>
              <w:t xml:space="preserve">, </w:t>
            </w:r>
            <w:r w:rsidRPr="00020EC6">
              <w:rPr>
                <w:b w:val="0"/>
                <w:sz w:val="22"/>
                <w:szCs w:val="22"/>
              </w:rPr>
              <w:t>банкноти</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інші</w:t>
            </w:r>
            <w:r w:rsidRPr="00020EC6">
              <w:rPr>
                <w:b w:val="0"/>
                <w:sz w:val="22"/>
                <w:szCs w:val="22"/>
                <w:lang w:val="en-GB"/>
              </w:rPr>
              <w:t xml:space="preserve"> </w:t>
            </w:r>
            <w:r w:rsidRPr="00020EC6">
              <w:rPr>
                <w:b w:val="0"/>
                <w:sz w:val="22"/>
                <w:szCs w:val="22"/>
              </w:rPr>
              <w:t>цінності</w:t>
            </w:r>
            <w:r w:rsidRPr="00020EC6">
              <w:rPr>
                <w:b w:val="0"/>
                <w:sz w:val="22"/>
                <w:szCs w:val="22"/>
                <w:lang w:val="en-GB"/>
              </w:rPr>
              <w:t xml:space="preserve">, </w:t>
            </w:r>
            <w:r w:rsidRPr="00020EC6">
              <w:rPr>
                <w:b w:val="0"/>
                <w:sz w:val="22"/>
                <w:szCs w:val="22"/>
              </w:rPr>
              <w:t>діючи</w:t>
            </w:r>
            <w:r w:rsidRPr="00020EC6">
              <w:rPr>
                <w:b w:val="0"/>
                <w:sz w:val="22"/>
                <w:szCs w:val="22"/>
                <w:lang w:val="en-GB"/>
              </w:rPr>
              <w:t xml:space="preserve"> </w:t>
            </w:r>
            <w:r w:rsidRPr="00020EC6">
              <w:rPr>
                <w:b w:val="0"/>
                <w:sz w:val="22"/>
                <w:szCs w:val="22"/>
              </w:rPr>
              <w:t>на</w:t>
            </w:r>
            <w:r w:rsidRPr="00020EC6">
              <w:rPr>
                <w:b w:val="0"/>
                <w:sz w:val="22"/>
                <w:szCs w:val="22"/>
                <w:lang w:val="en-GB"/>
              </w:rPr>
              <w:t xml:space="preserve"> </w:t>
            </w:r>
            <w:r w:rsidRPr="00020EC6">
              <w:rPr>
                <w:b w:val="0"/>
                <w:sz w:val="22"/>
                <w:szCs w:val="22"/>
              </w:rPr>
              <w:t>свій</w:t>
            </w:r>
            <w:r w:rsidRPr="00020EC6">
              <w:rPr>
                <w:b w:val="0"/>
                <w:sz w:val="22"/>
                <w:szCs w:val="22"/>
                <w:lang w:val="en-GB"/>
              </w:rPr>
              <w:t xml:space="preserve"> </w:t>
            </w:r>
            <w:r w:rsidRPr="00020EC6">
              <w:rPr>
                <w:b w:val="0"/>
                <w:sz w:val="22"/>
                <w:szCs w:val="22"/>
              </w:rPr>
              <w:t>власний</w:t>
            </w:r>
            <w:r w:rsidRPr="00020EC6">
              <w:rPr>
                <w:b w:val="0"/>
                <w:sz w:val="22"/>
                <w:szCs w:val="22"/>
                <w:lang w:val="en-GB"/>
              </w:rPr>
              <w:t xml:space="preserve"> </w:t>
            </w:r>
            <w:r w:rsidRPr="00020EC6">
              <w:rPr>
                <w:b w:val="0"/>
                <w:sz w:val="22"/>
                <w:szCs w:val="22"/>
              </w:rPr>
              <w:t>розсуд</w:t>
            </w:r>
            <w:r w:rsidRPr="00020EC6">
              <w:rPr>
                <w:b w:val="0"/>
                <w:sz w:val="22"/>
                <w:szCs w:val="22"/>
                <w:lang w:val="en-GB"/>
              </w:rPr>
              <w:t xml:space="preserve">, </w:t>
            </w:r>
            <w:r w:rsidRPr="00020EC6">
              <w:rPr>
                <w:b w:val="0"/>
                <w:sz w:val="22"/>
                <w:szCs w:val="22"/>
              </w:rPr>
              <w:t>виявляючи</w:t>
            </w:r>
            <w:r w:rsidRPr="00020EC6">
              <w:rPr>
                <w:b w:val="0"/>
                <w:sz w:val="22"/>
                <w:szCs w:val="22"/>
                <w:lang w:val="en-GB"/>
              </w:rPr>
              <w:t xml:space="preserve"> </w:t>
            </w:r>
            <w:r w:rsidRPr="00020EC6">
              <w:rPr>
                <w:b w:val="0"/>
                <w:sz w:val="22"/>
                <w:szCs w:val="22"/>
              </w:rPr>
              <w:t>належну</w:t>
            </w:r>
            <w:r w:rsidRPr="00020EC6">
              <w:rPr>
                <w:b w:val="0"/>
                <w:sz w:val="22"/>
                <w:szCs w:val="22"/>
                <w:lang w:val="en-GB"/>
              </w:rPr>
              <w:t xml:space="preserve"> </w:t>
            </w:r>
            <w:r w:rsidRPr="00020EC6">
              <w:rPr>
                <w:b w:val="0"/>
                <w:sz w:val="22"/>
                <w:szCs w:val="22"/>
              </w:rPr>
              <w:t>дбайливість</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обережність</w:t>
            </w:r>
            <w:r w:rsidRPr="00020EC6">
              <w:rPr>
                <w:b w:val="0"/>
                <w:sz w:val="22"/>
                <w:szCs w:val="22"/>
                <w:lang w:val="en-GB"/>
              </w:rPr>
              <w:t xml:space="preserve">, </w:t>
            </w:r>
            <w:r w:rsidRPr="00020EC6">
              <w:rPr>
                <w:b w:val="0"/>
                <w:sz w:val="22"/>
                <w:szCs w:val="22"/>
              </w:rPr>
              <w:t>які</w:t>
            </w:r>
            <w:r w:rsidRPr="00020EC6">
              <w:rPr>
                <w:b w:val="0"/>
                <w:sz w:val="22"/>
                <w:szCs w:val="22"/>
                <w:lang w:val="en-GB"/>
              </w:rPr>
              <w:t xml:space="preserve"> </w:t>
            </w:r>
            <w:r w:rsidRPr="00020EC6">
              <w:rPr>
                <w:b w:val="0"/>
                <w:sz w:val="22"/>
                <w:szCs w:val="22"/>
              </w:rPr>
              <w:t>очікуються</w:t>
            </w:r>
            <w:r w:rsidRPr="00020EC6">
              <w:rPr>
                <w:b w:val="0"/>
                <w:sz w:val="22"/>
                <w:szCs w:val="22"/>
                <w:lang w:val="en-GB"/>
              </w:rPr>
              <w:t xml:space="preserve"> </w:t>
            </w:r>
            <w:r w:rsidRPr="00020EC6">
              <w:rPr>
                <w:b w:val="0"/>
                <w:sz w:val="22"/>
                <w:szCs w:val="22"/>
              </w:rPr>
              <w:t>від</w:t>
            </w:r>
            <w:r w:rsidRPr="00020EC6">
              <w:rPr>
                <w:b w:val="0"/>
                <w:sz w:val="22"/>
                <w:szCs w:val="22"/>
                <w:lang w:val="en-GB"/>
              </w:rPr>
              <w:t xml:space="preserve"> </w:t>
            </w:r>
            <w:r w:rsidRPr="00020EC6">
              <w:rPr>
                <w:b w:val="0"/>
                <w:sz w:val="22"/>
                <w:szCs w:val="22"/>
              </w:rPr>
              <w:t>Банку</w:t>
            </w:r>
            <w:r w:rsidRPr="00020EC6">
              <w:rPr>
                <w:b w:val="0"/>
                <w:sz w:val="22"/>
                <w:szCs w:val="22"/>
                <w:lang w:val="en-GB"/>
              </w:rPr>
              <w:t xml:space="preserve">. </w:t>
            </w:r>
            <w:r w:rsidRPr="00020EC6">
              <w:rPr>
                <w:b w:val="0"/>
                <w:sz w:val="22"/>
                <w:szCs w:val="22"/>
              </w:rPr>
              <w:t>Будь-які доставки та вручення здійснюються за рахунок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11.2.</w:t>
            </w:r>
            <w:r w:rsidRPr="00020EC6">
              <w:rPr>
                <w:sz w:val="22"/>
                <w:szCs w:val="22"/>
                <w:lang w:val="uk-UA"/>
              </w:rPr>
              <w:t xml:space="preserve"> </w:t>
            </w:r>
            <w:r w:rsidRPr="00020EC6">
              <w:rPr>
                <w:sz w:val="22"/>
                <w:szCs w:val="22"/>
              </w:rPr>
              <w:t xml:space="preserve">Unless </w:t>
            </w:r>
            <w:r w:rsidRPr="00020EC6">
              <w:rPr>
                <w:sz w:val="22"/>
                <w:szCs w:val="22"/>
                <w:lang w:val="en-US"/>
              </w:rPr>
              <w:t>directly</w:t>
            </w:r>
            <w:r w:rsidRPr="00020EC6">
              <w:rPr>
                <w:sz w:val="22"/>
                <w:szCs w:val="22"/>
              </w:rPr>
              <w:t xml:space="preserve"> instructed by the Client, the Bank will deliver in good faith, insured or not insured, payments, documents, bills of exchange, cheques, banknote and other valuables using its sole discretion utilising the reasonable care and prudence expected of a bank.  Any delivery shall be made for the account</w:t>
            </w:r>
            <w:r w:rsidRPr="00020EC6">
              <w:rPr>
                <w:sz w:val="22"/>
                <w:szCs w:val="22"/>
                <w:lang w:val="uk-UA"/>
              </w:rPr>
              <w:t xml:space="preserve"> </w:t>
            </w:r>
            <w:r w:rsidRPr="00020EC6">
              <w:rPr>
                <w:sz w:val="22"/>
                <w:szCs w:val="22"/>
              </w:rPr>
              <w:t>of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Heading2"/>
              <w:keepNext w:val="0"/>
              <w:spacing w:before="0"/>
              <w:ind w:left="113" w:right="113" w:firstLine="0"/>
              <w:jc w:val="both"/>
              <w:rPr>
                <w:b w:val="0"/>
                <w:sz w:val="22"/>
                <w:szCs w:val="22"/>
              </w:rPr>
            </w:pPr>
            <w:r w:rsidRPr="00020EC6">
              <w:rPr>
                <w:b w:val="0"/>
                <w:noProof/>
                <w:sz w:val="22"/>
                <w:szCs w:val="22"/>
                <w:lang w:val="en-GB"/>
              </w:rPr>
              <w:t xml:space="preserve">11.3. </w:t>
            </w:r>
            <w:r w:rsidRPr="00020EC6">
              <w:rPr>
                <w:b w:val="0"/>
                <w:sz w:val="22"/>
                <w:szCs w:val="22"/>
              </w:rPr>
              <w:t>Банк</w:t>
            </w:r>
            <w:r w:rsidRPr="00020EC6">
              <w:rPr>
                <w:b w:val="0"/>
                <w:sz w:val="22"/>
                <w:szCs w:val="22"/>
                <w:lang w:val="en-GB"/>
              </w:rPr>
              <w:t xml:space="preserve"> </w:t>
            </w:r>
            <w:r w:rsidRPr="00020EC6">
              <w:rPr>
                <w:b w:val="0"/>
                <w:sz w:val="22"/>
                <w:szCs w:val="22"/>
              </w:rPr>
              <w:t>несе</w:t>
            </w:r>
            <w:r w:rsidRPr="00020EC6">
              <w:rPr>
                <w:b w:val="0"/>
                <w:sz w:val="22"/>
                <w:szCs w:val="22"/>
                <w:lang w:val="en-GB"/>
              </w:rPr>
              <w:t xml:space="preserve"> </w:t>
            </w:r>
            <w:r w:rsidRPr="00020EC6">
              <w:rPr>
                <w:b w:val="0"/>
                <w:sz w:val="22"/>
                <w:szCs w:val="22"/>
              </w:rPr>
              <w:t>відповідальність</w:t>
            </w:r>
            <w:r w:rsidRPr="00020EC6">
              <w:rPr>
                <w:b w:val="0"/>
                <w:sz w:val="22"/>
                <w:szCs w:val="22"/>
                <w:lang w:val="en-GB"/>
              </w:rPr>
              <w:t xml:space="preserve"> </w:t>
            </w:r>
            <w:r w:rsidRPr="00020EC6">
              <w:rPr>
                <w:b w:val="0"/>
                <w:sz w:val="22"/>
                <w:szCs w:val="22"/>
              </w:rPr>
              <w:t>за</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заподіяні</w:t>
            </w:r>
            <w:r w:rsidRPr="00020EC6">
              <w:rPr>
                <w:b w:val="0"/>
                <w:sz w:val="22"/>
                <w:szCs w:val="22"/>
                <w:lang w:val="en-GB"/>
              </w:rPr>
              <w:t xml:space="preserve"> </w:t>
            </w:r>
            <w:r w:rsidRPr="00020EC6">
              <w:rPr>
                <w:b w:val="0"/>
                <w:sz w:val="22"/>
                <w:szCs w:val="22"/>
              </w:rPr>
              <w:t>через</w:t>
            </w:r>
            <w:r w:rsidRPr="00020EC6">
              <w:rPr>
                <w:b w:val="0"/>
                <w:sz w:val="22"/>
                <w:szCs w:val="22"/>
                <w:lang w:val="en-GB"/>
              </w:rPr>
              <w:t xml:space="preserve"> </w:t>
            </w:r>
            <w:r w:rsidRPr="00020EC6">
              <w:rPr>
                <w:b w:val="0"/>
                <w:sz w:val="22"/>
                <w:szCs w:val="22"/>
              </w:rPr>
              <w:t>відсутність</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помилки</w:t>
            </w:r>
            <w:r w:rsidRPr="00020EC6">
              <w:rPr>
                <w:b w:val="0"/>
                <w:sz w:val="22"/>
                <w:szCs w:val="22"/>
                <w:lang w:val="en-GB"/>
              </w:rPr>
              <w:t xml:space="preserve"> </w:t>
            </w:r>
            <w:r w:rsidRPr="00020EC6">
              <w:rPr>
                <w:b w:val="0"/>
                <w:sz w:val="22"/>
                <w:szCs w:val="22"/>
              </w:rPr>
              <w:t>під</w:t>
            </w:r>
            <w:r w:rsidRPr="00020EC6">
              <w:rPr>
                <w:b w:val="0"/>
                <w:sz w:val="22"/>
                <w:szCs w:val="22"/>
                <w:lang w:val="en-GB"/>
              </w:rPr>
              <w:t xml:space="preserve"> </w:t>
            </w:r>
            <w:r w:rsidRPr="00020EC6">
              <w:rPr>
                <w:b w:val="0"/>
                <w:sz w:val="22"/>
                <w:szCs w:val="22"/>
              </w:rPr>
              <w:t>час</w:t>
            </w:r>
            <w:r w:rsidRPr="00020EC6">
              <w:rPr>
                <w:b w:val="0"/>
                <w:sz w:val="22"/>
                <w:szCs w:val="22"/>
                <w:lang w:val="en-GB"/>
              </w:rPr>
              <w:t xml:space="preserve"> </w:t>
            </w:r>
            <w:r w:rsidRPr="00020EC6">
              <w:rPr>
                <w:b w:val="0"/>
                <w:sz w:val="22"/>
                <w:szCs w:val="22"/>
              </w:rPr>
              <w:t>передачі</w:t>
            </w:r>
            <w:r w:rsidRPr="00020EC6">
              <w:rPr>
                <w:b w:val="0"/>
                <w:sz w:val="22"/>
                <w:szCs w:val="22"/>
                <w:lang w:val="en-GB"/>
              </w:rPr>
              <w:t xml:space="preserve"> </w:t>
            </w:r>
            <w:r w:rsidRPr="00020EC6">
              <w:rPr>
                <w:b w:val="0"/>
                <w:sz w:val="22"/>
                <w:szCs w:val="22"/>
              </w:rPr>
              <w:t>інформації</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документів</w:t>
            </w:r>
            <w:r w:rsidRPr="00020EC6">
              <w:rPr>
                <w:b w:val="0"/>
                <w:sz w:val="22"/>
                <w:szCs w:val="22"/>
                <w:lang w:val="en-GB"/>
              </w:rPr>
              <w:t xml:space="preserve"> </w:t>
            </w:r>
            <w:r w:rsidRPr="00020EC6">
              <w:rPr>
                <w:b w:val="0"/>
                <w:sz w:val="22"/>
                <w:szCs w:val="22"/>
              </w:rPr>
              <w:t>по</w:t>
            </w:r>
            <w:r w:rsidRPr="00020EC6">
              <w:rPr>
                <w:b w:val="0"/>
                <w:sz w:val="22"/>
                <w:szCs w:val="22"/>
                <w:lang w:val="en-GB"/>
              </w:rPr>
              <w:t xml:space="preserve"> </w:t>
            </w:r>
            <w:r w:rsidRPr="00020EC6">
              <w:rPr>
                <w:b w:val="0"/>
                <w:sz w:val="22"/>
                <w:szCs w:val="22"/>
              </w:rPr>
              <w:t>телефону</w:t>
            </w:r>
            <w:r w:rsidRPr="00020EC6">
              <w:rPr>
                <w:b w:val="0"/>
                <w:sz w:val="22"/>
                <w:szCs w:val="22"/>
                <w:lang w:val="en-GB"/>
              </w:rPr>
              <w:t xml:space="preserve">, </w:t>
            </w:r>
            <w:r w:rsidRPr="00020EC6">
              <w:rPr>
                <w:b w:val="0"/>
                <w:sz w:val="22"/>
                <w:szCs w:val="22"/>
              </w:rPr>
              <w:t>факсимільного</w:t>
            </w:r>
            <w:r w:rsidRPr="00020EC6">
              <w:rPr>
                <w:b w:val="0"/>
                <w:sz w:val="22"/>
                <w:szCs w:val="22"/>
                <w:lang w:val="en-GB"/>
              </w:rPr>
              <w:t xml:space="preserve"> </w:t>
            </w:r>
            <w:r w:rsidRPr="00020EC6">
              <w:rPr>
                <w:b w:val="0"/>
                <w:sz w:val="22"/>
                <w:szCs w:val="22"/>
              </w:rPr>
              <w:t>зв</w:t>
            </w:r>
            <w:r w:rsidRPr="00020EC6">
              <w:rPr>
                <w:b w:val="0"/>
                <w:sz w:val="22"/>
                <w:szCs w:val="22"/>
                <w:lang w:val="en-GB"/>
              </w:rPr>
              <w:t>’</w:t>
            </w:r>
            <w:r w:rsidRPr="00020EC6">
              <w:rPr>
                <w:b w:val="0"/>
                <w:sz w:val="22"/>
                <w:szCs w:val="22"/>
              </w:rPr>
              <w:t>язку</w:t>
            </w:r>
            <w:r w:rsidRPr="00020EC6">
              <w:rPr>
                <w:b w:val="0"/>
                <w:sz w:val="22"/>
                <w:szCs w:val="22"/>
                <w:lang w:val="en-GB"/>
              </w:rPr>
              <w:t xml:space="preserve">, </w:t>
            </w:r>
            <w:r w:rsidRPr="00020EC6">
              <w:rPr>
                <w:b w:val="0"/>
                <w:sz w:val="22"/>
                <w:szCs w:val="22"/>
              </w:rPr>
              <w:t>телексу</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телеграфу</w:t>
            </w:r>
            <w:r w:rsidRPr="00020EC6">
              <w:rPr>
                <w:b w:val="0"/>
                <w:sz w:val="22"/>
                <w:szCs w:val="22"/>
                <w:lang w:val="en-GB"/>
              </w:rPr>
              <w:t xml:space="preserve"> </w:t>
            </w:r>
            <w:r w:rsidRPr="00020EC6">
              <w:rPr>
                <w:b w:val="0"/>
                <w:sz w:val="22"/>
                <w:szCs w:val="22"/>
              </w:rPr>
              <w:t>між</w:t>
            </w:r>
            <w:r w:rsidRPr="00020EC6">
              <w:rPr>
                <w:b w:val="0"/>
                <w:sz w:val="22"/>
                <w:szCs w:val="22"/>
                <w:lang w:val="en-GB"/>
              </w:rPr>
              <w:t xml:space="preserve"> </w:t>
            </w:r>
            <w:r w:rsidRPr="00020EC6">
              <w:rPr>
                <w:b w:val="0"/>
                <w:sz w:val="22"/>
                <w:szCs w:val="22"/>
              </w:rPr>
              <w:t>Клієнтом</w:t>
            </w:r>
            <w:r w:rsidRPr="00020EC6">
              <w:rPr>
                <w:b w:val="0"/>
                <w:sz w:val="22"/>
                <w:szCs w:val="22"/>
                <w:lang w:val="en-GB"/>
              </w:rPr>
              <w:t xml:space="preserve">, </w:t>
            </w:r>
            <w:r w:rsidRPr="00020EC6">
              <w:rPr>
                <w:b w:val="0"/>
                <w:sz w:val="22"/>
                <w:szCs w:val="22"/>
              </w:rPr>
              <w:t>третьою</w:t>
            </w:r>
            <w:r w:rsidRPr="00020EC6">
              <w:rPr>
                <w:b w:val="0"/>
                <w:sz w:val="22"/>
                <w:szCs w:val="22"/>
                <w:lang w:val="en-GB"/>
              </w:rPr>
              <w:t xml:space="preserve"> </w:t>
            </w:r>
            <w:r w:rsidRPr="00020EC6">
              <w:rPr>
                <w:b w:val="0"/>
                <w:sz w:val="22"/>
                <w:szCs w:val="22"/>
              </w:rPr>
              <w:t>особою</w:t>
            </w:r>
            <w:r w:rsidRPr="00020EC6">
              <w:rPr>
                <w:b w:val="0"/>
                <w:sz w:val="22"/>
                <w:szCs w:val="22"/>
                <w:lang w:val="en-GB"/>
              </w:rPr>
              <w:t xml:space="preserve"> </w:t>
            </w:r>
            <w:r w:rsidRPr="00020EC6">
              <w:rPr>
                <w:b w:val="0"/>
                <w:sz w:val="22"/>
                <w:szCs w:val="22"/>
              </w:rPr>
              <w:t>та</w:t>
            </w:r>
            <w:r w:rsidRPr="00020EC6">
              <w:rPr>
                <w:b w:val="0"/>
                <w:sz w:val="22"/>
                <w:szCs w:val="22"/>
                <w:lang w:val="en-GB"/>
              </w:rPr>
              <w:t>/</w:t>
            </w:r>
            <w:r w:rsidRPr="00020EC6">
              <w:rPr>
                <w:b w:val="0"/>
                <w:sz w:val="22"/>
                <w:szCs w:val="22"/>
              </w:rPr>
              <w:t>або</w:t>
            </w:r>
            <w:r w:rsidRPr="00020EC6">
              <w:rPr>
                <w:b w:val="0"/>
                <w:sz w:val="22"/>
                <w:szCs w:val="22"/>
                <w:lang w:val="en-GB"/>
              </w:rPr>
              <w:t xml:space="preserve"> </w:t>
            </w:r>
            <w:r w:rsidRPr="00020EC6">
              <w:rPr>
                <w:b w:val="0"/>
                <w:sz w:val="22"/>
                <w:szCs w:val="22"/>
              </w:rPr>
              <w:t>Банком</w:t>
            </w:r>
            <w:r w:rsidRPr="00020EC6">
              <w:rPr>
                <w:b w:val="0"/>
                <w:sz w:val="22"/>
                <w:szCs w:val="22"/>
                <w:lang w:val="en-GB"/>
              </w:rPr>
              <w:t xml:space="preserve"> </w:t>
            </w:r>
            <w:r w:rsidRPr="00020EC6">
              <w:rPr>
                <w:b w:val="0"/>
                <w:sz w:val="22"/>
                <w:szCs w:val="22"/>
              </w:rPr>
              <w:t>лише</w:t>
            </w:r>
            <w:r w:rsidRPr="00020EC6">
              <w:rPr>
                <w:b w:val="0"/>
                <w:sz w:val="22"/>
                <w:szCs w:val="22"/>
                <w:lang w:val="en-GB"/>
              </w:rPr>
              <w:t xml:space="preserve">, </w:t>
            </w:r>
            <w:r w:rsidRPr="00020EC6">
              <w:rPr>
                <w:b w:val="0"/>
                <w:sz w:val="22"/>
                <w:szCs w:val="22"/>
              </w:rPr>
              <w:t>якщо</w:t>
            </w:r>
            <w:r w:rsidRPr="00020EC6">
              <w:rPr>
                <w:b w:val="0"/>
                <w:sz w:val="22"/>
                <w:szCs w:val="22"/>
                <w:lang w:val="en-GB"/>
              </w:rPr>
              <w:t xml:space="preserve"> </w:t>
            </w:r>
            <w:r w:rsidRPr="00020EC6">
              <w:rPr>
                <w:b w:val="0"/>
                <w:sz w:val="22"/>
                <w:szCs w:val="22"/>
              </w:rPr>
              <w:t>такі</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безпосередньо</w:t>
            </w:r>
            <w:r w:rsidRPr="00020EC6">
              <w:rPr>
                <w:b w:val="0"/>
                <w:sz w:val="22"/>
                <w:szCs w:val="22"/>
                <w:lang w:val="en-GB"/>
              </w:rPr>
              <w:t xml:space="preserve"> </w:t>
            </w:r>
            <w:r w:rsidRPr="00020EC6">
              <w:rPr>
                <w:b w:val="0"/>
                <w:sz w:val="22"/>
                <w:szCs w:val="22"/>
              </w:rPr>
              <w:t>спричинені</w:t>
            </w:r>
            <w:r w:rsidRPr="00020EC6">
              <w:rPr>
                <w:b w:val="0"/>
                <w:sz w:val="22"/>
                <w:szCs w:val="22"/>
                <w:lang w:val="en-GB"/>
              </w:rPr>
              <w:t xml:space="preserve"> </w:t>
            </w:r>
            <w:r w:rsidRPr="00020EC6">
              <w:rPr>
                <w:b w:val="0"/>
                <w:sz w:val="22"/>
                <w:szCs w:val="22"/>
              </w:rPr>
              <w:t>навмисними</w:t>
            </w:r>
            <w:r w:rsidRPr="00020EC6">
              <w:rPr>
                <w:b w:val="0"/>
                <w:sz w:val="22"/>
                <w:szCs w:val="22"/>
                <w:lang w:val="en-GB"/>
              </w:rPr>
              <w:t xml:space="preserve"> </w:t>
            </w:r>
            <w:r w:rsidRPr="00020EC6">
              <w:rPr>
                <w:b w:val="0"/>
                <w:sz w:val="22"/>
                <w:szCs w:val="22"/>
              </w:rPr>
              <w:t>діями</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грубою</w:t>
            </w:r>
            <w:r w:rsidRPr="00020EC6">
              <w:rPr>
                <w:b w:val="0"/>
                <w:sz w:val="22"/>
                <w:szCs w:val="22"/>
                <w:lang w:val="en-GB"/>
              </w:rPr>
              <w:t xml:space="preserve"> </w:t>
            </w:r>
            <w:r w:rsidRPr="00020EC6">
              <w:rPr>
                <w:b w:val="0"/>
                <w:sz w:val="22"/>
                <w:szCs w:val="22"/>
              </w:rPr>
              <w:t>недбалістю</w:t>
            </w:r>
            <w:r w:rsidRPr="00020EC6">
              <w:rPr>
                <w:b w:val="0"/>
                <w:sz w:val="22"/>
                <w:szCs w:val="22"/>
                <w:lang w:val="en-GB"/>
              </w:rPr>
              <w:t xml:space="preserve"> </w:t>
            </w:r>
            <w:r w:rsidRPr="00020EC6">
              <w:rPr>
                <w:b w:val="0"/>
                <w:sz w:val="22"/>
                <w:szCs w:val="22"/>
              </w:rPr>
              <w:t>Банку.</w:t>
            </w:r>
          </w:p>
          <w:p w:rsidR="00263491" w:rsidRPr="00020EC6" w:rsidRDefault="00263491" w:rsidP="001F24FF">
            <w:pPr>
              <w:ind w:left="113" w:right="113"/>
              <w:jc w:val="both"/>
              <w:rPr>
                <w:noProof/>
                <w:sz w:val="22"/>
                <w:szCs w:val="22"/>
                <w:lang w:val="uk-UA"/>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11.3.</w:t>
            </w:r>
            <w:r w:rsidRPr="00020EC6">
              <w:rPr>
                <w:sz w:val="22"/>
                <w:szCs w:val="22"/>
                <w:lang w:val="uk-UA"/>
              </w:rPr>
              <w:t xml:space="preserve"> </w:t>
            </w:r>
            <w:r w:rsidRPr="00020EC6">
              <w:rPr>
                <w:sz w:val="22"/>
                <w:szCs w:val="22"/>
              </w:rPr>
              <w:t>The Bank shall bear responsibility for losses due to failures or mistakes in the transmission of information or documents by telephone, fax, telex or cable between the Client, a third party and/or the Bank, only if such losses are directly attributable to the wilful misconduct or gross negligence of the Bank.</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12. </w:t>
            </w:r>
            <w:r w:rsidRPr="00020EC6">
              <w:rPr>
                <w:sz w:val="22"/>
                <w:szCs w:val="22"/>
              </w:rPr>
              <w:t>Спеціальні</w:t>
            </w:r>
            <w:r w:rsidRPr="00020EC6">
              <w:rPr>
                <w:sz w:val="22"/>
                <w:szCs w:val="22"/>
                <w:lang w:val="en-GB"/>
              </w:rPr>
              <w:t xml:space="preserve"> </w:t>
            </w:r>
            <w:r w:rsidRPr="00020EC6">
              <w:rPr>
                <w:sz w:val="22"/>
                <w:szCs w:val="22"/>
              </w:rPr>
              <w:t>методи</w:t>
            </w:r>
            <w:r w:rsidRPr="00020EC6">
              <w:rPr>
                <w:sz w:val="22"/>
                <w:szCs w:val="22"/>
                <w:lang w:val="en-GB"/>
              </w:rPr>
              <w:t xml:space="preserve"> </w:t>
            </w:r>
            <w:r w:rsidRPr="00020EC6">
              <w:rPr>
                <w:sz w:val="22"/>
                <w:szCs w:val="22"/>
              </w:rPr>
              <w:t>зв</w:t>
            </w:r>
            <w:r w:rsidRPr="00020EC6">
              <w:rPr>
                <w:sz w:val="22"/>
                <w:szCs w:val="22"/>
                <w:lang w:val="en-GB"/>
              </w:rPr>
              <w:t>’</w:t>
            </w:r>
            <w:r w:rsidRPr="00020EC6">
              <w:rPr>
                <w:sz w:val="22"/>
                <w:szCs w:val="22"/>
              </w:rPr>
              <w:t>язку</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rPr>
              <w:t xml:space="preserve">12.1. </w:t>
            </w:r>
            <w:r w:rsidRPr="00020EC6">
              <w:rPr>
                <w:sz w:val="22"/>
                <w:szCs w:val="22"/>
                <w:lang w:val="ru-RU"/>
              </w:rPr>
              <w:t>Банк</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відповідальності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шкоду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заподіяні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результаті</w:t>
            </w:r>
            <w:r w:rsidRPr="00020EC6">
              <w:rPr>
                <w:sz w:val="22"/>
                <w:szCs w:val="22"/>
              </w:rPr>
              <w:t xml:space="preserve"> </w:t>
            </w:r>
            <w:r w:rsidRPr="00020EC6">
              <w:rPr>
                <w:sz w:val="22"/>
                <w:szCs w:val="22"/>
                <w:lang w:val="ru-RU"/>
              </w:rPr>
              <w:t>затримок</w:t>
            </w:r>
            <w:r w:rsidRPr="00020EC6">
              <w:rPr>
                <w:sz w:val="22"/>
                <w:szCs w:val="22"/>
              </w:rPr>
              <w:t xml:space="preserve">, </w:t>
            </w:r>
            <w:r w:rsidRPr="00020EC6">
              <w:rPr>
                <w:sz w:val="22"/>
                <w:szCs w:val="22"/>
                <w:lang w:val="ru-RU"/>
              </w:rPr>
              <w:t>дефектів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непорозумінь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помилок</w:t>
            </w:r>
            <w:r w:rsidRPr="00020EC6">
              <w:rPr>
                <w:sz w:val="22"/>
                <w:szCs w:val="22"/>
              </w:rPr>
              <w:t xml:space="preserve">, </w:t>
            </w:r>
            <w:r w:rsidRPr="00020EC6">
              <w:rPr>
                <w:sz w:val="22"/>
                <w:szCs w:val="22"/>
                <w:lang w:val="ru-RU"/>
              </w:rPr>
              <w:t>зокрема</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ідентифікаційного</w:t>
            </w:r>
            <w:r w:rsidRPr="00020EC6">
              <w:rPr>
                <w:sz w:val="22"/>
                <w:szCs w:val="22"/>
              </w:rPr>
              <w:t xml:space="preserve"> </w:t>
            </w:r>
            <w:r w:rsidRPr="00020EC6">
              <w:rPr>
                <w:sz w:val="22"/>
                <w:szCs w:val="22"/>
                <w:lang w:val="ru-RU"/>
              </w:rPr>
              <w:t>коду</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виникають</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використання</w:t>
            </w:r>
            <w:r w:rsidRPr="00020EC6">
              <w:rPr>
                <w:sz w:val="22"/>
                <w:szCs w:val="22"/>
              </w:rPr>
              <w:t xml:space="preserve"> </w:t>
            </w:r>
            <w:r w:rsidRPr="00020EC6">
              <w:rPr>
                <w:sz w:val="22"/>
                <w:szCs w:val="22"/>
                <w:lang w:val="ru-RU"/>
              </w:rPr>
              <w:t>поштових</w:t>
            </w:r>
            <w:r w:rsidRPr="00020EC6">
              <w:rPr>
                <w:sz w:val="22"/>
                <w:szCs w:val="22"/>
              </w:rPr>
              <w:t xml:space="preserve">, </w:t>
            </w:r>
            <w:r w:rsidRPr="00020EC6">
              <w:rPr>
                <w:sz w:val="22"/>
                <w:szCs w:val="22"/>
                <w:lang w:val="ru-RU"/>
              </w:rPr>
              <w:t>телефонних</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телеграфу</w:t>
            </w:r>
            <w:r w:rsidRPr="00020EC6">
              <w:rPr>
                <w:sz w:val="22"/>
                <w:szCs w:val="22"/>
              </w:rPr>
              <w:t xml:space="preserve">, </w:t>
            </w:r>
            <w:r w:rsidRPr="00020EC6">
              <w:rPr>
                <w:sz w:val="22"/>
                <w:szCs w:val="22"/>
                <w:lang w:val="ru-RU"/>
              </w:rPr>
              <w:t>телексу</w:t>
            </w:r>
            <w:r w:rsidRPr="00020EC6">
              <w:rPr>
                <w:sz w:val="22"/>
                <w:szCs w:val="22"/>
              </w:rPr>
              <w:t xml:space="preserve">, </w:t>
            </w:r>
            <w:r w:rsidRPr="00020EC6">
              <w:rPr>
                <w:sz w:val="22"/>
                <w:szCs w:val="22"/>
                <w:lang w:val="ru-RU"/>
              </w:rPr>
              <w:t>факсимільного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засобів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транспортування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8634E7">
            <w:pPr>
              <w:ind w:left="113" w:right="113"/>
              <w:jc w:val="both"/>
              <w:rPr>
                <w:sz w:val="22"/>
                <w:szCs w:val="22"/>
              </w:rPr>
            </w:pPr>
            <w:r w:rsidRPr="00020EC6">
              <w:rPr>
                <w:b/>
                <w:sz w:val="22"/>
                <w:szCs w:val="22"/>
              </w:rPr>
              <w:t>12.</w:t>
            </w:r>
            <w:r w:rsidRPr="00020EC6">
              <w:rPr>
                <w:b/>
                <w:sz w:val="22"/>
                <w:szCs w:val="22"/>
                <w:lang w:val="uk-UA"/>
              </w:rPr>
              <w:t xml:space="preserve">  </w:t>
            </w:r>
            <w:r w:rsidRPr="00020EC6">
              <w:rPr>
                <w:b/>
                <w:sz w:val="22"/>
                <w:szCs w:val="22"/>
              </w:rPr>
              <w:t>Special Methods of Communication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12.1.</w:t>
            </w:r>
            <w:r w:rsidRPr="00020EC6">
              <w:rPr>
                <w:sz w:val="22"/>
                <w:szCs w:val="22"/>
                <w:lang w:val="uk-UA"/>
              </w:rPr>
              <w:t xml:space="preserve"> </w:t>
            </w:r>
            <w:r w:rsidRPr="00020EC6">
              <w:rPr>
                <w:sz w:val="22"/>
                <w:szCs w:val="22"/>
              </w:rPr>
              <w:t>The Bank shall not be held liable for any loss or damage resulting from delays, transmission defects, misunderstandings or any other errors, in particular regarding the transmission of the identification code of the Client, arising from the use of postal, telephone, telegraph, telex, facsimile services or of any other means of transmission, transport or telecommunication.</w:t>
            </w:r>
          </w:p>
          <w:p w:rsidR="00263491" w:rsidRPr="00020EC6" w:rsidRDefault="00263491" w:rsidP="00F47BD6">
            <w:pPr>
              <w:ind w:left="113" w:right="113"/>
              <w:jc w:val="both"/>
              <w:rPr>
                <w:sz w:val="22"/>
                <w:szCs w:val="22"/>
              </w:rPr>
            </w:pPr>
            <w:r w:rsidRPr="00020EC6">
              <w:rPr>
                <w:sz w:val="22"/>
                <w:szCs w:val="22"/>
              </w:rPr>
              <w:t xml:space="preserve"> </w:t>
            </w: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uk-UA"/>
              </w:rPr>
            </w:pPr>
            <w:r w:rsidRPr="00020EC6">
              <w:rPr>
                <w:sz w:val="22"/>
                <w:szCs w:val="22"/>
              </w:rPr>
              <w:t xml:space="preserve">12.2. </w:t>
            </w:r>
            <w:r w:rsidRPr="00020EC6">
              <w:rPr>
                <w:sz w:val="22"/>
                <w:szCs w:val="22"/>
                <w:lang w:val="ru-RU"/>
              </w:rPr>
              <w:t>Бланки</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тестові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надав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F47BD6">
              <w:rPr>
                <w:sz w:val="22"/>
                <w:szCs w:val="22"/>
                <w:lang w:val="uk-UA"/>
              </w:rPr>
              <w:t>дбайливо утримувати та використовувати.  Банк не несе відповідальності або зобов’язань перед Клієнтом або перед будь-якою третьою особою за будь-яку шкоду або збитки, заподіяні через порушення інструкцій Банку стосовно застережних заходів зберігання та/або втрату бланків, носіїв даних, перевірочних ключів та засобів зв’язку, які Банк надав у розпорядження Клієнта, або за недозволений доступ до таких бланків, носіїв даних, перевірочних ключів та засобів зв’язку.</w:t>
            </w:r>
          </w:p>
          <w:p w:rsidR="00F47BD6" w:rsidRPr="00F47BD6" w:rsidRDefault="00F47BD6" w:rsidP="001F24FF">
            <w:pPr>
              <w:ind w:left="113" w:right="113"/>
              <w:jc w:val="both"/>
              <w:rPr>
                <w:sz w:val="22"/>
                <w:szCs w:val="22"/>
                <w:lang w:val="uk-UA"/>
              </w:rPr>
            </w:pPr>
          </w:p>
          <w:p w:rsidR="00263491" w:rsidRPr="00F47BD6" w:rsidRDefault="00F47BD6" w:rsidP="001F24FF">
            <w:pPr>
              <w:ind w:left="113" w:right="113"/>
              <w:jc w:val="both"/>
              <w:rPr>
                <w:noProof/>
                <w:sz w:val="22"/>
                <w:szCs w:val="22"/>
                <w:lang w:val="uk-UA"/>
              </w:rPr>
            </w:pPr>
            <w:r w:rsidRPr="00F47BD6">
              <w:rPr>
                <w:sz w:val="22"/>
                <w:szCs w:val="22"/>
                <w:lang w:val="uk-UA"/>
              </w:rPr>
              <w:t>12.3. Якщо Клієнту стає відомо про будь-які надзвичайні події, такі як: втрата, крадіжка або зловживання стосовно таких бланків, носіїв даних, тестових ключів або засобів зв’язку,</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12.2.</w:t>
            </w:r>
            <w:r w:rsidRPr="00020EC6">
              <w:rPr>
                <w:sz w:val="22"/>
                <w:szCs w:val="22"/>
                <w:lang w:val="uk-UA"/>
              </w:rPr>
              <w:t xml:space="preserve"> </w:t>
            </w:r>
            <w:r w:rsidRPr="00020EC6">
              <w:rPr>
                <w:sz w:val="22"/>
                <w:szCs w:val="22"/>
              </w:rPr>
              <w:t>The forms, data carriers, test keys and means of communication which the Bank has put at the disposal of the Client, must be kept and handled by the Client with care. The Bank shall not be held responsible or liable by the Client or any third party for any damage and loss resulting from violation of the Bank's safeguard instructions and/or loss of or unauthorized access to the forms, data carriers, test keys and means of communication which the Bank has put at the disposal of the Client.</w:t>
            </w:r>
          </w:p>
          <w:p w:rsidR="00263491" w:rsidRPr="00020EC6" w:rsidRDefault="00263491" w:rsidP="0058744D">
            <w:pPr>
              <w:ind w:left="113" w:right="113"/>
              <w:jc w:val="both"/>
              <w:rPr>
                <w:sz w:val="22"/>
                <w:szCs w:val="22"/>
              </w:rPr>
            </w:pPr>
          </w:p>
          <w:p w:rsidR="00263491" w:rsidRDefault="00263491"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Pr="00F47BD6" w:rsidRDefault="00F47BD6" w:rsidP="008634E7">
            <w:pPr>
              <w:tabs>
                <w:tab w:val="right" w:pos="-1440"/>
                <w:tab w:val="left" w:pos="-720"/>
                <w:tab w:val="right" w:pos="540"/>
              </w:tabs>
              <w:ind w:left="113" w:right="113"/>
              <w:jc w:val="both"/>
              <w:rPr>
                <w:sz w:val="22"/>
                <w:szCs w:val="22"/>
                <w:lang w:val="uk-UA"/>
              </w:rPr>
            </w:pPr>
            <w:r w:rsidRPr="00020EC6">
              <w:rPr>
                <w:sz w:val="22"/>
                <w:szCs w:val="22"/>
              </w:rPr>
              <w:t>12.3.</w:t>
            </w:r>
            <w:r w:rsidRPr="00020EC6">
              <w:rPr>
                <w:sz w:val="22"/>
                <w:szCs w:val="22"/>
                <w:lang w:val="uk-UA"/>
              </w:rPr>
              <w:t xml:space="preserve"> </w:t>
            </w:r>
            <w:r w:rsidRPr="00020EC6">
              <w:rPr>
                <w:sz w:val="22"/>
                <w:szCs w:val="22"/>
              </w:rPr>
              <w:t>If the Client becomes aware of any irregularity such as loss, theft or misuse with respect to these forms, data carriers, test keys or means of communication, the Client shall</w:t>
            </w:r>
          </w:p>
        </w:tc>
      </w:tr>
      <w:tr w:rsidR="00263491" w:rsidRPr="001F24FF">
        <w:trPr>
          <w:gridAfter w:val="1"/>
          <w:wAfter w:w="141" w:type="dxa"/>
          <w:cantSplit/>
        </w:trPr>
        <w:tc>
          <w:tcPr>
            <w:tcW w:w="4910" w:type="dxa"/>
            <w:tcBorders>
              <w:right w:val="nil"/>
            </w:tcBorders>
          </w:tcPr>
          <w:p w:rsidR="00263491" w:rsidRPr="00F47BD6" w:rsidRDefault="00F47BD6" w:rsidP="001F24FF">
            <w:pPr>
              <w:ind w:left="113" w:right="113"/>
              <w:jc w:val="both"/>
              <w:rPr>
                <w:sz w:val="22"/>
                <w:szCs w:val="22"/>
                <w:lang w:val="ru-RU"/>
              </w:rPr>
            </w:pPr>
            <w:r w:rsidRPr="00020EC6">
              <w:rPr>
                <w:sz w:val="22"/>
                <w:szCs w:val="22"/>
                <w:lang w:val="ru-RU"/>
              </w:rPr>
              <w:lastRenderedPageBreak/>
              <w:t>Клієнт</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затримки</w:t>
            </w:r>
            <w:r w:rsidRPr="00F47BD6">
              <w:rPr>
                <w:sz w:val="22"/>
                <w:szCs w:val="22"/>
                <w:lang w:val="ru-RU"/>
              </w:rPr>
              <w:t xml:space="preserve"> </w:t>
            </w:r>
            <w:r w:rsidRPr="00020EC6">
              <w:rPr>
                <w:sz w:val="22"/>
                <w:szCs w:val="22"/>
                <w:lang w:val="ru-RU"/>
              </w:rPr>
              <w:t>повідомляє</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письмовій</w:t>
            </w:r>
            <w:r w:rsidRPr="00F47BD6">
              <w:rPr>
                <w:sz w:val="22"/>
                <w:szCs w:val="22"/>
                <w:lang w:val="ru-RU"/>
              </w:rPr>
              <w:t xml:space="preserve"> </w:t>
            </w:r>
            <w:r w:rsidRPr="00020EC6">
              <w:rPr>
                <w:sz w:val="22"/>
                <w:szCs w:val="22"/>
                <w:lang w:val="ru-RU"/>
              </w:rPr>
              <w:t>формі</w:t>
            </w:r>
            <w:r w:rsidRPr="00F47BD6">
              <w:rPr>
                <w:sz w:val="22"/>
                <w:szCs w:val="22"/>
                <w:lang w:val="ru-RU"/>
              </w:rPr>
              <w:t>.</w:t>
            </w:r>
          </w:p>
          <w:p w:rsidR="00263491" w:rsidRPr="00F47BD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inform the Bank without delay in writing.</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12.4.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одержання</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припинення</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повертає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невикористані</w:t>
            </w:r>
            <w:r w:rsidRPr="00020EC6">
              <w:rPr>
                <w:sz w:val="22"/>
                <w:szCs w:val="22"/>
              </w:rPr>
              <w:t xml:space="preserve"> </w:t>
            </w:r>
            <w:r w:rsidRPr="00020EC6">
              <w:rPr>
                <w:sz w:val="22"/>
                <w:szCs w:val="22"/>
                <w:lang w:val="ru-RU"/>
              </w:rPr>
              <w:t>бланки</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перевірочні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надані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розпорядження</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58744D">
            <w:pPr>
              <w:ind w:left="113" w:right="113"/>
              <w:jc w:val="both"/>
              <w:rPr>
                <w:sz w:val="22"/>
                <w:szCs w:val="22"/>
              </w:rPr>
            </w:pPr>
            <w:r w:rsidRPr="00020EC6">
              <w:rPr>
                <w:sz w:val="22"/>
                <w:szCs w:val="22"/>
              </w:rPr>
              <w:t>12.4.</w:t>
            </w:r>
            <w:r w:rsidRPr="00020EC6">
              <w:rPr>
                <w:sz w:val="22"/>
                <w:szCs w:val="22"/>
                <w:lang w:val="uk-UA"/>
              </w:rPr>
              <w:t xml:space="preserve"> </w:t>
            </w:r>
            <w:r w:rsidRPr="00020EC6">
              <w:rPr>
                <w:sz w:val="22"/>
                <w:szCs w:val="22"/>
              </w:rPr>
              <w:t>In the event notice of termination of the relationship between the Client and the Bank has been given, the Client shall return to the Bank unused forms as well as the other data carriers, test keys and means of communication put at his disposal by the Bank.</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1"/>
              <w:keepNext w:val="0"/>
              <w:numPr>
                <w:ilvl w:val="0"/>
                <w:numId w:val="0"/>
              </w:numPr>
              <w:spacing w:after="0"/>
              <w:ind w:left="113" w:right="113"/>
              <w:jc w:val="center"/>
              <w:rPr>
                <w:sz w:val="22"/>
                <w:szCs w:val="22"/>
                <w:lang w:val="ru-RU"/>
              </w:rPr>
            </w:pPr>
            <w:r w:rsidRPr="00020EC6">
              <w:rPr>
                <w:sz w:val="22"/>
                <w:szCs w:val="22"/>
                <w:lang w:val="ru-RU"/>
              </w:rPr>
              <w:t>УМОВИ КОНКРЕТНИХ ОПЕРАЦІЙ</w:t>
            </w:r>
          </w:p>
          <w:p w:rsidR="00263491" w:rsidRDefault="00263491" w:rsidP="001F24FF">
            <w:pPr>
              <w:ind w:left="113" w:right="113"/>
              <w:jc w:val="both"/>
              <w:rPr>
                <w:sz w:val="22"/>
                <w:szCs w:val="22"/>
                <w:lang w:val="ru-RU"/>
              </w:rPr>
            </w:pPr>
          </w:p>
          <w:p w:rsidR="00F47BD6" w:rsidRPr="00020EC6" w:rsidRDefault="00F47BD6"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rPr>
                <w:sz w:val="22"/>
                <w:szCs w:val="22"/>
              </w:rPr>
            </w:pPr>
            <w:r w:rsidRPr="00020EC6">
              <w:rPr>
                <w:sz w:val="22"/>
                <w:szCs w:val="22"/>
              </w:rPr>
              <w:t>13.  Банківські рахунки</w:t>
            </w:r>
          </w:p>
          <w:p w:rsidR="00263491" w:rsidRPr="00020EC6" w:rsidRDefault="00263491" w:rsidP="0058744D">
            <w:pPr>
              <w:ind w:left="113" w:right="113"/>
              <w:jc w:val="both"/>
              <w:rPr>
                <w:sz w:val="22"/>
                <w:szCs w:val="22"/>
                <w:lang w:val="ru-RU"/>
              </w:rPr>
            </w:pPr>
          </w:p>
          <w:p w:rsidR="00263491" w:rsidRPr="00020EC6" w:rsidRDefault="00263491" w:rsidP="008634E7">
            <w:pPr>
              <w:ind w:left="113" w:right="113"/>
              <w:jc w:val="both"/>
              <w:rPr>
                <w:sz w:val="22"/>
                <w:szCs w:val="22"/>
                <w:lang w:val="ru-RU"/>
              </w:rPr>
            </w:pPr>
            <w:r w:rsidRPr="00020EC6">
              <w:rPr>
                <w:sz w:val="22"/>
                <w:szCs w:val="22"/>
                <w:lang w:val="ru-RU"/>
              </w:rPr>
              <w:t>13.1. Банк відкриває банківський рахунок для Клієнта після одержання заяви в належній формі та інших документів, які вимагаються чинним законодавством та інших додаткових документів, що можуть вимагатися Банком, та за умови, що Банк задовольняють умови такої заяви, документів та посвідчень.  Клієнт погоджується надати Банкові додаткову документацію, яка може в майбутньому вимагатися банківським законодавством.  Кожен банківський рахунок матиме в якості реквізитів найменування та адресу Клієнта та ідентифікаційний номер.</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2" w:right="113" w:firstLine="1"/>
              <w:jc w:val="center"/>
              <w:rPr>
                <w:sz w:val="22"/>
                <w:szCs w:val="22"/>
              </w:rPr>
            </w:pPr>
            <w:r w:rsidRPr="00020EC6">
              <w:rPr>
                <w:b/>
                <w:sz w:val="22"/>
                <w:szCs w:val="22"/>
              </w:rPr>
              <w:t>CONDITIONS OF SPECIFIC TRANSACTIONS</w:t>
            </w:r>
          </w:p>
          <w:p w:rsidR="00263491" w:rsidRPr="00020EC6" w:rsidRDefault="00263491">
            <w:pPr>
              <w:ind w:left="112" w:right="113" w:firstLine="1"/>
              <w:jc w:val="both"/>
              <w:rPr>
                <w:sz w:val="22"/>
                <w:szCs w:val="22"/>
              </w:rPr>
            </w:pPr>
          </w:p>
          <w:p w:rsidR="00263491" w:rsidRPr="00020EC6" w:rsidRDefault="00263491" w:rsidP="00F47BD6">
            <w:pPr>
              <w:ind w:left="112" w:right="113" w:firstLine="1"/>
              <w:jc w:val="center"/>
              <w:rPr>
                <w:sz w:val="22"/>
                <w:szCs w:val="22"/>
              </w:rPr>
            </w:pPr>
            <w:r w:rsidRPr="00020EC6">
              <w:rPr>
                <w:b/>
                <w:sz w:val="22"/>
                <w:szCs w:val="22"/>
              </w:rPr>
              <w:t>13.</w:t>
            </w:r>
            <w:r w:rsidRPr="00020EC6">
              <w:rPr>
                <w:b/>
                <w:sz w:val="22"/>
                <w:szCs w:val="22"/>
                <w:lang w:val="uk-UA"/>
              </w:rPr>
              <w:t xml:space="preserve">  </w:t>
            </w:r>
            <w:r w:rsidRPr="00020EC6">
              <w:rPr>
                <w:b/>
                <w:sz w:val="22"/>
                <w:szCs w:val="22"/>
              </w:rPr>
              <w:t>Bank Accounts</w:t>
            </w:r>
          </w:p>
          <w:p w:rsidR="00263491" w:rsidRPr="00020EC6" w:rsidRDefault="00263491">
            <w:pPr>
              <w:ind w:left="112" w:right="113" w:firstLine="1"/>
              <w:jc w:val="both"/>
              <w:rPr>
                <w:sz w:val="22"/>
                <w:szCs w:val="22"/>
              </w:rPr>
            </w:pPr>
          </w:p>
          <w:p w:rsidR="00263491" w:rsidRPr="00020EC6" w:rsidRDefault="00263491">
            <w:pPr>
              <w:ind w:left="112" w:right="113" w:firstLine="1"/>
              <w:jc w:val="both"/>
              <w:rPr>
                <w:sz w:val="22"/>
                <w:szCs w:val="22"/>
              </w:rPr>
            </w:pPr>
            <w:r w:rsidRPr="00020EC6">
              <w:rPr>
                <w:sz w:val="22"/>
                <w:szCs w:val="22"/>
              </w:rPr>
              <w:t>13.1.</w:t>
            </w:r>
            <w:r w:rsidRPr="00020EC6">
              <w:rPr>
                <w:sz w:val="22"/>
                <w:szCs w:val="22"/>
                <w:lang w:val="uk-UA"/>
              </w:rPr>
              <w:t xml:space="preserve"> </w:t>
            </w:r>
            <w:r w:rsidRPr="00020EC6">
              <w:rPr>
                <w:sz w:val="22"/>
                <w:szCs w:val="22"/>
              </w:rPr>
              <w:t xml:space="preserve">The Bank will open a bank account for the Client after receipt of a formal application and other documents required by applicable legislation and such additional </w:t>
            </w:r>
            <w:r w:rsidRPr="00020EC6">
              <w:rPr>
                <w:sz w:val="22"/>
                <w:szCs w:val="22"/>
                <w:lang w:val="en-US"/>
              </w:rPr>
              <w:t>documents</w:t>
            </w:r>
            <w:r w:rsidRPr="00020EC6">
              <w:rPr>
                <w:sz w:val="22"/>
                <w:szCs w:val="22"/>
              </w:rPr>
              <w:t xml:space="preserve"> as the Bank may request and provided the Bank is satisfied with the terms of such application, documents and evidence.  The Client agrees to furnish the Bank with additional documentation that may be required by future banking legislation. Each bank account shall bear the name and address of the Client and shall have an identification number. </w:t>
            </w:r>
          </w:p>
          <w:p w:rsidR="00263491" w:rsidRPr="00020EC6" w:rsidRDefault="00263491">
            <w:pPr>
              <w:tabs>
                <w:tab w:val="right" w:pos="-1440"/>
                <w:tab w:val="left" w:pos="-720"/>
                <w:tab w:val="right" w:pos="540"/>
              </w:tabs>
              <w:ind w:left="112" w:right="113" w:firstLine="1"/>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13.2. Лише Клієнт, який є власником банківського рахунку, вважається Банком </w:t>
            </w:r>
            <w:r w:rsidRPr="00020EC6">
              <w:rPr>
                <w:sz w:val="22"/>
                <w:szCs w:val="22"/>
                <w:lang w:val="uk-UA"/>
              </w:rPr>
              <w:t>розпорядником</w:t>
            </w:r>
            <w:r w:rsidRPr="00020EC6">
              <w:rPr>
                <w:sz w:val="22"/>
                <w:szCs w:val="22"/>
                <w:lang w:val="ru-RU"/>
              </w:rPr>
              <w:t xml:space="preserve"> такого банківського рахунку або відповідальним за такий банківський рахунок навіть, якщо залишок такого банківського рахунку повністю або частково повинен або може сплачуватися на користь будь-якої іншої третьої особи.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13.2.</w:t>
            </w:r>
            <w:r w:rsidRPr="00020EC6">
              <w:rPr>
                <w:sz w:val="22"/>
                <w:szCs w:val="22"/>
                <w:lang w:val="uk-UA"/>
              </w:rPr>
              <w:t xml:space="preserve"> </w:t>
            </w:r>
            <w:r w:rsidRPr="00020EC6">
              <w:rPr>
                <w:sz w:val="22"/>
                <w:szCs w:val="22"/>
              </w:rPr>
              <w:t>Only the Client holding a bank account shall be considered by the Bank to be the beneficiary of, or to be liable for such bank account, even if the balance, whole or part, of such bank account shall or may be payable to any other third person.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rPr>
              <w:t xml:space="preserve">13.3.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язаний</w:t>
            </w:r>
            <w:r w:rsidRPr="00020EC6">
              <w:rPr>
                <w:sz w:val="22"/>
                <w:szCs w:val="22"/>
              </w:rPr>
              <w:t xml:space="preserve"> </w:t>
            </w:r>
            <w:r w:rsidRPr="00020EC6">
              <w:rPr>
                <w:sz w:val="22"/>
                <w:szCs w:val="22"/>
                <w:lang w:val="ru-RU"/>
              </w:rPr>
              <w:t>перевіряти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надсилаються</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одразу</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одержання</w:t>
            </w:r>
            <w:r w:rsidRPr="00020EC6">
              <w:rPr>
                <w:sz w:val="22"/>
                <w:szCs w:val="22"/>
              </w:rPr>
              <w:t xml:space="preserve">.  </w:t>
            </w:r>
            <w:r w:rsidRPr="00020EC6">
              <w:rPr>
                <w:sz w:val="22"/>
                <w:szCs w:val="22"/>
                <w:lang w:val="ru-RU"/>
              </w:rPr>
              <w:t>Крім</w:t>
            </w:r>
            <w:r w:rsidRPr="00020EC6">
              <w:rPr>
                <w:sz w:val="22"/>
                <w:szCs w:val="22"/>
              </w:rPr>
              <w:t xml:space="preserve"> </w:t>
            </w:r>
            <w:r w:rsidRPr="00020EC6">
              <w:rPr>
                <w:sz w:val="22"/>
                <w:szCs w:val="22"/>
                <w:lang w:val="ru-RU"/>
              </w:rPr>
              <w:t>цього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020EC6">
              <w:rPr>
                <w:sz w:val="22"/>
                <w:szCs w:val="22"/>
                <w:lang w:val="ru-RU"/>
              </w:rPr>
              <w:t>перевірити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надаються</w:t>
            </w:r>
            <w:r w:rsidRPr="00020EC6">
              <w:rPr>
                <w:sz w:val="22"/>
                <w:szCs w:val="22"/>
              </w:rPr>
              <w:t xml:space="preserve"> </w:t>
            </w:r>
            <w:r w:rsidRPr="00020EC6">
              <w:rPr>
                <w:sz w:val="22"/>
                <w:szCs w:val="22"/>
                <w:lang w:val="ru-RU"/>
              </w:rPr>
              <w:t>ним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виконуються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правильно</w:t>
            </w:r>
            <w:r w:rsidRPr="00020EC6">
              <w:rPr>
                <w:sz w:val="22"/>
                <w:szCs w:val="22"/>
              </w:rPr>
              <w:t xml:space="preserve">.  </w:t>
            </w:r>
            <w:r w:rsidRPr="00020EC6">
              <w:rPr>
                <w:sz w:val="22"/>
                <w:szCs w:val="22"/>
                <w:lang w:val="ru-RU"/>
              </w:rPr>
              <w:t>У разі виявлення будь-якої неточності або відсутності повної інформації, Клієнт зобов’язаний без затримки повідомити про це Банк.</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13.3. The Client is obliged to examine the confirmations, statements of account, notes or other statements sent to the Client by the Bank immediately upon receipt.  In addition, the Client must check whether orders given by him or on his behalf have been executed correctly by the Bank.  When finding any inaccuracy or incompleteness, the Client is obliged to notify the Bank without delay</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13.4. </w:t>
            </w:r>
            <w:r w:rsidRPr="00020EC6">
              <w:rPr>
                <w:sz w:val="22"/>
                <w:szCs w:val="22"/>
                <w:lang w:val="ru-RU"/>
              </w:rPr>
              <w:t>Якщо</w:t>
            </w:r>
            <w:r w:rsidRPr="00020EC6">
              <w:rPr>
                <w:sz w:val="22"/>
                <w:szCs w:val="22"/>
              </w:rPr>
              <w:t xml:space="preserve"> </w:t>
            </w:r>
            <w:r w:rsidRPr="00020EC6">
              <w:rPr>
                <w:sz w:val="22"/>
                <w:szCs w:val="22"/>
                <w:lang w:val="ru-RU"/>
              </w:rPr>
              <w:t>протягом</w:t>
            </w:r>
            <w:r w:rsidRPr="00020EC6">
              <w:rPr>
                <w:sz w:val="22"/>
                <w:szCs w:val="22"/>
              </w:rPr>
              <w:t xml:space="preserve"> 15 </w:t>
            </w:r>
            <w:r w:rsidRPr="00020EC6">
              <w:rPr>
                <w:sz w:val="22"/>
                <w:szCs w:val="22"/>
                <w:lang w:val="ru-RU"/>
              </w:rPr>
              <w:t>днів</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дати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подає</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заперечень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змісту</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підтверджень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зміст</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вважається</w:t>
            </w:r>
            <w:r w:rsidRPr="00020EC6">
              <w:rPr>
                <w:sz w:val="22"/>
                <w:szCs w:val="22"/>
              </w:rPr>
              <w:t xml:space="preserve"> </w:t>
            </w:r>
            <w:r w:rsidRPr="00020EC6">
              <w:rPr>
                <w:sz w:val="22"/>
                <w:szCs w:val="22"/>
                <w:lang w:val="ru-RU"/>
              </w:rPr>
              <w:t>таким</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затвердженим</w:t>
            </w:r>
            <w:r w:rsidRPr="00020EC6">
              <w:rPr>
                <w:sz w:val="22"/>
                <w:szCs w:val="22"/>
              </w:rPr>
              <w:t xml:space="preserve"> </w:t>
            </w:r>
            <w:r w:rsidRPr="00020EC6">
              <w:rPr>
                <w:sz w:val="22"/>
                <w:szCs w:val="22"/>
                <w:lang w:val="ru-RU"/>
              </w:rPr>
              <w:t>Клієнтом</w:t>
            </w:r>
            <w:r w:rsidRPr="00020EC6">
              <w:rPr>
                <w:sz w:val="22"/>
                <w:szCs w:val="22"/>
              </w:rPr>
              <w:t>.</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13.4.</w:t>
            </w:r>
            <w:r w:rsidRPr="00020EC6">
              <w:rPr>
                <w:sz w:val="22"/>
                <w:szCs w:val="22"/>
                <w:lang w:val="uk-UA"/>
              </w:rPr>
              <w:t xml:space="preserve"> </w:t>
            </w:r>
            <w:r w:rsidRPr="00020EC6">
              <w:rPr>
                <w:sz w:val="22"/>
                <w:szCs w:val="22"/>
              </w:rPr>
              <w:t>If the Client has not contested in writing the contents of confirmation, statements of account, notes or other statements of the Bank to the Client within 15 days from the date of such statement, the contents of such documents shall be deemed to have been approved by the Client.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lastRenderedPageBreak/>
              <w:t xml:space="preserve">13.5. </w:t>
            </w:r>
            <w:r w:rsidRPr="00020EC6">
              <w:rPr>
                <w:sz w:val="22"/>
                <w:szCs w:val="22"/>
                <w:lang w:val="uk-UA"/>
              </w:rPr>
              <w:t xml:space="preserve">Якщо інше не передбачено чинним законодавством або Операційним Договором, Банк має право в будь-який час змінювати процентні ставки, розміри комісійних винагород, плати за послуги та тарифи, за умови існування обґрунтованих підстав, які включають, але не обмежуються наступними: будь-які зміни процентних ставок на українському грошовому ринку </w:t>
            </w:r>
            <w:r w:rsidRPr="00020EC6">
              <w:rPr>
                <w:sz w:val="22"/>
                <w:szCs w:val="22"/>
                <w:lang w:val="ru-RU"/>
              </w:rPr>
              <w:t>або ринку капіталу, будь-які зміни вимог стосовно резервів капіталу, вимог достатності або ліквідності капіталу, або зміни положень, що поширюються на Банк, або будь-які зміни законодавства, нормативів або положень, внутрішніх або міжнародних, або зміни у їх застосуванні або тлумаченні стосовно банківської діяльності, які впливають на будь-які процентні ставки або спричиняють збільшення витрат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13.5. Unless otherwise is provided by the current legislation or Transaction Agreement, the Bank has the right to modify the interest rates, commissions, fees and charges at any time upon reasonable grounds, which shall include, but are not limited to, any change in any Ukrainian money or capital market rate or in any other applicable rate on any national or international money or capital market, any change in any reserve, capital adequacy or liquidity requirement or regulation applicable to the Bank, or any change in law, directive or regulation, national or foreign, or in the implementation or interpretation thereof, in respect of the banking business and affecting any interest rate or increasing the cost for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13.6. Кожн</w:t>
            </w:r>
            <w:r w:rsidRPr="00020EC6">
              <w:rPr>
                <w:sz w:val="22"/>
                <w:szCs w:val="22"/>
                <w:lang w:val="uk-UA"/>
              </w:rPr>
              <w:t>е</w:t>
            </w:r>
            <w:r w:rsidRPr="00020EC6">
              <w:rPr>
                <w:sz w:val="22"/>
                <w:szCs w:val="22"/>
                <w:lang w:val="ru-RU"/>
              </w:rPr>
              <w:t xml:space="preserve"> зарахування на рахунок Клієнта здійснюється за умови, що коли Банк ще не одержав відповідну суму або її еквівалент у фактичне володіння (на кореспондентський рахунок) Банку, така сума сума або її еквівалент вчасно, в повному обсязі і належним чином надійде у фактичне володіння Банку; якщо такого надходження не відбудеться Банк матиме право відмовити у зарахуванні відповідної суми на рахунок клієнта (сторнувати зарахування такої суми). Клієнт цим надає згоду на таку відмову (сторнування).</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13.6.</w:t>
            </w:r>
            <w:r w:rsidRPr="00020EC6">
              <w:rPr>
                <w:sz w:val="22"/>
                <w:szCs w:val="22"/>
                <w:lang w:val="uk-UA"/>
              </w:rPr>
              <w:t xml:space="preserve"> </w:t>
            </w:r>
            <w:r w:rsidRPr="00020EC6">
              <w:rPr>
                <w:sz w:val="22"/>
                <w:szCs w:val="22"/>
              </w:rPr>
              <w:t>Each credit entry is made subject to the condition that, if the Bank has not yet received the amount or counter-value for such entry, such amount or counter-value will timely and duly come into the effective possession of the Bank, failing which the Bank shall be entitled to reverse the credit entry. The Client hereby agrees to any such reversal.</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BodyTextIndent"/>
              <w:widowControl w:val="0"/>
              <w:ind w:left="113" w:right="113"/>
              <w:rPr>
                <w:sz w:val="22"/>
                <w:szCs w:val="22"/>
              </w:rPr>
            </w:pPr>
            <w:r w:rsidRPr="00020EC6">
              <w:rPr>
                <w:sz w:val="22"/>
                <w:szCs w:val="22"/>
              </w:rPr>
              <w:t>13.</w:t>
            </w:r>
            <w:r w:rsidRPr="00020EC6">
              <w:rPr>
                <w:sz w:val="22"/>
                <w:szCs w:val="22"/>
                <w:lang w:val="ru-RU"/>
              </w:rPr>
              <w:t>7</w:t>
            </w:r>
            <w:r w:rsidRPr="00020EC6">
              <w:rPr>
                <w:sz w:val="22"/>
                <w:szCs w:val="22"/>
              </w:rPr>
              <w:t xml:space="preserve">. </w:t>
            </w:r>
            <w:r w:rsidRPr="00020EC6">
              <w:rPr>
                <w:sz w:val="22"/>
                <w:szCs w:val="22"/>
                <w:lang w:val="ru-RU"/>
              </w:rPr>
              <w:t xml:space="preserve">Клієнт не може проводити зустрічного зарахування своїх вимог до Банку проти будь-яких зобов‘язань, які він може мати перед Банком, </w:t>
            </w:r>
            <w:r w:rsidRPr="00020EC6">
              <w:rPr>
                <w:sz w:val="22"/>
                <w:szCs w:val="22"/>
              </w:rPr>
              <w:t>якщо інше не передбачено Операційним Договором</w:t>
            </w:r>
            <w:r w:rsidRPr="00020EC6">
              <w:rPr>
                <w:sz w:val="22"/>
                <w:szCs w:val="22"/>
                <w:lang w:val="ru-RU"/>
              </w:rPr>
              <w:t>.</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13.7.</w:t>
            </w:r>
            <w:r w:rsidRPr="00020EC6">
              <w:rPr>
                <w:sz w:val="22"/>
                <w:szCs w:val="22"/>
                <w:lang w:val="uk-UA"/>
              </w:rPr>
              <w:t xml:space="preserve"> </w:t>
            </w:r>
            <w:r w:rsidRPr="00020EC6">
              <w:rPr>
                <w:sz w:val="22"/>
                <w:szCs w:val="22"/>
              </w:rPr>
              <w:t>The Client will not set-off claims he may have against the Bank against any liabilities he owes to the Bank</w:t>
            </w:r>
            <w:r w:rsidRPr="00020EC6">
              <w:rPr>
                <w:sz w:val="22"/>
                <w:szCs w:val="22"/>
                <w:lang w:val="uk-UA"/>
              </w:rPr>
              <w:t xml:space="preserve">, </w:t>
            </w:r>
            <w:r w:rsidRPr="00020EC6">
              <w:rPr>
                <w:sz w:val="22"/>
                <w:szCs w:val="22"/>
                <w:lang w:val="en-US"/>
              </w:rPr>
              <w:t>unless otherwise is foreseen by the Transaction Agreement</w:t>
            </w:r>
            <w:r w:rsidRPr="00020EC6">
              <w:rPr>
                <w:sz w:val="22"/>
                <w:szCs w:val="22"/>
              </w:rPr>
              <w: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14. </w:t>
            </w:r>
            <w:r w:rsidRPr="00020EC6">
              <w:rPr>
                <w:sz w:val="22"/>
                <w:szCs w:val="22"/>
              </w:rPr>
              <w:t>Право</w:t>
            </w:r>
            <w:r w:rsidRPr="00020EC6">
              <w:rPr>
                <w:sz w:val="22"/>
                <w:szCs w:val="22"/>
                <w:lang w:val="en-GB"/>
              </w:rPr>
              <w:t xml:space="preserve"> </w:t>
            </w:r>
            <w:r w:rsidRPr="00020EC6">
              <w:rPr>
                <w:sz w:val="22"/>
                <w:szCs w:val="22"/>
              </w:rPr>
              <w:t>Банку</w:t>
            </w:r>
            <w:r w:rsidRPr="00020EC6">
              <w:rPr>
                <w:sz w:val="22"/>
                <w:szCs w:val="22"/>
                <w:lang w:val="en-GB"/>
              </w:rPr>
              <w:t xml:space="preserve"> </w:t>
            </w:r>
            <w:r w:rsidRPr="00020EC6">
              <w:rPr>
                <w:sz w:val="22"/>
                <w:szCs w:val="22"/>
              </w:rPr>
              <w:t>на</w:t>
            </w:r>
            <w:r w:rsidRPr="00020EC6">
              <w:rPr>
                <w:sz w:val="22"/>
                <w:szCs w:val="22"/>
                <w:lang w:val="en-GB"/>
              </w:rPr>
              <w:t xml:space="preserve"> </w:t>
            </w:r>
            <w:r w:rsidRPr="00020EC6">
              <w:rPr>
                <w:sz w:val="22"/>
                <w:szCs w:val="22"/>
              </w:rPr>
              <w:t>взаємозалік</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Шляхом</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Операційного</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шляхом</w:t>
            </w:r>
            <w:r w:rsidRPr="00020EC6">
              <w:rPr>
                <w:sz w:val="22"/>
                <w:szCs w:val="22"/>
              </w:rPr>
              <w:t xml:space="preserve"> </w:t>
            </w:r>
            <w:r w:rsidRPr="00020EC6">
              <w:rPr>
                <w:sz w:val="22"/>
                <w:szCs w:val="22"/>
                <w:lang w:val="ru-RU"/>
              </w:rPr>
              <w:t>встановлення</w:t>
            </w:r>
            <w:r w:rsidRPr="00020EC6">
              <w:rPr>
                <w:sz w:val="22"/>
                <w:szCs w:val="22"/>
              </w:rPr>
              <w:t xml:space="preserve"> </w:t>
            </w:r>
            <w:r w:rsidRPr="00020EC6">
              <w:rPr>
                <w:sz w:val="22"/>
                <w:szCs w:val="22"/>
                <w:lang w:val="ru-RU"/>
              </w:rPr>
              <w:t>ділових</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безвідклично</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погашення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вимоги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зарахуванням</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язань</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перед</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представлені</w:t>
            </w:r>
            <w:r w:rsidRPr="00020EC6">
              <w:rPr>
                <w:sz w:val="22"/>
                <w:szCs w:val="22"/>
              </w:rPr>
              <w:t xml:space="preserve"> </w:t>
            </w:r>
            <w:r w:rsidRPr="00020EC6">
              <w:rPr>
                <w:sz w:val="22"/>
                <w:szCs w:val="22"/>
                <w:lang w:val="ru-RU"/>
              </w:rPr>
              <w:t>банківськими</w:t>
            </w:r>
            <w:r w:rsidRPr="00020EC6">
              <w:rPr>
                <w:sz w:val="22"/>
                <w:szCs w:val="22"/>
              </w:rPr>
              <w:t xml:space="preserve"> </w:t>
            </w:r>
            <w:r w:rsidRPr="00020EC6">
              <w:rPr>
                <w:sz w:val="22"/>
                <w:szCs w:val="22"/>
                <w:lang w:val="ru-RU"/>
              </w:rPr>
              <w:t>рахунками</w:t>
            </w:r>
            <w:r w:rsidRPr="00020EC6">
              <w:rPr>
                <w:sz w:val="22"/>
                <w:szCs w:val="22"/>
              </w:rPr>
              <w:t xml:space="preserve"> </w:t>
            </w:r>
            <w:r w:rsidRPr="00020EC6">
              <w:rPr>
                <w:sz w:val="22"/>
                <w:szCs w:val="22"/>
                <w:lang w:val="ru-RU"/>
              </w:rPr>
              <w:t>Клієнта</w:t>
            </w:r>
            <w:r w:rsidRPr="00020EC6">
              <w:rPr>
                <w:sz w:val="22"/>
                <w:szCs w:val="22"/>
              </w:rPr>
              <w:t>.</w:t>
            </w:r>
          </w:p>
          <w:p w:rsidR="00F47BD6" w:rsidRPr="00020EC6" w:rsidRDefault="00F47BD6" w:rsidP="00F47BD6">
            <w:pPr>
              <w:pStyle w:val="Heading2"/>
              <w:keepNext w:val="0"/>
              <w:ind w:left="113" w:right="113" w:firstLine="0"/>
              <w:rPr>
                <w:b w:val="0"/>
                <w:sz w:val="22"/>
                <w:szCs w:val="22"/>
                <w:lang w:val="en-GB"/>
              </w:rPr>
            </w:pPr>
            <w:r w:rsidRPr="00020EC6">
              <w:rPr>
                <w:sz w:val="22"/>
                <w:szCs w:val="22"/>
                <w:lang w:val="en-GB"/>
              </w:rPr>
              <w:t xml:space="preserve">15.  </w:t>
            </w:r>
            <w:r w:rsidRPr="00020EC6">
              <w:rPr>
                <w:sz w:val="22"/>
                <w:szCs w:val="22"/>
              </w:rPr>
              <w:t>Припинення</w:t>
            </w:r>
          </w:p>
          <w:p w:rsidR="00F47BD6" w:rsidRPr="00020EC6" w:rsidRDefault="00F47BD6" w:rsidP="00F47BD6">
            <w:pPr>
              <w:ind w:left="113" w:right="113"/>
              <w:jc w:val="both"/>
              <w:rPr>
                <w:sz w:val="22"/>
                <w:szCs w:val="22"/>
              </w:rPr>
            </w:pPr>
          </w:p>
          <w:p w:rsidR="00263491" w:rsidRPr="00F47BD6" w:rsidRDefault="00F47BD6" w:rsidP="00F47BD6">
            <w:pPr>
              <w:ind w:left="113" w:right="113"/>
              <w:jc w:val="both"/>
              <w:rPr>
                <w:noProof/>
                <w:sz w:val="22"/>
                <w:szCs w:val="22"/>
                <w:lang w:val="ru-RU"/>
              </w:rPr>
            </w:pPr>
            <w:r w:rsidRPr="00F47BD6">
              <w:rPr>
                <w:sz w:val="22"/>
                <w:szCs w:val="22"/>
                <w:lang w:val="ru-RU"/>
              </w:rPr>
              <w:t xml:space="preserve">15.1. </w:t>
            </w:r>
            <w:r w:rsidRPr="00020EC6">
              <w:rPr>
                <w:sz w:val="22"/>
                <w:szCs w:val="22"/>
                <w:lang w:val="ru-RU"/>
              </w:rPr>
              <w:t>Якщо</w:t>
            </w:r>
            <w:r w:rsidRPr="00F47BD6">
              <w:rPr>
                <w:sz w:val="22"/>
                <w:szCs w:val="22"/>
                <w:lang w:val="ru-RU"/>
              </w:rPr>
              <w:t xml:space="preserve"> </w:t>
            </w:r>
            <w:r w:rsidRPr="00020EC6">
              <w:rPr>
                <w:sz w:val="22"/>
                <w:szCs w:val="22"/>
                <w:lang w:val="ru-RU"/>
              </w:rPr>
              <w:t>сторони</w:t>
            </w:r>
            <w:r w:rsidRPr="00F47BD6">
              <w:rPr>
                <w:sz w:val="22"/>
                <w:szCs w:val="22"/>
                <w:lang w:val="ru-RU"/>
              </w:rPr>
              <w:t xml:space="preserve"> </w:t>
            </w:r>
            <w:r w:rsidRPr="00020EC6">
              <w:rPr>
                <w:sz w:val="22"/>
                <w:szCs w:val="22"/>
                <w:lang w:val="ru-RU"/>
              </w:rPr>
              <w:t>не</w:t>
            </w:r>
            <w:r w:rsidRPr="00F47BD6">
              <w:rPr>
                <w:sz w:val="22"/>
                <w:szCs w:val="22"/>
                <w:lang w:val="ru-RU"/>
              </w:rPr>
              <w:t xml:space="preserve"> </w:t>
            </w:r>
            <w:r w:rsidRPr="00020EC6">
              <w:rPr>
                <w:sz w:val="22"/>
                <w:szCs w:val="22"/>
                <w:lang w:val="ru-RU"/>
              </w:rPr>
              <w:t>погодяться</w:t>
            </w:r>
            <w:r w:rsidRPr="00F47BD6">
              <w:rPr>
                <w:sz w:val="22"/>
                <w:szCs w:val="22"/>
                <w:lang w:val="ru-RU"/>
              </w:rPr>
              <w:t xml:space="preserve"> </w:t>
            </w:r>
            <w:r w:rsidRPr="00020EC6">
              <w:rPr>
                <w:sz w:val="22"/>
                <w:szCs w:val="22"/>
                <w:lang w:val="ru-RU"/>
              </w:rPr>
              <w:t>про</w:t>
            </w:r>
            <w:r w:rsidRPr="00F47BD6">
              <w:rPr>
                <w:sz w:val="22"/>
                <w:szCs w:val="22"/>
                <w:lang w:val="ru-RU"/>
              </w:rPr>
              <w:t xml:space="preserve"> </w:t>
            </w:r>
            <w:r w:rsidRPr="00020EC6">
              <w:rPr>
                <w:sz w:val="22"/>
                <w:szCs w:val="22"/>
                <w:lang w:val="ru-RU"/>
              </w:rPr>
              <w:t>інше</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який</w:t>
            </w:r>
            <w:r w:rsidRPr="00F47BD6">
              <w:rPr>
                <w:sz w:val="22"/>
                <w:szCs w:val="22"/>
                <w:lang w:val="ru-RU"/>
              </w:rPr>
              <w:t xml:space="preserve"> </w:t>
            </w:r>
            <w:r w:rsidRPr="00020EC6">
              <w:rPr>
                <w:sz w:val="22"/>
                <w:szCs w:val="22"/>
                <w:lang w:val="ru-RU"/>
              </w:rPr>
              <w:t>час</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Клієнт</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на</w:t>
            </w:r>
            <w:r w:rsidRPr="00F47BD6">
              <w:rPr>
                <w:sz w:val="22"/>
                <w:szCs w:val="22"/>
                <w:lang w:val="ru-RU"/>
              </w:rPr>
              <w:t xml:space="preserve"> </w:t>
            </w:r>
            <w:r w:rsidRPr="00020EC6">
              <w:rPr>
                <w:sz w:val="22"/>
                <w:szCs w:val="22"/>
                <w:lang w:val="ru-RU"/>
              </w:rPr>
              <w:t>свій</w:t>
            </w:r>
            <w:r w:rsidRPr="00F47BD6">
              <w:rPr>
                <w:sz w:val="22"/>
                <w:szCs w:val="22"/>
                <w:lang w:val="ru-RU"/>
              </w:rPr>
              <w:t xml:space="preserve"> </w:t>
            </w:r>
            <w:r w:rsidRPr="00020EC6">
              <w:rPr>
                <w:sz w:val="22"/>
                <w:szCs w:val="22"/>
                <w:lang w:val="ru-RU"/>
              </w:rPr>
              <w:t>власний</w:t>
            </w:r>
            <w:r w:rsidRPr="00F47BD6">
              <w:rPr>
                <w:sz w:val="22"/>
                <w:szCs w:val="22"/>
                <w:lang w:val="ru-RU"/>
              </w:rPr>
              <w:t xml:space="preserve"> </w:t>
            </w:r>
            <w:r w:rsidRPr="00020EC6">
              <w:rPr>
                <w:sz w:val="22"/>
                <w:szCs w:val="22"/>
                <w:lang w:val="ru-RU"/>
              </w:rPr>
              <w:t>розсуд</w:t>
            </w:r>
            <w:r w:rsidRPr="00F47BD6">
              <w:rPr>
                <w:sz w:val="22"/>
                <w:szCs w:val="22"/>
                <w:lang w:val="ru-RU"/>
              </w:rPr>
              <w:t xml:space="preserve"> </w:t>
            </w:r>
            <w:r w:rsidRPr="00020EC6">
              <w:rPr>
                <w:sz w:val="22"/>
                <w:szCs w:val="22"/>
                <w:lang w:val="ru-RU"/>
              </w:rPr>
              <w:t>можуть</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дію</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якої</w:t>
            </w:r>
            <w:r w:rsidRPr="00F47BD6">
              <w:rPr>
                <w:sz w:val="22"/>
                <w:szCs w:val="22"/>
                <w:lang w:val="ru-RU"/>
              </w:rPr>
              <w:t xml:space="preserve"> </w:t>
            </w:r>
            <w:r w:rsidRPr="00020EC6">
              <w:rPr>
                <w:sz w:val="22"/>
                <w:szCs w:val="22"/>
                <w:lang w:val="ru-RU"/>
              </w:rPr>
              <w:t>окремої</w:t>
            </w:r>
            <w:r w:rsidRPr="00F47BD6">
              <w:rPr>
                <w:sz w:val="22"/>
                <w:szCs w:val="22"/>
                <w:lang w:val="ru-RU"/>
              </w:rPr>
              <w:t xml:space="preserve"> </w:t>
            </w:r>
            <w:r w:rsidRPr="00020EC6">
              <w:rPr>
                <w:sz w:val="22"/>
                <w:szCs w:val="22"/>
                <w:lang w:val="ru-RU"/>
              </w:rPr>
              <w:t>операції</w:t>
            </w:r>
            <w:r w:rsidRPr="00F47BD6">
              <w:rPr>
                <w:sz w:val="22"/>
                <w:szCs w:val="22"/>
                <w:lang w:val="ru-RU"/>
              </w:rPr>
              <w:t xml:space="preserve"> </w:t>
            </w:r>
            <w:r w:rsidRPr="00020EC6">
              <w:rPr>
                <w:sz w:val="22"/>
                <w:szCs w:val="22"/>
                <w:lang w:val="ru-RU"/>
              </w:rPr>
              <w:t>або</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всі</w:t>
            </w:r>
          </w:p>
        </w:tc>
        <w:tc>
          <w:tcPr>
            <w:tcW w:w="4678" w:type="dxa"/>
            <w:tcBorders>
              <w:left w:val="nil"/>
            </w:tcBorders>
          </w:tcPr>
          <w:p w:rsidR="00263491" w:rsidRPr="00020EC6" w:rsidRDefault="00263491" w:rsidP="008634E7">
            <w:pPr>
              <w:ind w:left="112" w:right="113"/>
              <w:jc w:val="both"/>
              <w:rPr>
                <w:sz w:val="22"/>
                <w:szCs w:val="22"/>
              </w:rPr>
            </w:pPr>
            <w:r w:rsidRPr="00020EC6">
              <w:rPr>
                <w:b/>
                <w:sz w:val="22"/>
                <w:szCs w:val="22"/>
              </w:rPr>
              <w:t>14.</w:t>
            </w:r>
            <w:r w:rsidRPr="00020EC6">
              <w:rPr>
                <w:b/>
                <w:sz w:val="22"/>
                <w:szCs w:val="22"/>
                <w:lang w:val="uk-UA"/>
              </w:rPr>
              <w:t xml:space="preserve">  </w:t>
            </w:r>
            <w:r w:rsidRPr="00020EC6">
              <w:rPr>
                <w:b/>
                <w:sz w:val="22"/>
                <w:szCs w:val="22"/>
              </w:rPr>
              <w:t>Bank's Right to Set-off</w:t>
            </w:r>
            <w:r w:rsidRPr="00020EC6">
              <w:rPr>
                <w:sz w:val="22"/>
                <w:szCs w:val="22"/>
              </w:rPr>
              <w:t xml:space="preserve"> </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The Client, by signing a Transaction Agreement or otherwise entering into a business relationship with the Bank, irrevocably authorises the Bank the right to set-off any claim the Bank may have against the Client against any liabilities owed by the Bank to the Client, including liabilities represented by the Client's bank accounts.</w:t>
            </w:r>
          </w:p>
          <w:p w:rsidR="00F47BD6" w:rsidRPr="00020EC6" w:rsidRDefault="00F47BD6" w:rsidP="00E56E49">
            <w:pPr>
              <w:spacing w:before="120"/>
              <w:ind w:left="113" w:right="113"/>
              <w:jc w:val="center"/>
              <w:rPr>
                <w:sz w:val="22"/>
                <w:szCs w:val="22"/>
              </w:rPr>
            </w:pPr>
            <w:r w:rsidRPr="00020EC6">
              <w:rPr>
                <w:b/>
                <w:sz w:val="22"/>
                <w:szCs w:val="22"/>
              </w:rPr>
              <w:t>15.</w:t>
            </w:r>
            <w:r w:rsidRPr="00020EC6">
              <w:rPr>
                <w:b/>
                <w:sz w:val="22"/>
                <w:szCs w:val="22"/>
                <w:lang w:val="uk-UA"/>
              </w:rPr>
              <w:t xml:space="preserve">  </w:t>
            </w:r>
            <w:r w:rsidRPr="00020EC6">
              <w:rPr>
                <w:b/>
                <w:sz w:val="22"/>
                <w:szCs w:val="22"/>
              </w:rPr>
              <w:t>Termination</w:t>
            </w:r>
          </w:p>
          <w:p w:rsidR="00F47BD6" w:rsidRPr="00020EC6" w:rsidRDefault="00F47BD6" w:rsidP="00F47BD6">
            <w:pPr>
              <w:ind w:left="112" w:right="113"/>
              <w:jc w:val="both"/>
              <w:rPr>
                <w:sz w:val="22"/>
                <w:szCs w:val="22"/>
              </w:rPr>
            </w:pPr>
          </w:p>
          <w:p w:rsidR="00263491" w:rsidRPr="00020EC6" w:rsidRDefault="00F47BD6" w:rsidP="00F47BD6">
            <w:pPr>
              <w:tabs>
                <w:tab w:val="right" w:pos="-1440"/>
                <w:tab w:val="left" w:pos="-720"/>
                <w:tab w:val="right" w:pos="540"/>
              </w:tabs>
              <w:ind w:left="112" w:right="113"/>
              <w:jc w:val="both"/>
              <w:rPr>
                <w:sz w:val="22"/>
                <w:szCs w:val="22"/>
              </w:rPr>
            </w:pPr>
            <w:r w:rsidRPr="00020EC6">
              <w:rPr>
                <w:sz w:val="22"/>
                <w:szCs w:val="22"/>
              </w:rPr>
              <w:t>15.1.</w:t>
            </w:r>
            <w:r w:rsidRPr="00020EC6">
              <w:rPr>
                <w:sz w:val="22"/>
                <w:szCs w:val="22"/>
                <w:lang w:val="uk-UA"/>
              </w:rPr>
              <w:t xml:space="preserve"> </w:t>
            </w:r>
            <w:r w:rsidRPr="00020EC6">
              <w:rPr>
                <w:sz w:val="22"/>
                <w:szCs w:val="22"/>
              </w:rPr>
              <w:t>Unless otherwise agreed upon by the parties, either the Client or the Bank, at its sole discretion, may terminate any individual transaction or the entire relationship between</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lastRenderedPageBreak/>
              <w:t>відносини</w:t>
            </w:r>
            <w:r w:rsidRPr="00F47BD6">
              <w:rPr>
                <w:sz w:val="22"/>
                <w:szCs w:val="22"/>
                <w:lang w:val="ru-RU"/>
              </w:rPr>
              <w:t xml:space="preserve"> </w:t>
            </w:r>
            <w:r w:rsidRPr="00020EC6">
              <w:rPr>
                <w:sz w:val="22"/>
                <w:szCs w:val="22"/>
                <w:lang w:val="ru-RU"/>
              </w:rPr>
              <w:t>між</w:t>
            </w:r>
            <w:r w:rsidRPr="00F47BD6">
              <w:rPr>
                <w:sz w:val="22"/>
                <w:szCs w:val="22"/>
                <w:lang w:val="ru-RU"/>
              </w:rPr>
              <w:t xml:space="preserve"> </w:t>
            </w:r>
            <w:r w:rsidRPr="00020EC6">
              <w:rPr>
                <w:sz w:val="22"/>
                <w:szCs w:val="22"/>
                <w:lang w:val="ru-RU"/>
              </w:rPr>
              <w:t>Клієнтом</w:t>
            </w:r>
            <w:r w:rsidRPr="00F47BD6">
              <w:rPr>
                <w:sz w:val="22"/>
                <w:szCs w:val="22"/>
                <w:lang w:val="ru-RU"/>
              </w:rPr>
              <w:t xml:space="preserve"> </w:t>
            </w:r>
            <w:r w:rsidRPr="00020EC6">
              <w:rPr>
                <w:sz w:val="22"/>
                <w:szCs w:val="22"/>
                <w:lang w:val="ru-RU"/>
              </w:rPr>
              <w:t>та</w:t>
            </w:r>
            <w:r w:rsidRPr="00F47BD6">
              <w:rPr>
                <w:sz w:val="22"/>
                <w:szCs w:val="22"/>
                <w:lang w:val="ru-RU"/>
              </w:rPr>
              <w:t xml:space="preserve"> </w:t>
            </w:r>
            <w:r w:rsidRPr="00020EC6">
              <w:rPr>
                <w:sz w:val="22"/>
                <w:szCs w:val="22"/>
                <w:lang w:val="ru-RU"/>
              </w:rPr>
              <w:t>Банком</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через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яку</w:t>
            </w:r>
            <w:r w:rsidRPr="00F47BD6">
              <w:rPr>
                <w:sz w:val="22"/>
                <w:szCs w:val="22"/>
                <w:lang w:val="ru-RU"/>
              </w:rPr>
              <w:t xml:space="preserve"> </w:t>
            </w:r>
            <w:r w:rsidRPr="00020EC6">
              <w:rPr>
                <w:sz w:val="22"/>
                <w:szCs w:val="22"/>
                <w:lang w:val="ru-RU"/>
              </w:rPr>
              <w:t>причину</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яких</w:t>
            </w:r>
            <w:r w:rsidRPr="00F47BD6">
              <w:rPr>
                <w:sz w:val="22"/>
                <w:szCs w:val="22"/>
                <w:lang w:val="ru-RU"/>
              </w:rPr>
              <w:t xml:space="preserve"> </w:t>
            </w:r>
            <w:r w:rsidRPr="00020EC6">
              <w:rPr>
                <w:sz w:val="22"/>
                <w:szCs w:val="22"/>
                <w:lang w:val="ru-RU"/>
              </w:rPr>
              <w:t>підстав</w:t>
            </w:r>
            <w:r w:rsidRPr="00F47BD6">
              <w:rPr>
                <w:sz w:val="22"/>
                <w:szCs w:val="22"/>
                <w:lang w:val="ru-RU"/>
              </w:rPr>
              <w:t xml:space="preserve">.  </w:t>
            </w:r>
            <w:r w:rsidRPr="00020EC6">
              <w:rPr>
                <w:sz w:val="22"/>
                <w:szCs w:val="22"/>
                <w:lang w:val="ru-RU"/>
              </w:rPr>
              <w:t>Однак, за жодних обставин, припинення дії договору або ділових відносин між Клієнтом та Банком не повинно мати впливу на будь-які зобов’язання, що існують на момент такого припинення.</w:t>
            </w:r>
          </w:p>
        </w:tc>
        <w:tc>
          <w:tcPr>
            <w:tcW w:w="4678" w:type="dxa"/>
            <w:tcBorders>
              <w:left w:val="nil"/>
            </w:tcBorders>
          </w:tcPr>
          <w:p w:rsidR="00263491" w:rsidRPr="00020EC6" w:rsidRDefault="00263491">
            <w:pPr>
              <w:ind w:left="112" w:right="113"/>
              <w:jc w:val="both"/>
              <w:rPr>
                <w:sz w:val="22"/>
                <w:szCs w:val="22"/>
              </w:rPr>
            </w:pPr>
            <w:r w:rsidRPr="00020EC6">
              <w:rPr>
                <w:sz w:val="22"/>
                <w:szCs w:val="22"/>
              </w:rPr>
              <w:t>the Client and the Bank at any time for any reason or no reason. However, in no case shall termination of an agreement or business relationship between the Client and the Bank affect any obligation already existing at the time of such termination.</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15.2. ЗУ та будь-які умови відшкодування за припиненим договором є чинними протягом періоду від дати припинення договору та/або ділових відносин до дати завершення остаточних розрахунків та остаточного вирішення спорів між сторонами.</w:t>
            </w: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r w:rsidRPr="00020EC6">
              <w:rPr>
                <w:sz w:val="22"/>
                <w:szCs w:val="22"/>
              </w:rPr>
              <w:t>15.2.</w:t>
            </w:r>
            <w:r w:rsidRPr="00020EC6">
              <w:rPr>
                <w:sz w:val="22"/>
                <w:szCs w:val="22"/>
                <w:lang w:val="uk-UA"/>
              </w:rPr>
              <w:t xml:space="preserve"> </w:t>
            </w:r>
            <w:r w:rsidRPr="00020EC6">
              <w:rPr>
                <w:sz w:val="22"/>
                <w:szCs w:val="22"/>
              </w:rPr>
              <w:t>The GTC and any terms of indemnification under the terminated Transaction Agreement shall be applicable during the period from the termination of an agreement and/or business relationship until the date of the final settlement of all accounts and disputes between the parties.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15.3. </w:t>
            </w:r>
            <w:r w:rsidRPr="00020EC6">
              <w:rPr>
                <w:sz w:val="22"/>
                <w:szCs w:val="22"/>
                <w:lang w:val="ru-RU"/>
              </w:rPr>
              <w:t>Від</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опікунів</w:t>
            </w:r>
            <w:r w:rsidRPr="00020EC6">
              <w:rPr>
                <w:sz w:val="22"/>
                <w:szCs w:val="22"/>
              </w:rPr>
              <w:t xml:space="preserve">, </w:t>
            </w:r>
            <w:r w:rsidRPr="00020EC6">
              <w:rPr>
                <w:sz w:val="22"/>
                <w:szCs w:val="22"/>
                <w:lang w:val="uk-UA"/>
              </w:rPr>
              <w:t>ліквідаторів</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законних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цивільну</w:t>
            </w:r>
            <w:r w:rsidRPr="00020EC6">
              <w:rPr>
                <w:sz w:val="22"/>
                <w:szCs w:val="22"/>
              </w:rPr>
              <w:t xml:space="preserve"> </w:t>
            </w:r>
            <w:r w:rsidRPr="00020EC6">
              <w:rPr>
                <w:sz w:val="22"/>
                <w:szCs w:val="22"/>
                <w:lang w:val="ru-RU"/>
              </w:rPr>
              <w:t>неправоздатність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смерть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Банк не несе відповідальності за будь-яку дію або бездіяльність, якщо про це не повідомлялося в письмовій формі.</w:t>
            </w:r>
          </w:p>
        </w:tc>
        <w:tc>
          <w:tcPr>
            <w:tcW w:w="4678" w:type="dxa"/>
            <w:tcBorders>
              <w:left w:val="nil"/>
            </w:tcBorders>
          </w:tcPr>
          <w:p w:rsidR="00263491" w:rsidRPr="00020EC6" w:rsidRDefault="00263491" w:rsidP="001F24FF">
            <w:pPr>
              <w:ind w:left="113" w:right="113"/>
              <w:jc w:val="both"/>
              <w:rPr>
                <w:noProof/>
                <w:sz w:val="22"/>
                <w:szCs w:val="22"/>
              </w:rPr>
            </w:pPr>
            <w:r w:rsidRPr="00020EC6">
              <w:rPr>
                <w:sz w:val="22"/>
                <w:szCs w:val="22"/>
              </w:rPr>
              <w:t>15.3.</w:t>
            </w:r>
            <w:r w:rsidRPr="00020EC6">
              <w:rPr>
                <w:sz w:val="22"/>
                <w:szCs w:val="22"/>
                <w:lang w:val="uk-UA"/>
              </w:rPr>
              <w:t xml:space="preserve"> </w:t>
            </w:r>
            <w:r w:rsidRPr="00020EC6">
              <w:rPr>
                <w:sz w:val="22"/>
                <w:szCs w:val="22"/>
              </w:rPr>
              <w:t xml:space="preserve">The Client’s successors, bankruptcy trustee, liquidators or other legal representatives, if applicable, are required to notify the Bank of any civil legal incapacity or the demise of the Client.  The Bank shall not be held liable for any action or failure to act if not notified in writing. </w:t>
            </w: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1"/>
              <w:keepNext w:val="0"/>
              <w:numPr>
                <w:ilvl w:val="0"/>
                <w:numId w:val="0"/>
              </w:numPr>
              <w:spacing w:after="0"/>
              <w:ind w:left="113" w:right="113"/>
              <w:jc w:val="center"/>
              <w:rPr>
                <w:sz w:val="22"/>
                <w:szCs w:val="22"/>
              </w:rPr>
            </w:pPr>
            <w:r w:rsidRPr="00020EC6">
              <w:rPr>
                <w:sz w:val="22"/>
                <w:szCs w:val="22"/>
                <w:lang w:val="ru-RU"/>
              </w:rPr>
              <w:t>РІЗНЕ</w:t>
            </w:r>
          </w:p>
          <w:p w:rsidR="00263491" w:rsidRPr="00020EC6" w:rsidRDefault="00263491" w:rsidP="001F24FF">
            <w:pPr>
              <w:pStyle w:val="Heading2"/>
              <w:keepNext w:val="0"/>
              <w:spacing w:before="0"/>
              <w:ind w:left="113" w:right="113" w:firstLine="0"/>
              <w:rPr>
                <w:sz w:val="22"/>
                <w:szCs w:val="22"/>
                <w:lang w:val="en-GB"/>
              </w:rPr>
            </w:pPr>
          </w:p>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16. </w:t>
            </w:r>
            <w:r w:rsidRPr="00020EC6">
              <w:rPr>
                <w:sz w:val="22"/>
                <w:szCs w:val="22"/>
              </w:rPr>
              <w:t>Конфіденційність</w:t>
            </w:r>
          </w:p>
          <w:p w:rsidR="00263491" w:rsidRPr="00020EC6" w:rsidRDefault="00263491" w:rsidP="0058744D">
            <w:pPr>
              <w:ind w:left="113" w:right="113"/>
              <w:jc w:val="both"/>
              <w:rPr>
                <w:sz w:val="22"/>
                <w:szCs w:val="22"/>
              </w:rPr>
            </w:pPr>
          </w:p>
          <w:p w:rsidR="00263491" w:rsidRPr="00020EC6" w:rsidRDefault="00263491" w:rsidP="008634E7">
            <w:pPr>
              <w:ind w:left="113" w:right="113"/>
              <w:jc w:val="both"/>
              <w:rPr>
                <w:sz w:val="22"/>
                <w:szCs w:val="22"/>
                <w:lang w:val="uk-UA"/>
              </w:rPr>
            </w:pPr>
            <w:r w:rsidRPr="00020EC6">
              <w:rPr>
                <w:sz w:val="22"/>
                <w:szCs w:val="22"/>
                <w:lang w:val="ru-RU"/>
              </w:rPr>
              <w:t>Клієнт</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розкриття</w:t>
            </w:r>
            <w:r w:rsidRPr="00020EC6">
              <w:rPr>
                <w:sz w:val="22"/>
                <w:szCs w:val="22"/>
              </w:rPr>
              <w:t xml:space="preserve"> </w:t>
            </w:r>
            <w:r w:rsidRPr="00020EC6">
              <w:rPr>
                <w:sz w:val="22"/>
                <w:szCs w:val="22"/>
                <w:lang w:val="ru-RU"/>
              </w:rPr>
              <w:t>інформації</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банківські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фінансові</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інформацію</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членам</w:t>
            </w:r>
            <w:r w:rsidRPr="00020EC6">
              <w:rPr>
                <w:sz w:val="22"/>
                <w:szCs w:val="22"/>
              </w:rPr>
              <w:t xml:space="preserve"> Fiba Group</w:t>
            </w:r>
            <w:r w:rsidRPr="00020EC6">
              <w:rPr>
                <w:sz w:val="22"/>
                <w:szCs w:val="22"/>
                <w:lang w:val="uk-UA"/>
              </w:rPr>
              <w:t xml:space="preserve">, а також зовнішнім аудиторам Банку в межах, необхідних для належного виконання </w:t>
            </w:r>
            <w:r w:rsidRPr="00020EC6">
              <w:rPr>
                <w:sz w:val="22"/>
                <w:szCs w:val="22"/>
                <w:lang w:val="ru-RU"/>
              </w:rPr>
              <w:t>з</w:t>
            </w:r>
            <w:r w:rsidRPr="00020EC6">
              <w:rPr>
                <w:sz w:val="22"/>
                <w:szCs w:val="22"/>
                <w:lang w:val="uk-UA"/>
              </w:rPr>
              <w:t>обов’язань зовнішніх аудиторів перед Банком стосовно проведення аудиту фінаносвої звітності Банку</w:t>
            </w:r>
            <w:r w:rsidRPr="00020EC6">
              <w:rPr>
                <w:sz w:val="22"/>
                <w:szCs w:val="22"/>
              </w:rPr>
              <w:t xml:space="preserve">. </w:t>
            </w:r>
          </w:p>
          <w:p w:rsidR="00263491" w:rsidRPr="00020EC6" w:rsidRDefault="00263491">
            <w:pPr>
              <w:ind w:left="113" w:right="113"/>
              <w:jc w:val="both"/>
              <w:rPr>
                <w:sz w:val="22"/>
                <w:szCs w:val="22"/>
                <w:lang w:val="ru-RU"/>
              </w:rPr>
            </w:pPr>
            <w:r w:rsidRPr="00020EC6">
              <w:rPr>
                <w:sz w:val="22"/>
                <w:szCs w:val="22"/>
                <w:lang w:val="uk-UA"/>
              </w:rPr>
              <w:t>І</w:t>
            </w:r>
            <w:r w:rsidRPr="00020EC6">
              <w:rPr>
                <w:sz w:val="22"/>
                <w:szCs w:val="22"/>
                <w:lang w:val="ru-RU"/>
              </w:rPr>
              <w:t xml:space="preserve">нформація може розкриваться без письмової згоди Клієнта іншим третім особам тільки </w:t>
            </w:r>
            <w:r w:rsidRPr="00020EC6">
              <w:rPr>
                <w:sz w:val="22"/>
                <w:szCs w:val="22"/>
                <w:lang w:val="uk-UA"/>
              </w:rPr>
              <w:t>у разі,</w:t>
            </w:r>
            <w:r w:rsidRPr="00020EC6">
              <w:rPr>
                <w:sz w:val="22"/>
                <w:szCs w:val="22"/>
                <w:lang w:val="ru-RU"/>
              </w:rPr>
              <w:t xml:space="preserve"> якщо це вимагається судовими органами або в інших, встановлених законом випадках.</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3" w:right="113"/>
              <w:jc w:val="center"/>
              <w:rPr>
                <w:sz w:val="22"/>
                <w:szCs w:val="22"/>
              </w:rPr>
            </w:pPr>
            <w:r w:rsidRPr="00020EC6">
              <w:rPr>
                <w:b/>
                <w:sz w:val="22"/>
                <w:szCs w:val="22"/>
              </w:rPr>
              <w:t>MISCELLANEOUS</w:t>
            </w:r>
          </w:p>
          <w:p w:rsidR="00263491" w:rsidRPr="00020EC6" w:rsidRDefault="00263491">
            <w:pPr>
              <w:ind w:left="113" w:right="113"/>
              <w:jc w:val="both"/>
              <w:rPr>
                <w:sz w:val="22"/>
                <w:szCs w:val="22"/>
              </w:rPr>
            </w:pPr>
          </w:p>
          <w:p w:rsidR="00263491" w:rsidRPr="00020EC6" w:rsidRDefault="00263491" w:rsidP="00E56E49">
            <w:pPr>
              <w:ind w:left="113" w:right="113"/>
              <w:jc w:val="center"/>
              <w:rPr>
                <w:sz w:val="22"/>
                <w:szCs w:val="22"/>
              </w:rPr>
            </w:pPr>
            <w:r w:rsidRPr="00020EC6">
              <w:rPr>
                <w:b/>
                <w:sz w:val="22"/>
                <w:szCs w:val="22"/>
              </w:rPr>
              <w:t>16.</w:t>
            </w:r>
            <w:r w:rsidRPr="00020EC6">
              <w:rPr>
                <w:b/>
                <w:sz w:val="22"/>
                <w:szCs w:val="22"/>
                <w:lang w:val="uk-UA"/>
              </w:rPr>
              <w:t xml:space="preserve">  </w:t>
            </w:r>
            <w:r w:rsidRPr="00020EC6">
              <w:rPr>
                <w:b/>
                <w:sz w:val="22"/>
                <w:szCs w:val="22"/>
              </w:rPr>
              <w:t>Confidentiality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uk-UA"/>
              </w:rPr>
            </w:pPr>
            <w:r w:rsidRPr="00020EC6">
              <w:rPr>
                <w:sz w:val="22"/>
                <w:szCs w:val="22"/>
              </w:rPr>
              <w:t>The Client hereby authorizes the Bank to disclose information on banking transactions, financial services, and other information regarding the Client to members of Fiba Group</w:t>
            </w:r>
            <w:r w:rsidRPr="00020EC6">
              <w:rPr>
                <w:sz w:val="22"/>
                <w:szCs w:val="22"/>
                <w:lang w:val="uk-UA"/>
              </w:rPr>
              <w:t xml:space="preserve"> </w:t>
            </w:r>
            <w:r w:rsidRPr="00020EC6">
              <w:rPr>
                <w:sz w:val="22"/>
                <w:szCs w:val="22"/>
                <w:lang w:val="en-US"/>
              </w:rPr>
              <w:t xml:space="preserve">as well as to Bank’s external auditors within the limits necessary for the duly execution of external auditors’ liabilities before the Bank related to auditing the Bank’s financial statements. </w:t>
            </w:r>
          </w:p>
          <w:p w:rsidR="00263491" w:rsidRPr="00020EC6" w:rsidRDefault="00263491">
            <w:pPr>
              <w:ind w:left="113" w:right="113"/>
              <w:jc w:val="both"/>
              <w:rPr>
                <w:sz w:val="22"/>
                <w:szCs w:val="22"/>
              </w:rPr>
            </w:pPr>
            <w:r w:rsidRPr="00020EC6">
              <w:rPr>
                <w:sz w:val="22"/>
                <w:szCs w:val="22"/>
                <w:lang w:val="en-US"/>
              </w:rPr>
              <w:t xml:space="preserve">The said information shall be disclosed without Client’s written permit </w:t>
            </w:r>
            <w:r w:rsidRPr="00020EC6">
              <w:rPr>
                <w:sz w:val="22"/>
                <w:szCs w:val="22"/>
              </w:rPr>
              <w:t>to other third persons</w:t>
            </w:r>
            <w:r w:rsidRPr="00020EC6">
              <w:rPr>
                <w:sz w:val="22"/>
                <w:szCs w:val="22"/>
                <w:lang w:val="en-US"/>
              </w:rPr>
              <w:t>,</w:t>
            </w:r>
            <w:r w:rsidRPr="00020EC6">
              <w:rPr>
                <w:sz w:val="22"/>
                <w:szCs w:val="22"/>
              </w:rPr>
              <w:t xml:space="preserve"> if required to do so by court order or in other cases, prescribed by applicable law.</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17. </w:t>
            </w:r>
            <w:r w:rsidRPr="00020EC6">
              <w:rPr>
                <w:sz w:val="22"/>
                <w:szCs w:val="22"/>
              </w:rPr>
              <w:t>Повідомлення</w:t>
            </w:r>
          </w:p>
          <w:p w:rsidR="00263491" w:rsidRPr="00020EC6" w:rsidRDefault="00263491" w:rsidP="001F24FF">
            <w:pPr>
              <w:ind w:left="113" w:right="113"/>
              <w:jc w:val="both"/>
              <w:rPr>
                <w:sz w:val="22"/>
                <w:szCs w:val="22"/>
                <w:lang w:val="en-US"/>
              </w:rPr>
            </w:pPr>
          </w:p>
          <w:p w:rsidR="00263491" w:rsidRPr="00020EC6" w:rsidRDefault="00263491" w:rsidP="001F24FF">
            <w:pPr>
              <w:ind w:left="113" w:right="113"/>
              <w:jc w:val="both"/>
              <w:rPr>
                <w:sz w:val="22"/>
                <w:szCs w:val="22"/>
              </w:rPr>
            </w:pPr>
            <w:r w:rsidRPr="00020EC6">
              <w:rPr>
                <w:sz w:val="22"/>
                <w:szCs w:val="22"/>
                <w:lang w:val="en-US"/>
              </w:rPr>
              <w:t xml:space="preserve">17.1. </w:t>
            </w:r>
            <w:r w:rsidRPr="00020EC6">
              <w:rPr>
                <w:sz w:val="22"/>
                <w:szCs w:val="22"/>
                <w:lang w:val="ru-RU"/>
              </w:rPr>
              <w:t>Банк</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язані</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один</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події</w:t>
            </w:r>
            <w:r w:rsidRPr="00020EC6">
              <w:rPr>
                <w:sz w:val="22"/>
                <w:szCs w:val="22"/>
              </w:rPr>
              <w:t xml:space="preserve">, </w:t>
            </w:r>
            <w:r w:rsidRPr="00020EC6">
              <w:rPr>
                <w:sz w:val="22"/>
                <w:szCs w:val="22"/>
                <w:lang w:val="ru-RU"/>
              </w:rPr>
              <w:t>факти</w:t>
            </w:r>
            <w:r w:rsidRPr="00020EC6">
              <w:rPr>
                <w:sz w:val="22"/>
                <w:szCs w:val="22"/>
              </w:rPr>
              <w:t xml:space="preserve">, </w:t>
            </w:r>
            <w:r w:rsidRPr="00020EC6">
              <w:rPr>
                <w:sz w:val="22"/>
                <w:szCs w:val="22"/>
                <w:lang w:val="ru-RU"/>
              </w:rPr>
              <w:t>упущення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істотними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відносин</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надавати</w:t>
            </w:r>
            <w:r w:rsidRPr="00020EC6">
              <w:rPr>
                <w:sz w:val="22"/>
                <w:szCs w:val="22"/>
              </w:rPr>
              <w:t xml:space="preserve"> </w:t>
            </w:r>
            <w:r w:rsidRPr="00020EC6">
              <w:rPr>
                <w:sz w:val="22"/>
                <w:szCs w:val="22"/>
                <w:lang w:val="ru-RU"/>
              </w:rPr>
              <w:t>відповідь</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запити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вони</w:t>
            </w:r>
            <w:r w:rsidRPr="00020EC6">
              <w:rPr>
                <w:sz w:val="22"/>
                <w:szCs w:val="22"/>
              </w:rPr>
              <w:t xml:space="preserve"> </w:t>
            </w:r>
            <w:r w:rsidRPr="00020EC6">
              <w:rPr>
                <w:sz w:val="22"/>
                <w:szCs w:val="22"/>
                <w:lang w:val="ru-RU"/>
              </w:rPr>
              <w:t>надсилають</w:t>
            </w:r>
            <w:r w:rsidRPr="00020EC6">
              <w:rPr>
                <w:sz w:val="22"/>
                <w:szCs w:val="22"/>
              </w:rPr>
              <w:t xml:space="preserve"> </w:t>
            </w:r>
            <w:r w:rsidRPr="00020EC6">
              <w:rPr>
                <w:sz w:val="22"/>
                <w:szCs w:val="22"/>
                <w:lang w:val="ru-RU"/>
              </w:rPr>
              <w:t>одне</w:t>
            </w:r>
            <w:r w:rsidRPr="00020EC6">
              <w:rPr>
                <w:sz w:val="22"/>
                <w:szCs w:val="22"/>
              </w:rPr>
              <w:t xml:space="preserve"> </w:t>
            </w:r>
            <w:r w:rsidRPr="00020EC6">
              <w:rPr>
                <w:sz w:val="22"/>
                <w:szCs w:val="22"/>
                <w:lang w:val="ru-RU"/>
              </w:rPr>
              <w:t>одному</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подій</w:t>
            </w:r>
            <w:r w:rsidRPr="00020EC6">
              <w:rPr>
                <w:sz w:val="22"/>
                <w:szCs w:val="22"/>
              </w:rPr>
              <w:t xml:space="preserve">, </w:t>
            </w:r>
            <w:r w:rsidRPr="00020EC6">
              <w:rPr>
                <w:sz w:val="22"/>
                <w:szCs w:val="22"/>
                <w:lang w:val="ru-RU"/>
              </w:rPr>
              <w:t>фактів</w:t>
            </w:r>
            <w:r w:rsidRPr="00020EC6">
              <w:rPr>
                <w:sz w:val="22"/>
                <w:szCs w:val="22"/>
              </w:rPr>
              <w:t xml:space="preserve">, </w:t>
            </w:r>
            <w:r w:rsidRPr="00020EC6">
              <w:rPr>
                <w:sz w:val="22"/>
                <w:szCs w:val="22"/>
                <w:lang w:val="ru-RU"/>
              </w:rPr>
              <w:t>упущень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помилок</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17.</w:t>
            </w:r>
            <w:r w:rsidRPr="00020EC6">
              <w:rPr>
                <w:b/>
                <w:sz w:val="22"/>
                <w:szCs w:val="22"/>
                <w:lang w:val="uk-UA"/>
              </w:rPr>
              <w:t xml:space="preserve">  </w:t>
            </w:r>
            <w:r w:rsidRPr="00020EC6">
              <w:rPr>
                <w:b/>
                <w:sz w:val="22"/>
                <w:szCs w:val="22"/>
              </w:rPr>
              <w:t>Notices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17.1.</w:t>
            </w:r>
            <w:r w:rsidRPr="00020EC6">
              <w:rPr>
                <w:sz w:val="22"/>
                <w:szCs w:val="22"/>
                <w:lang w:val="uk-UA"/>
              </w:rPr>
              <w:t xml:space="preserve"> </w:t>
            </w:r>
            <w:r w:rsidRPr="00020EC6">
              <w:rPr>
                <w:sz w:val="22"/>
                <w:szCs w:val="22"/>
              </w:rPr>
              <w:t xml:space="preserve">The Bank and the Client shall notify each other promptly of any development, fact, omission or mistake that is material to the relationship between them and shall respond promptly to any queries addressed to one another regarding the same.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ru-RU"/>
              </w:rPr>
            </w:pPr>
            <w:r w:rsidRPr="00020EC6">
              <w:rPr>
                <w:sz w:val="22"/>
                <w:szCs w:val="22"/>
                <w:lang w:val="ru-RU"/>
              </w:rPr>
              <w:t>17.2. Клієнт надає Банку адресу та номери телефону, телефаксу та/або телексу, на які можуть надсилатися повідомлення, та Клієнт негайно інформує Банк про будь-яку зміну у будь-яких таких даних.</w:t>
            </w:r>
          </w:p>
          <w:p w:rsidR="00E56E49" w:rsidRPr="00020EC6" w:rsidRDefault="00E56E49" w:rsidP="001F24FF">
            <w:pPr>
              <w:ind w:left="113" w:right="113"/>
              <w:jc w:val="both"/>
              <w:rPr>
                <w:noProof/>
                <w:sz w:val="22"/>
                <w:szCs w:val="22"/>
                <w:lang w:val="ru-RU"/>
              </w:rPr>
            </w:pPr>
            <w:r w:rsidRPr="00020EC6">
              <w:rPr>
                <w:sz w:val="22"/>
                <w:szCs w:val="22"/>
                <w:lang w:val="ru-RU"/>
              </w:rPr>
              <w:t>17.3. Будь-яке повідомлення або документ, який Банк надсилає Клієнту може надсилатися кур’єром, простим або рекомендованим</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17.2.</w:t>
            </w:r>
            <w:r w:rsidRPr="00020EC6">
              <w:rPr>
                <w:sz w:val="22"/>
                <w:szCs w:val="22"/>
                <w:lang w:val="uk-UA"/>
              </w:rPr>
              <w:t xml:space="preserve"> </w:t>
            </w:r>
            <w:r w:rsidRPr="00020EC6">
              <w:rPr>
                <w:sz w:val="22"/>
                <w:szCs w:val="22"/>
              </w:rPr>
              <w:t>The Client shall provide the Bank with an address and telephone, facsimile and/or telex numbers to which notices shall be sent, and the Client shall immediately inform the Bank of any change in any such data.</w:t>
            </w:r>
          </w:p>
          <w:p w:rsidR="00263491" w:rsidRPr="00020EC6" w:rsidRDefault="00E56E49" w:rsidP="001F24FF">
            <w:pPr>
              <w:tabs>
                <w:tab w:val="right" w:pos="-1440"/>
                <w:tab w:val="left" w:pos="-720"/>
                <w:tab w:val="right" w:pos="540"/>
              </w:tabs>
              <w:ind w:left="113" w:right="113"/>
              <w:jc w:val="both"/>
              <w:rPr>
                <w:sz w:val="22"/>
                <w:szCs w:val="22"/>
              </w:rPr>
            </w:pPr>
            <w:r w:rsidRPr="00020EC6">
              <w:rPr>
                <w:sz w:val="22"/>
                <w:szCs w:val="22"/>
              </w:rPr>
              <w:t>17.3.</w:t>
            </w:r>
            <w:r w:rsidRPr="00020EC6">
              <w:rPr>
                <w:sz w:val="22"/>
                <w:szCs w:val="22"/>
                <w:lang w:val="uk-UA"/>
              </w:rPr>
              <w:t xml:space="preserve"> </w:t>
            </w:r>
            <w:r w:rsidRPr="00020EC6">
              <w:rPr>
                <w:sz w:val="22"/>
                <w:szCs w:val="22"/>
              </w:rPr>
              <w:t>Any notice or document sent by the Bank to the Client may be sent by courier, simple or registered postal letter, as required by the</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lastRenderedPageBreak/>
              <w:t xml:space="preserve">поштовим листом, як це вимагається положеннями, виданими НБУ та Міністерством зв’язку України або іншими відповідними державними органами України.  Якщо такі повідомлення або документи надсилаються поштою, вони вважаються одержаними Клієнтом протягом звичайного часу, необхідного для доставки такого листа поштою (за винятком випадків, коли </w:t>
            </w:r>
            <w:r w:rsidRPr="00020EC6">
              <w:rPr>
                <w:sz w:val="22"/>
                <w:szCs w:val="22"/>
                <w:lang w:val="uk-UA"/>
              </w:rPr>
              <w:t>кореспонденція</w:t>
            </w:r>
            <w:r w:rsidRPr="00020EC6">
              <w:rPr>
                <w:sz w:val="22"/>
                <w:szCs w:val="22"/>
                <w:lang w:val="ru-RU"/>
              </w:rPr>
              <w:t xml:space="preserve"> надсилається з повідомленням про вручення), та за умови, що повідомлення надсилається на адресу Клієнта, надану ним Банку (яка може бути адресою, що належить третій особі, уповноваженій Клієнтом одержувати поштові відправлення, адресовані Клієнту).  Будь-яке повідомлення Банку Клієнту, надіслане факсимільним зв’язком або телексом, вважається одержаним Клієнтом в день  передачі, за умови одержання належного зворотнього підтвердження про прийом, якщо повідомлення надсилається на номер телефаксу або телексу Клієнта, наданого Клієнтом Банку (в залежності від випадку).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regulations issued from time to time by the NBU and the Ministry of Communications of Ukraine, or other appropriate Ukrainian governmental authorities.  Such notices or documents when sent by mail shall be deemed to have been received by the Client in the usual time needed for the Post Office to deliver a letter</w:t>
            </w:r>
            <w:r w:rsidRPr="00020EC6">
              <w:rPr>
                <w:sz w:val="22"/>
                <w:szCs w:val="22"/>
                <w:lang w:val="uk-UA"/>
              </w:rPr>
              <w:t xml:space="preserve"> (</w:t>
            </w:r>
            <w:r w:rsidRPr="00020EC6">
              <w:rPr>
                <w:sz w:val="22"/>
                <w:szCs w:val="22"/>
                <w:lang w:val="en-US"/>
              </w:rPr>
              <w:t>except for cases when the documents are sent with the receipt notification</w:t>
            </w:r>
            <w:r w:rsidRPr="00020EC6">
              <w:rPr>
                <w:sz w:val="22"/>
                <w:szCs w:val="22"/>
                <w:lang w:val="uk-UA"/>
              </w:rPr>
              <w:t>)</w:t>
            </w:r>
            <w:r w:rsidRPr="00020EC6">
              <w:rPr>
                <w:sz w:val="22"/>
                <w:szCs w:val="22"/>
              </w:rPr>
              <w:t xml:space="preserve">, if the notice is mailed to the address of the Client provided by the Client to the Bank (which may be an address belonging to a third party authorized by the Client to receive mail addressed to the Client).  Any notice by the Bank to the Client sent by facsimile or telex shall be deemed to have been received by the Client on the date of transmission provided the proper answerback is received, if the notice is sent to the facsimile or telex number of the Client, as the case may be, provided by the Client to the Bank.  </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keepLines/>
              <w:ind w:left="115" w:right="115"/>
              <w:jc w:val="both"/>
              <w:rPr>
                <w:color w:val="000000"/>
                <w:sz w:val="22"/>
                <w:szCs w:val="22"/>
              </w:rPr>
            </w:pPr>
            <w:r w:rsidRPr="00020EC6">
              <w:rPr>
                <w:color w:val="000000"/>
                <w:sz w:val="22"/>
                <w:szCs w:val="22"/>
              </w:rPr>
              <w:t xml:space="preserve">17.4. </w:t>
            </w:r>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відшкодовує</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збитки</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шкоду</w:t>
            </w:r>
            <w:r w:rsidRPr="00020EC6">
              <w:rPr>
                <w:color w:val="000000"/>
                <w:sz w:val="22"/>
                <w:szCs w:val="22"/>
              </w:rPr>
              <w:t xml:space="preserve">, </w:t>
            </w:r>
            <w:r w:rsidRPr="00020EC6">
              <w:rPr>
                <w:color w:val="000000"/>
                <w:sz w:val="22"/>
                <w:szCs w:val="22"/>
                <w:lang w:val="ru-RU"/>
              </w:rPr>
              <w:t>заподіяні</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w:t>
            </w:r>
          </w:p>
          <w:p w:rsidR="00263491" w:rsidRPr="00020EC6" w:rsidRDefault="00263491" w:rsidP="001F24FF">
            <w:pPr>
              <w:keepLines/>
              <w:ind w:left="115" w:right="115"/>
              <w:jc w:val="both"/>
              <w:rPr>
                <w:color w:val="000000"/>
                <w:sz w:val="22"/>
                <w:szCs w:val="22"/>
              </w:rPr>
            </w:pPr>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не</w:t>
            </w:r>
            <w:r w:rsidRPr="00020EC6">
              <w:rPr>
                <w:color w:val="000000"/>
                <w:sz w:val="22"/>
                <w:szCs w:val="22"/>
              </w:rPr>
              <w:t xml:space="preserve"> </w:t>
            </w:r>
            <w:r w:rsidRPr="00020EC6">
              <w:rPr>
                <w:color w:val="000000"/>
                <w:sz w:val="22"/>
                <w:szCs w:val="22"/>
                <w:lang w:val="ru-RU"/>
              </w:rPr>
              <w:t>має</w:t>
            </w:r>
            <w:r w:rsidRPr="00020EC6">
              <w:rPr>
                <w:color w:val="000000"/>
                <w:sz w:val="22"/>
                <w:szCs w:val="22"/>
              </w:rPr>
              <w:t xml:space="preserve"> </w:t>
            </w:r>
            <w:r w:rsidRPr="00020EC6">
              <w:rPr>
                <w:color w:val="000000"/>
                <w:sz w:val="22"/>
                <w:szCs w:val="22"/>
                <w:lang w:val="ru-RU"/>
              </w:rPr>
              <w:t>права</w:t>
            </w:r>
            <w:r w:rsidRPr="00020EC6">
              <w:rPr>
                <w:color w:val="000000"/>
                <w:sz w:val="22"/>
                <w:szCs w:val="22"/>
              </w:rPr>
              <w:t xml:space="preserve"> </w:t>
            </w:r>
            <w:r w:rsidRPr="00020EC6">
              <w:rPr>
                <w:color w:val="000000"/>
                <w:sz w:val="22"/>
                <w:szCs w:val="22"/>
                <w:lang w:val="ru-RU"/>
              </w:rPr>
              <w:t>подавати</w:t>
            </w:r>
            <w:r w:rsidRPr="00020EC6">
              <w:rPr>
                <w:color w:val="000000"/>
                <w:sz w:val="22"/>
                <w:szCs w:val="22"/>
              </w:rPr>
              <w:t xml:space="preserve"> </w:t>
            </w:r>
            <w:r w:rsidRPr="00020EC6">
              <w:rPr>
                <w:color w:val="000000"/>
                <w:sz w:val="22"/>
                <w:szCs w:val="22"/>
                <w:lang w:val="ru-RU"/>
              </w:rPr>
              <w:t>позов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вживати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заходів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розпочинати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який</w:t>
            </w:r>
            <w:r w:rsidRPr="00020EC6">
              <w:rPr>
                <w:color w:val="000000"/>
                <w:sz w:val="22"/>
                <w:szCs w:val="22"/>
              </w:rPr>
              <w:t xml:space="preserve"> </w:t>
            </w:r>
            <w:r w:rsidRPr="00020EC6">
              <w:rPr>
                <w:color w:val="000000"/>
                <w:sz w:val="22"/>
                <w:szCs w:val="22"/>
                <w:lang w:val="ru-RU"/>
              </w:rPr>
              <w:t>судовий</w:t>
            </w:r>
            <w:r w:rsidRPr="00020EC6">
              <w:rPr>
                <w:color w:val="000000"/>
                <w:sz w:val="22"/>
                <w:szCs w:val="22"/>
              </w:rPr>
              <w:t xml:space="preserve"> </w:t>
            </w:r>
            <w:r w:rsidRPr="00020EC6">
              <w:rPr>
                <w:color w:val="000000"/>
                <w:sz w:val="22"/>
                <w:szCs w:val="22"/>
                <w:lang w:val="ru-RU"/>
              </w:rPr>
              <w:t>процес</w:t>
            </w:r>
            <w:r w:rsidRPr="00020EC6">
              <w:rPr>
                <w:color w:val="000000"/>
                <w:sz w:val="22"/>
                <w:szCs w:val="22"/>
              </w:rPr>
              <w:t xml:space="preserve"> </w:t>
            </w:r>
            <w:r w:rsidRPr="00020EC6">
              <w:rPr>
                <w:color w:val="000000"/>
                <w:sz w:val="22"/>
                <w:szCs w:val="22"/>
                <w:lang w:val="ru-RU"/>
              </w:rPr>
              <w:t>проти</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працівників</w:t>
            </w:r>
            <w:r w:rsidRPr="00020EC6">
              <w:rPr>
                <w:color w:val="000000"/>
                <w:sz w:val="22"/>
                <w:szCs w:val="22"/>
              </w:rPr>
              <w:t xml:space="preserve"> </w:t>
            </w:r>
            <w:r w:rsidRPr="00020EC6">
              <w:rPr>
                <w:color w:val="000000"/>
                <w:sz w:val="22"/>
                <w:szCs w:val="22"/>
                <w:lang w:val="ru-RU"/>
              </w:rPr>
              <w:t>стосовно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збитків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шкоди</w:t>
            </w:r>
            <w:r w:rsidRPr="00020EC6">
              <w:rPr>
                <w:color w:val="000000"/>
                <w:sz w:val="22"/>
                <w:szCs w:val="22"/>
              </w:rPr>
              <w:t xml:space="preserve">, </w:t>
            </w:r>
            <w:r w:rsidRPr="00020EC6">
              <w:rPr>
                <w:color w:val="000000"/>
                <w:sz w:val="22"/>
                <w:szCs w:val="22"/>
                <w:lang w:val="ru-RU"/>
              </w:rPr>
              <w:t>заподіяних</w:t>
            </w:r>
            <w:r w:rsidRPr="00020EC6">
              <w:rPr>
                <w:color w:val="000000"/>
                <w:sz w:val="22"/>
                <w:szCs w:val="22"/>
              </w:rPr>
              <w:t xml:space="preserve"> </w:t>
            </w:r>
            <w:r w:rsidRPr="00020EC6">
              <w:rPr>
                <w:color w:val="000000"/>
                <w:sz w:val="22"/>
                <w:szCs w:val="22"/>
                <w:lang w:val="ru-RU"/>
              </w:rPr>
              <w:t>Клієнтові</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p>
          <w:p w:rsidR="00263491" w:rsidRPr="00020EC6" w:rsidRDefault="00263491" w:rsidP="001F24FF">
            <w:pPr>
              <w:keepLines/>
              <w:ind w:left="115" w:right="115"/>
              <w:jc w:val="both"/>
              <w:rPr>
                <w:noProof/>
                <w:color w:val="000000"/>
                <w:sz w:val="22"/>
                <w:szCs w:val="22"/>
              </w:rPr>
            </w:pPr>
          </w:p>
        </w:tc>
        <w:tc>
          <w:tcPr>
            <w:tcW w:w="4678" w:type="dxa"/>
            <w:tcBorders>
              <w:left w:val="nil"/>
            </w:tcBorders>
          </w:tcPr>
          <w:p w:rsidR="00263491" w:rsidRPr="00020EC6" w:rsidRDefault="00263491" w:rsidP="0058744D">
            <w:pPr>
              <w:keepLines/>
              <w:ind w:left="115" w:right="115"/>
              <w:jc w:val="both"/>
              <w:rPr>
                <w:color w:val="000000"/>
                <w:sz w:val="22"/>
                <w:szCs w:val="22"/>
              </w:rPr>
            </w:pPr>
            <w:r w:rsidRPr="00020EC6">
              <w:rPr>
                <w:color w:val="000000"/>
                <w:sz w:val="22"/>
                <w:szCs w:val="22"/>
              </w:rPr>
              <w:t>17.4.</w:t>
            </w:r>
            <w:r w:rsidRPr="00020EC6">
              <w:rPr>
                <w:color w:val="000000"/>
                <w:sz w:val="22"/>
                <w:szCs w:val="22"/>
                <w:lang w:val="uk-UA"/>
              </w:rPr>
              <w:t xml:space="preserve"> </w:t>
            </w:r>
            <w:r w:rsidRPr="00020EC6">
              <w:rPr>
                <w:color w:val="000000"/>
                <w:sz w:val="22"/>
                <w:szCs w:val="22"/>
              </w:rPr>
              <w:t>The Client shall indemnify the Bank for any damage or loss suffered by the Bank as a consequence, direct or indirect, of the Bank acting on any notice given to the Bank by or on behalf of (or purportedly by or on behalf of) the Client.</w:t>
            </w:r>
          </w:p>
          <w:p w:rsidR="00263491" w:rsidRPr="00020EC6" w:rsidRDefault="00263491" w:rsidP="008634E7">
            <w:pPr>
              <w:keepLines/>
              <w:tabs>
                <w:tab w:val="right" w:pos="-1440"/>
                <w:tab w:val="left" w:pos="-720"/>
                <w:tab w:val="right" w:pos="540"/>
              </w:tabs>
              <w:ind w:left="115" w:right="115"/>
              <w:jc w:val="both"/>
              <w:rPr>
                <w:color w:val="000000"/>
                <w:sz w:val="22"/>
                <w:szCs w:val="22"/>
              </w:rPr>
            </w:pPr>
          </w:p>
          <w:p w:rsidR="00263491" w:rsidRPr="00020EC6" w:rsidRDefault="00263491">
            <w:pPr>
              <w:keepLines/>
              <w:ind w:left="115" w:right="115"/>
              <w:jc w:val="both"/>
              <w:rPr>
                <w:color w:val="000000"/>
                <w:sz w:val="22"/>
                <w:szCs w:val="22"/>
              </w:rPr>
            </w:pPr>
            <w:r w:rsidRPr="00020EC6">
              <w:rPr>
                <w:color w:val="000000"/>
                <w:sz w:val="22"/>
                <w:szCs w:val="22"/>
              </w:rPr>
              <w:t xml:space="preserve">The Client shall not be entitled to, and shall not, make any claim or take any action or proceeding against the Bank or its employees in respect of any damage or loss the Client may suffer as a consequence of the Bank acting upon any notice received by the Bank by or on behalf of (or purportedly by or on behalf of) the Client. </w:t>
            </w:r>
          </w:p>
          <w:p w:rsidR="00263491" w:rsidRPr="00020EC6" w:rsidRDefault="00263491">
            <w:pPr>
              <w:keepLines/>
              <w:tabs>
                <w:tab w:val="right" w:pos="-1440"/>
                <w:tab w:val="left" w:pos="-720"/>
                <w:tab w:val="right" w:pos="540"/>
              </w:tabs>
              <w:ind w:left="115" w:right="115"/>
              <w:jc w:val="both"/>
              <w:rPr>
                <w:color w:val="000000"/>
                <w:sz w:val="22"/>
                <w:szCs w:val="22"/>
              </w:rPr>
            </w:pPr>
          </w:p>
        </w:tc>
      </w:tr>
      <w:tr w:rsidR="00263491" w:rsidRPr="001F24FF">
        <w:trPr>
          <w:gridAfter w:val="1"/>
          <w:wAfter w:w="141" w:type="dxa"/>
          <w:cantSplit/>
        </w:trPr>
        <w:tc>
          <w:tcPr>
            <w:tcW w:w="4910" w:type="dxa"/>
            <w:tcBorders>
              <w:right w:val="nil"/>
            </w:tcBorders>
          </w:tcPr>
          <w:p w:rsidR="00263491" w:rsidRPr="00E56E49" w:rsidRDefault="00263491" w:rsidP="001F24FF">
            <w:pPr>
              <w:ind w:left="113" w:right="113"/>
              <w:jc w:val="both"/>
              <w:rPr>
                <w:sz w:val="22"/>
                <w:szCs w:val="22"/>
                <w:lang w:val="uk-UA"/>
              </w:rPr>
            </w:pPr>
            <w:r w:rsidRPr="00E56E49">
              <w:rPr>
                <w:sz w:val="22"/>
                <w:szCs w:val="22"/>
                <w:lang w:val="uk-UA"/>
              </w:rPr>
              <w:t>17.5. Якщо повідомлення від Банку, що очікується Клієнтом (зокрема, повідомлення про обробку платіжного доручення або кредитне авізо) не надходить вчасно, Клієнт негайно повідомляє Банк про такий факт.  Якщо Клієнт не надає такого повідомлення, Банк не несе відповідальності за будь-які  збитки, понесені Клієнтом.</w:t>
            </w:r>
          </w:p>
          <w:p w:rsidR="00E56E49" w:rsidRPr="00E56E49" w:rsidRDefault="00E56E49" w:rsidP="00E56E49">
            <w:pPr>
              <w:pStyle w:val="Heading2"/>
              <w:keepNext w:val="0"/>
              <w:ind w:left="113" w:right="113" w:firstLine="0"/>
              <w:rPr>
                <w:b w:val="0"/>
                <w:sz w:val="22"/>
                <w:szCs w:val="22"/>
                <w:lang w:val="uk-UA"/>
              </w:rPr>
            </w:pPr>
            <w:r w:rsidRPr="00E56E49">
              <w:rPr>
                <w:sz w:val="22"/>
                <w:szCs w:val="22"/>
                <w:lang w:val="uk-UA"/>
              </w:rPr>
              <w:t>18. Витрати на юридичні послуги</w:t>
            </w:r>
          </w:p>
          <w:p w:rsidR="00E56E49" w:rsidRPr="00E56E49" w:rsidRDefault="00E56E49" w:rsidP="00E56E49">
            <w:pPr>
              <w:ind w:left="113" w:right="113"/>
              <w:jc w:val="both"/>
              <w:rPr>
                <w:sz w:val="22"/>
                <w:szCs w:val="22"/>
                <w:lang w:val="uk-UA"/>
              </w:rPr>
            </w:pPr>
          </w:p>
          <w:p w:rsidR="00263491" w:rsidRPr="00E56E49" w:rsidRDefault="00E56E49" w:rsidP="00E56E49">
            <w:pPr>
              <w:ind w:left="113" w:right="113"/>
              <w:jc w:val="both"/>
              <w:rPr>
                <w:noProof/>
                <w:sz w:val="22"/>
                <w:szCs w:val="22"/>
                <w:lang w:val="uk-UA"/>
              </w:rPr>
            </w:pPr>
            <w:r w:rsidRPr="00E56E49">
              <w:rPr>
                <w:sz w:val="22"/>
                <w:szCs w:val="22"/>
                <w:lang w:val="uk-UA"/>
              </w:rPr>
              <w:t xml:space="preserve">Якщо Клієнт не виконує будь-яких своїх договорів з Банком або зобов’язань перед Банком та, якщо в результаті цього, Банк вирішить  вжити заходи, щоб примусити Клієнта виконати такі договори або зобов’язання або, щоб реалізувати права Банку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17.5.</w:t>
            </w:r>
            <w:r w:rsidRPr="00020EC6">
              <w:rPr>
                <w:sz w:val="22"/>
                <w:szCs w:val="22"/>
                <w:lang w:val="uk-UA"/>
              </w:rPr>
              <w:t xml:space="preserve"> </w:t>
            </w:r>
            <w:r w:rsidRPr="00020EC6">
              <w:rPr>
                <w:sz w:val="22"/>
                <w:szCs w:val="22"/>
              </w:rPr>
              <w:t>If a notice from the Bank that is expected by the Client (particularly a notice for processing a payment order or a credit advice) fails to arrive on time, the Client shall promptly inform the Bank of such fact.  If the Client fails to do so, the Bank shall not be responsible for any resultant loss.</w:t>
            </w:r>
          </w:p>
          <w:p w:rsidR="00263491" w:rsidRDefault="00263491" w:rsidP="0058744D">
            <w:pPr>
              <w:tabs>
                <w:tab w:val="right" w:pos="-1440"/>
                <w:tab w:val="left" w:pos="-720"/>
                <w:tab w:val="right" w:pos="540"/>
              </w:tabs>
              <w:ind w:left="113" w:right="113"/>
              <w:jc w:val="both"/>
              <w:rPr>
                <w:sz w:val="22"/>
                <w:szCs w:val="22"/>
                <w:lang w:val="uk-UA"/>
              </w:rPr>
            </w:pPr>
          </w:p>
          <w:p w:rsidR="00E56E49" w:rsidRPr="00020EC6" w:rsidRDefault="00E56E49" w:rsidP="00E56E49">
            <w:pPr>
              <w:spacing w:before="120"/>
              <w:ind w:left="34" w:right="113"/>
              <w:jc w:val="center"/>
              <w:rPr>
                <w:sz w:val="22"/>
                <w:szCs w:val="22"/>
              </w:rPr>
            </w:pPr>
            <w:r w:rsidRPr="00020EC6">
              <w:rPr>
                <w:b/>
                <w:sz w:val="22"/>
                <w:szCs w:val="22"/>
              </w:rPr>
              <w:t>18.</w:t>
            </w:r>
            <w:r w:rsidRPr="00020EC6">
              <w:rPr>
                <w:b/>
                <w:sz w:val="22"/>
                <w:szCs w:val="22"/>
                <w:lang w:val="uk-UA"/>
              </w:rPr>
              <w:t xml:space="preserve">  </w:t>
            </w:r>
            <w:r w:rsidRPr="00020EC6">
              <w:rPr>
                <w:b/>
                <w:sz w:val="22"/>
                <w:szCs w:val="22"/>
              </w:rPr>
              <w:t>Legal Expenses</w:t>
            </w:r>
          </w:p>
          <w:p w:rsidR="00E56E49" w:rsidRPr="00020EC6" w:rsidRDefault="00E56E49" w:rsidP="00E56E49">
            <w:pPr>
              <w:ind w:left="113" w:right="113"/>
              <w:jc w:val="both"/>
              <w:rPr>
                <w:sz w:val="22"/>
                <w:szCs w:val="22"/>
              </w:rPr>
            </w:pPr>
          </w:p>
          <w:p w:rsidR="00E56E49" w:rsidRPr="00E56E49" w:rsidRDefault="00E56E49" w:rsidP="00E56E49">
            <w:pPr>
              <w:tabs>
                <w:tab w:val="right" w:pos="-1440"/>
                <w:tab w:val="left" w:pos="-720"/>
                <w:tab w:val="right" w:pos="540"/>
              </w:tabs>
              <w:ind w:left="113" w:right="113"/>
              <w:jc w:val="both"/>
              <w:rPr>
                <w:sz w:val="22"/>
                <w:szCs w:val="22"/>
                <w:lang w:val="uk-UA"/>
              </w:rPr>
            </w:pPr>
            <w:r w:rsidRPr="00020EC6">
              <w:rPr>
                <w:sz w:val="22"/>
                <w:szCs w:val="22"/>
              </w:rPr>
              <w:t>If the Client fails to perform any of its agreements with or obligations to the Bank and the Bank therefore finds it necessary to take action to compel the Client to honour such agreements or obligations or to enforce the Bank's rights with respect thereto (whether by</w:t>
            </w:r>
          </w:p>
        </w:tc>
      </w:tr>
      <w:tr w:rsidR="00263491" w:rsidRPr="001F24FF">
        <w:trPr>
          <w:gridAfter w:val="1"/>
          <w:wAfter w:w="141" w:type="dxa"/>
          <w:cantSplit/>
        </w:trPr>
        <w:tc>
          <w:tcPr>
            <w:tcW w:w="4910" w:type="dxa"/>
            <w:tcBorders>
              <w:right w:val="nil"/>
            </w:tcBorders>
          </w:tcPr>
          <w:p w:rsidR="00263491" w:rsidRPr="00E56E49" w:rsidRDefault="00E56E49" w:rsidP="001F24FF">
            <w:pPr>
              <w:ind w:left="113" w:right="113"/>
              <w:jc w:val="both"/>
              <w:rPr>
                <w:sz w:val="22"/>
                <w:szCs w:val="22"/>
                <w:lang w:val="uk-UA"/>
              </w:rPr>
            </w:pPr>
            <w:r w:rsidRPr="00E56E49">
              <w:rPr>
                <w:sz w:val="22"/>
                <w:szCs w:val="22"/>
                <w:lang w:val="uk-UA"/>
              </w:rPr>
              <w:lastRenderedPageBreak/>
              <w:t xml:space="preserve">стосовно таких договорів або зобов’язань (як шляхом судового процесу, арбітражу або </w:t>
            </w:r>
            <w:r w:rsidR="00263491" w:rsidRPr="00E56E49">
              <w:rPr>
                <w:sz w:val="22"/>
                <w:szCs w:val="22"/>
                <w:lang w:val="uk-UA"/>
              </w:rPr>
              <w:t>іншим чином), Банк матиме право на одержання відшкодування від Клієнта за всі такі витрати, понесені Банком (включаючи витрати на оплату юридичних послуг) у зв’язку із такими справами.</w:t>
            </w:r>
          </w:p>
          <w:p w:rsidR="00263491" w:rsidRPr="00E56E49" w:rsidRDefault="00263491" w:rsidP="0058744D">
            <w:pPr>
              <w:ind w:left="113" w:right="113"/>
              <w:jc w:val="both"/>
              <w:rPr>
                <w:noProof/>
                <w:sz w:val="22"/>
                <w:szCs w:val="22"/>
                <w:lang w:val="uk-UA"/>
              </w:rPr>
            </w:pPr>
          </w:p>
        </w:tc>
        <w:tc>
          <w:tcPr>
            <w:tcW w:w="4678" w:type="dxa"/>
            <w:tcBorders>
              <w:left w:val="nil"/>
            </w:tcBorders>
          </w:tcPr>
          <w:p w:rsidR="00263491" w:rsidRPr="00020EC6" w:rsidRDefault="00263491">
            <w:pPr>
              <w:ind w:left="113" w:right="113" w:hanging="18"/>
              <w:jc w:val="both"/>
              <w:rPr>
                <w:sz w:val="22"/>
                <w:szCs w:val="22"/>
              </w:rPr>
            </w:pPr>
            <w:r w:rsidRPr="00020EC6">
              <w:rPr>
                <w:sz w:val="22"/>
                <w:szCs w:val="22"/>
              </w:rPr>
              <w:t>resorting to legal process, arbitration, or otherwise), the Bank shall be entitled to reimbursement by the Client for all costs and expenses incurred by the Bank (including costs and expenses of legal counsel) in connection with such matters.</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19.  </w:t>
            </w:r>
            <w:r w:rsidRPr="00020EC6">
              <w:rPr>
                <w:sz w:val="22"/>
                <w:szCs w:val="22"/>
              </w:rPr>
              <w:t>Юрисдикція</w:t>
            </w:r>
            <w:r w:rsidRPr="00020EC6">
              <w:rPr>
                <w:sz w:val="22"/>
                <w:szCs w:val="22"/>
                <w:lang w:val="en-GB"/>
              </w:rPr>
              <w:t xml:space="preserve">; </w:t>
            </w:r>
            <w:r w:rsidRPr="00020EC6">
              <w:rPr>
                <w:sz w:val="22"/>
                <w:szCs w:val="22"/>
              </w:rPr>
              <w:t>право</w:t>
            </w:r>
            <w:r w:rsidRPr="00020EC6">
              <w:rPr>
                <w:sz w:val="22"/>
                <w:szCs w:val="22"/>
                <w:lang w:val="en-GB"/>
              </w:rPr>
              <w:t xml:space="preserve">, </w:t>
            </w:r>
            <w:r w:rsidRPr="00020EC6">
              <w:rPr>
                <w:sz w:val="22"/>
                <w:szCs w:val="22"/>
              </w:rPr>
              <w:t>що</w:t>
            </w:r>
            <w:r w:rsidRPr="00020EC6">
              <w:rPr>
                <w:sz w:val="22"/>
                <w:szCs w:val="22"/>
                <w:lang w:val="en-GB"/>
              </w:rPr>
              <w:t xml:space="preserve"> </w:t>
            </w:r>
            <w:r w:rsidRPr="00020EC6">
              <w:rPr>
                <w:sz w:val="22"/>
                <w:szCs w:val="22"/>
              </w:rPr>
              <w:t>застосовується</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Якщо</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погоджено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інше</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спори</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підлягають</w:t>
            </w:r>
            <w:r w:rsidRPr="00020EC6">
              <w:rPr>
                <w:sz w:val="22"/>
                <w:szCs w:val="22"/>
              </w:rPr>
              <w:t xml:space="preserve"> </w:t>
            </w:r>
            <w:r w:rsidRPr="00020EC6">
              <w:rPr>
                <w:sz w:val="22"/>
                <w:szCs w:val="22"/>
                <w:lang w:val="uk-UA"/>
              </w:rPr>
              <w:t xml:space="preserve">розгляду в </w:t>
            </w:r>
            <w:r w:rsidRPr="00020EC6">
              <w:rPr>
                <w:sz w:val="22"/>
                <w:szCs w:val="22"/>
                <w:lang w:val="ru-RU"/>
              </w:rPr>
              <w:t>судах</w:t>
            </w:r>
            <w:r w:rsidRPr="00020EC6">
              <w:rPr>
                <w:sz w:val="22"/>
                <w:szCs w:val="22"/>
              </w:rPr>
              <w:t xml:space="preserve"> </w:t>
            </w:r>
            <w:r w:rsidRPr="00020EC6">
              <w:rPr>
                <w:sz w:val="22"/>
                <w:szCs w:val="22"/>
                <w:lang w:val="uk-UA"/>
              </w:rPr>
              <w:t>України</w:t>
            </w:r>
            <w:r w:rsidRPr="00020EC6">
              <w:rPr>
                <w:sz w:val="22"/>
                <w:szCs w:val="22"/>
              </w:rPr>
              <w:t xml:space="preserve"> </w:t>
            </w:r>
            <w:r w:rsidRPr="00020EC6">
              <w:rPr>
                <w:sz w:val="22"/>
                <w:szCs w:val="22"/>
                <w:lang w:val="ru-RU"/>
              </w:rPr>
              <w:t>компетентної</w:t>
            </w:r>
            <w:r w:rsidRPr="00020EC6">
              <w:rPr>
                <w:sz w:val="22"/>
                <w:szCs w:val="22"/>
              </w:rPr>
              <w:t xml:space="preserve"> </w:t>
            </w:r>
            <w:r w:rsidRPr="00020EC6">
              <w:rPr>
                <w:sz w:val="22"/>
                <w:szCs w:val="22"/>
                <w:lang w:val="ru-RU"/>
              </w:rPr>
              <w:t>юрисдикції</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який</w:t>
            </w:r>
            <w:r w:rsidRPr="00020EC6">
              <w:rPr>
                <w:sz w:val="22"/>
                <w:szCs w:val="22"/>
              </w:rPr>
              <w:t xml:space="preserve"> </w:t>
            </w:r>
            <w:r w:rsidRPr="00020EC6">
              <w:rPr>
                <w:sz w:val="22"/>
                <w:szCs w:val="22"/>
                <w:lang w:val="ru-RU"/>
              </w:rPr>
              <w:t>Операційний</w:t>
            </w:r>
            <w:r w:rsidRPr="00020EC6">
              <w:rPr>
                <w:sz w:val="22"/>
                <w:szCs w:val="22"/>
              </w:rPr>
              <w:t xml:space="preserve"> </w:t>
            </w:r>
            <w:r w:rsidRPr="00020EC6">
              <w:rPr>
                <w:sz w:val="22"/>
                <w:szCs w:val="22"/>
                <w:lang w:val="ru-RU"/>
              </w:rPr>
              <w:t>Договір</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реалізація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розповсюджуються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кожну</w:t>
            </w:r>
            <w:r w:rsidRPr="00020EC6">
              <w:rPr>
                <w:sz w:val="22"/>
                <w:szCs w:val="22"/>
              </w:rPr>
              <w:t xml:space="preserve"> </w:t>
            </w:r>
            <w:r w:rsidRPr="00020EC6">
              <w:rPr>
                <w:sz w:val="22"/>
                <w:szCs w:val="22"/>
                <w:lang w:val="ru-RU"/>
              </w:rPr>
              <w:t>сторону</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яким</w:t>
            </w:r>
            <w:r w:rsidRPr="00020EC6">
              <w:rPr>
                <w:sz w:val="22"/>
                <w:szCs w:val="22"/>
              </w:rPr>
              <w:t xml:space="preserve"> </w:t>
            </w:r>
            <w:r w:rsidRPr="00020EC6">
              <w:rPr>
                <w:sz w:val="22"/>
                <w:szCs w:val="22"/>
                <w:lang w:val="ru-RU"/>
              </w:rPr>
              <w:t>передаються</w:t>
            </w:r>
            <w:r w:rsidRPr="00020EC6">
              <w:rPr>
                <w:sz w:val="22"/>
                <w:szCs w:val="22"/>
              </w:rPr>
              <w:t xml:space="preserve"> </w:t>
            </w:r>
            <w:r w:rsidRPr="00020EC6">
              <w:rPr>
                <w:sz w:val="22"/>
                <w:szCs w:val="22"/>
                <w:lang w:val="ru-RU"/>
              </w:rPr>
              <w:t>права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обов</w:t>
            </w:r>
            <w:r w:rsidRPr="00020EC6">
              <w:rPr>
                <w:sz w:val="22"/>
                <w:szCs w:val="22"/>
              </w:rPr>
              <w:t>’</w:t>
            </w:r>
            <w:r w:rsidRPr="00020EC6">
              <w:rPr>
                <w:sz w:val="22"/>
                <w:szCs w:val="22"/>
                <w:lang w:val="ru-RU"/>
              </w:rPr>
              <w:t>язковими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поширюються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рахунки</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повторно</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момент</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відсутності</w:t>
            </w:r>
            <w:r w:rsidRPr="00020EC6">
              <w:rPr>
                <w:sz w:val="22"/>
                <w:szCs w:val="22"/>
              </w:rPr>
              <w:t xml:space="preserve"> </w:t>
            </w:r>
            <w:r w:rsidRPr="00020EC6">
              <w:rPr>
                <w:sz w:val="22"/>
                <w:szCs w:val="22"/>
                <w:lang w:val="ru-RU"/>
              </w:rPr>
              <w:t>іншої</w:t>
            </w:r>
            <w:r w:rsidRPr="00020EC6">
              <w:rPr>
                <w:sz w:val="22"/>
                <w:szCs w:val="22"/>
              </w:rPr>
              <w:t xml:space="preserve"> </w:t>
            </w:r>
            <w:r w:rsidRPr="00020EC6">
              <w:rPr>
                <w:sz w:val="22"/>
                <w:szCs w:val="22"/>
                <w:lang w:val="ru-RU"/>
              </w:rPr>
              <w:t>угоди</w:t>
            </w:r>
            <w:r w:rsidRPr="00020EC6">
              <w:rPr>
                <w:sz w:val="22"/>
                <w:szCs w:val="22"/>
              </w:rPr>
              <w:t xml:space="preserve">, </w:t>
            </w:r>
            <w:r w:rsidRPr="00020EC6">
              <w:rPr>
                <w:sz w:val="22"/>
                <w:szCs w:val="22"/>
                <w:lang w:val="ru-RU"/>
              </w:rPr>
              <w:t>регулюються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тлумачаться</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підлягають</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чинних</w:t>
            </w:r>
            <w:r w:rsidRPr="00020EC6">
              <w:rPr>
                <w:sz w:val="22"/>
                <w:szCs w:val="22"/>
              </w:rPr>
              <w:t xml:space="preserve"> </w:t>
            </w:r>
            <w:r w:rsidRPr="00020EC6">
              <w:rPr>
                <w:sz w:val="22"/>
                <w:szCs w:val="22"/>
                <w:lang w:val="ru-RU"/>
              </w:rPr>
              <w:t>законів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нормативно</w:t>
            </w:r>
            <w:r w:rsidRPr="00020EC6">
              <w:rPr>
                <w:sz w:val="22"/>
                <w:szCs w:val="22"/>
              </w:rPr>
              <w:t>-</w:t>
            </w:r>
            <w:r w:rsidRPr="00020EC6">
              <w:rPr>
                <w:sz w:val="22"/>
                <w:szCs w:val="22"/>
                <w:lang w:val="ru-RU"/>
              </w:rPr>
              <w:t>правових</w:t>
            </w:r>
            <w:r w:rsidRPr="00020EC6">
              <w:rPr>
                <w:sz w:val="22"/>
                <w:szCs w:val="22"/>
              </w:rPr>
              <w:t xml:space="preserve"> </w:t>
            </w:r>
            <w:r w:rsidRPr="00020EC6">
              <w:rPr>
                <w:sz w:val="22"/>
                <w:szCs w:val="22"/>
                <w:lang w:val="ru-RU"/>
              </w:rPr>
              <w:t>актів</w:t>
            </w:r>
            <w:r w:rsidRPr="00020EC6">
              <w:rPr>
                <w:sz w:val="22"/>
                <w:szCs w:val="22"/>
              </w:rPr>
              <w:t xml:space="preserve"> </w:t>
            </w:r>
            <w:r w:rsidRPr="00020EC6">
              <w:rPr>
                <w:sz w:val="22"/>
                <w:szCs w:val="22"/>
                <w:lang w:val="uk-UA"/>
              </w:rPr>
              <w:t>України</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19.</w:t>
            </w:r>
            <w:r w:rsidRPr="00020EC6">
              <w:rPr>
                <w:b/>
                <w:sz w:val="22"/>
                <w:szCs w:val="22"/>
                <w:lang w:val="uk-UA"/>
              </w:rPr>
              <w:t xml:space="preserve">  </w:t>
            </w:r>
            <w:r w:rsidRPr="00020EC6">
              <w:rPr>
                <w:b/>
                <w:sz w:val="22"/>
                <w:szCs w:val="22"/>
              </w:rPr>
              <w:t>Jurisdiction; Governing Law</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Unless otherwise agreed upon, all disputes between the Bank and the Client shall be submitted to Ukrainian court of competent jurisdiction. The GTC and any Transaction Agreement and its enforcement and performance shall extend to each Party, their successors and assignees, shall be binding upon all of their representatives, shall apply to all such accounts now or hereafter opened or reopened, and, unless otherwise agreed, shall be governed by, interpreted and construed in accordance with, the laws of Ukraine, and shall be subject to all applicable statutes and regulations thereunder.</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Height w:val="2008"/>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rPr>
            </w:pPr>
            <w:r w:rsidRPr="00020EC6">
              <w:rPr>
                <w:sz w:val="22"/>
                <w:szCs w:val="22"/>
              </w:rPr>
              <w:t>20.  Наслідки незаконності</w:t>
            </w:r>
          </w:p>
          <w:p w:rsidR="00263491" w:rsidRPr="00020EC6" w:rsidRDefault="00263491"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rPr>
              <w:t>Якщо будь-яке положення ЗУ або будь-якого Операційного Договору визнається будь-яким судом компетентної юрисдикції незаконним, нечинним або таким, що не підлягає примусовому застосуванню, це не впливає на всі інші положення ЗУ та Операційного Договору, та вони залишаються в повній силі та дії, за умови, однак, що визнання незаконною, нечинною та незастосовною  умови, яка є суттєвою для будь-якої сторони,</w:t>
            </w:r>
          </w:p>
          <w:p w:rsidR="00263491" w:rsidRDefault="00263491" w:rsidP="00E56E49">
            <w:pPr>
              <w:pStyle w:val="Heading2"/>
              <w:keepNext w:val="0"/>
              <w:spacing w:before="0"/>
              <w:ind w:left="113" w:right="113" w:firstLine="0"/>
              <w:jc w:val="both"/>
              <w:rPr>
                <w:b w:val="0"/>
                <w:sz w:val="22"/>
                <w:szCs w:val="22"/>
                <w:lang w:val="uk-UA"/>
              </w:rPr>
            </w:pPr>
            <w:r w:rsidRPr="00020EC6">
              <w:rPr>
                <w:b w:val="0"/>
                <w:sz w:val="22"/>
                <w:szCs w:val="22"/>
              </w:rPr>
              <w:t>спричинятиме припинення дії такого Операційного Договору.</w:t>
            </w:r>
          </w:p>
          <w:p w:rsidR="00E56E49" w:rsidRPr="00020EC6" w:rsidRDefault="00E56E49" w:rsidP="00E56E49">
            <w:pPr>
              <w:pStyle w:val="Heading2"/>
              <w:keepNext w:val="0"/>
              <w:ind w:right="113" w:firstLine="0"/>
              <w:rPr>
                <w:sz w:val="22"/>
                <w:szCs w:val="22"/>
              </w:rPr>
            </w:pPr>
            <w:r w:rsidRPr="00020EC6">
              <w:rPr>
                <w:sz w:val="22"/>
                <w:szCs w:val="22"/>
              </w:rPr>
              <w:t>21.  Повне порузуміння</w:t>
            </w:r>
          </w:p>
          <w:p w:rsidR="00E56E49" w:rsidRPr="00020EC6" w:rsidRDefault="00E56E49" w:rsidP="00E56E49">
            <w:pPr>
              <w:ind w:left="113" w:right="113"/>
              <w:jc w:val="both"/>
              <w:rPr>
                <w:sz w:val="22"/>
                <w:szCs w:val="22"/>
                <w:lang w:val="ru-RU"/>
              </w:rPr>
            </w:pPr>
          </w:p>
          <w:p w:rsidR="00E56E49" w:rsidRDefault="00E56E49" w:rsidP="00E56E49">
            <w:pPr>
              <w:ind w:left="113" w:right="113"/>
              <w:jc w:val="both"/>
              <w:rPr>
                <w:sz w:val="22"/>
                <w:szCs w:val="22"/>
                <w:lang w:val="ru-RU"/>
              </w:rPr>
            </w:pPr>
            <w:r w:rsidRPr="00020EC6">
              <w:rPr>
                <w:sz w:val="22"/>
                <w:szCs w:val="22"/>
                <w:lang w:val="ru-RU"/>
              </w:rPr>
              <w:t xml:space="preserve">Будь-який Операційний Договір разом із ЗУ становить повне порозуміння та домовленість Сторін стосовно предмету такого Операційного Договору.  Якщо в письмовій формі не погоджено про інше, жодна усна домовленість або порозуміння не є обов’язковими для Сторін.  Кожен та будь-який Операційний Договір разом з ЗУ вважається таким, що виражає всі умови, узгоджені Сторонами, таким чином, що не визнаються жодні письмові чи усні заяви, зауваження, угоди або домовленості </w:t>
            </w:r>
            <w:r w:rsidRPr="00020EC6">
              <w:rPr>
                <w:sz w:val="22"/>
                <w:szCs w:val="22"/>
                <w:lang w:val="uk-UA"/>
              </w:rPr>
              <w:t>стосовно предмету Операційного Договору</w:t>
            </w:r>
            <w:r w:rsidRPr="00020EC6">
              <w:rPr>
                <w:sz w:val="22"/>
                <w:szCs w:val="22"/>
                <w:lang w:val="ru-RU"/>
              </w:rPr>
              <w:t>, що не містяться у такому Операційному Договорі разом з ЗУ.</w:t>
            </w:r>
          </w:p>
          <w:p w:rsidR="00E56E49" w:rsidRPr="00020EC6" w:rsidRDefault="00E56E49" w:rsidP="00E56E49">
            <w:pPr>
              <w:ind w:left="113" w:right="113"/>
              <w:jc w:val="both"/>
              <w:rPr>
                <w:sz w:val="22"/>
                <w:szCs w:val="22"/>
                <w:lang w:val="ru-RU"/>
              </w:rPr>
            </w:pPr>
            <w:r w:rsidRPr="00020EC6">
              <w:rPr>
                <w:sz w:val="22"/>
                <w:szCs w:val="22"/>
                <w:lang w:val="ru-RU"/>
              </w:rPr>
              <w:t>Клієнт визнає та приймає ЗУ, що містяться в</w:t>
            </w:r>
          </w:p>
          <w:p w:rsidR="00E56E49" w:rsidRPr="00E56E49" w:rsidRDefault="00E56E49" w:rsidP="00E56E49">
            <w:pPr>
              <w:rPr>
                <w:lang w:val="ru-RU"/>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20.</w:t>
            </w:r>
            <w:r w:rsidRPr="00020EC6">
              <w:rPr>
                <w:b/>
                <w:sz w:val="22"/>
                <w:szCs w:val="22"/>
                <w:lang w:val="uk-UA"/>
              </w:rPr>
              <w:t xml:space="preserve">  </w:t>
            </w:r>
            <w:r w:rsidRPr="00020EC6">
              <w:rPr>
                <w:b/>
                <w:sz w:val="22"/>
                <w:szCs w:val="22"/>
              </w:rPr>
              <w:t>Effect of Illegality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If any provision of the GTC or any Transaction Agreement shall be declared by any court of competent jurisdiction to be illegal, void or unenforceable, all other provisions thereof shall not be affected and shall remain in full force and effect provided, however, that the severance of a term which constitutes material consideration on either part shall result in the termination of such Transaction Agreement.</w:t>
            </w:r>
          </w:p>
          <w:p w:rsidR="00263491" w:rsidRDefault="00263491">
            <w:pPr>
              <w:ind w:left="113" w:right="113"/>
              <w:jc w:val="both"/>
              <w:rPr>
                <w:b/>
                <w:sz w:val="22"/>
                <w:szCs w:val="22"/>
                <w:lang w:val="uk-UA"/>
              </w:rPr>
            </w:pPr>
          </w:p>
          <w:p w:rsidR="00E56E49" w:rsidRDefault="00E56E49" w:rsidP="00E56E49">
            <w:pPr>
              <w:spacing w:before="120"/>
              <w:ind w:left="113" w:right="113"/>
              <w:jc w:val="both"/>
              <w:rPr>
                <w:b/>
                <w:sz w:val="22"/>
                <w:szCs w:val="22"/>
                <w:lang w:val="uk-UA"/>
              </w:rPr>
            </w:pPr>
          </w:p>
          <w:p w:rsidR="00E56E49" w:rsidRDefault="00E56E49">
            <w:pPr>
              <w:ind w:left="113" w:right="113"/>
              <w:jc w:val="both"/>
              <w:rPr>
                <w:b/>
                <w:sz w:val="22"/>
                <w:szCs w:val="22"/>
                <w:lang w:val="uk-UA"/>
              </w:rPr>
            </w:pPr>
          </w:p>
          <w:p w:rsidR="00E56E49" w:rsidRPr="00020EC6" w:rsidRDefault="00E56E49" w:rsidP="00E56E49">
            <w:pPr>
              <w:ind w:left="113" w:right="113"/>
              <w:jc w:val="center"/>
              <w:rPr>
                <w:sz w:val="22"/>
                <w:szCs w:val="22"/>
              </w:rPr>
            </w:pPr>
            <w:r w:rsidRPr="00020EC6">
              <w:rPr>
                <w:b/>
                <w:sz w:val="22"/>
                <w:szCs w:val="22"/>
              </w:rPr>
              <w:t>21.</w:t>
            </w:r>
            <w:r w:rsidRPr="00020EC6">
              <w:rPr>
                <w:b/>
                <w:sz w:val="22"/>
                <w:szCs w:val="22"/>
                <w:lang w:val="uk-UA"/>
              </w:rPr>
              <w:t xml:space="preserve">  </w:t>
            </w:r>
            <w:r w:rsidRPr="00020EC6">
              <w:rPr>
                <w:b/>
                <w:sz w:val="22"/>
                <w:szCs w:val="22"/>
              </w:rPr>
              <w:t>Entire Understanding</w:t>
            </w:r>
          </w:p>
          <w:p w:rsidR="00E56E49" w:rsidRPr="00020EC6" w:rsidRDefault="00E56E49" w:rsidP="00E56E49">
            <w:pPr>
              <w:ind w:left="113" w:right="113"/>
              <w:jc w:val="both"/>
              <w:rPr>
                <w:sz w:val="22"/>
                <w:szCs w:val="22"/>
              </w:rPr>
            </w:pPr>
          </w:p>
          <w:p w:rsidR="00E56E49" w:rsidRPr="00020EC6" w:rsidRDefault="00E56E49" w:rsidP="00E56E49">
            <w:pPr>
              <w:ind w:left="113" w:right="113"/>
              <w:jc w:val="both"/>
              <w:rPr>
                <w:sz w:val="22"/>
                <w:szCs w:val="22"/>
              </w:rPr>
            </w:pPr>
            <w:r w:rsidRPr="00020EC6">
              <w:rPr>
                <w:sz w:val="22"/>
                <w:szCs w:val="22"/>
              </w:rPr>
              <w:t>Any Transaction Agreement together with the GTC contains the entire understanding and agreement of the Parties upon the subject matter thereof.  Unless otherwise agreed in writing, no oral agreement or understanding shall be binding.  Each and any Transaction Agreement together with the GTC shall be deemed to express all the terms and conditions of the Parties, so no statement, remark, agreement, or understanding oral or written</w:t>
            </w:r>
            <w:r w:rsidRPr="00020EC6">
              <w:rPr>
                <w:sz w:val="22"/>
                <w:szCs w:val="22"/>
                <w:lang w:val="en-US"/>
              </w:rPr>
              <w:t xml:space="preserve"> on the</w:t>
            </w:r>
            <w:r w:rsidRPr="00020EC6">
              <w:rPr>
                <w:sz w:val="22"/>
                <w:szCs w:val="22"/>
              </w:rPr>
              <w:t xml:space="preserve"> Transaction Agreement subject matter, not contained in that Transaction Agreement together with the GTC, shall be recognized.</w:t>
            </w:r>
          </w:p>
          <w:p w:rsidR="00E56E49" w:rsidRPr="00020EC6" w:rsidRDefault="00E56E49" w:rsidP="00E56E49">
            <w:pPr>
              <w:ind w:left="113" w:right="113"/>
              <w:jc w:val="both"/>
              <w:rPr>
                <w:b/>
                <w:sz w:val="22"/>
                <w:szCs w:val="22"/>
              </w:rPr>
            </w:pPr>
            <w:r w:rsidRPr="00020EC6">
              <w:rPr>
                <w:sz w:val="22"/>
                <w:szCs w:val="22"/>
              </w:rPr>
              <w:t>The Client acknowledges and accepts the GTC contained herein.</w:t>
            </w:r>
          </w:p>
          <w:p w:rsidR="00E56E49" w:rsidRPr="00E56E49" w:rsidRDefault="00E56E49">
            <w:pPr>
              <w:ind w:left="113" w:right="113"/>
              <w:jc w:val="both"/>
              <w:rPr>
                <w:b/>
                <w:sz w:val="22"/>
                <w:szCs w:val="22"/>
              </w:rPr>
            </w:pPr>
          </w:p>
        </w:tc>
      </w:tr>
      <w:tr w:rsidR="00AE1910" w:rsidRPr="001F24FF">
        <w:trPr>
          <w:gridAfter w:val="1"/>
          <w:wAfter w:w="141" w:type="dxa"/>
          <w:cantSplit/>
        </w:trPr>
        <w:tc>
          <w:tcPr>
            <w:tcW w:w="4910" w:type="dxa"/>
            <w:tcBorders>
              <w:right w:val="nil"/>
            </w:tcBorders>
          </w:tcPr>
          <w:p w:rsidR="00AE1910" w:rsidRPr="00E56E49" w:rsidRDefault="00AE1910">
            <w:pPr>
              <w:ind w:left="113" w:right="113"/>
              <w:jc w:val="both"/>
              <w:rPr>
                <w:sz w:val="22"/>
                <w:szCs w:val="22"/>
              </w:rPr>
            </w:pPr>
            <w:r w:rsidRPr="00020EC6">
              <w:rPr>
                <w:sz w:val="22"/>
                <w:szCs w:val="22"/>
                <w:lang w:val="ru-RU"/>
              </w:rPr>
              <w:lastRenderedPageBreak/>
              <w:t>цьому</w:t>
            </w:r>
            <w:r w:rsidRPr="00E56E49">
              <w:rPr>
                <w:sz w:val="22"/>
                <w:szCs w:val="22"/>
              </w:rPr>
              <w:t xml:space="preserve"> </w:t>
            </w:r>
            <w:r w:rsidRPr="00020EC6">
              <w:rPr>
                <w:sz w:val="22"/>
                <w:szCs w:val="22"/>
                <w:lang w:val="ru-RU"/>
              </w:rPr>
              <w:t>Договорі</w:t>
            </w:r>
            <w:r w:rsidRPr="00E56E49">
              <w:rPr>
                <w:sz w:val="22"/>
                <w:szCs w:val="22"/>
              </w:rPr>
              <w:t>.</w:t>
            </w:r>
          </w:p>
          <w:p w:rsidR="00AE1910" w:rsidRPr="00020EC6" w:rsidRDefault="00AE1910">
            <w:pPr>
              <w:rPr>
                <w:sz w:val="22"/>
                <w:szCs w:val="22"/>
                <w:lang w:val="uk-UA"/>
              </w:rPr>
            </w:pPr>
          </w:p>
          <w:p w:rsidR="00AE1910" w:rsidRPr="00020EC6" w:rsidRDefault="00AE1910">
            <w:pPr>
              <w:jc w:val="both"/>
              <w:rPr>
                <w:b/>
                <w:sz w:val="22"/>
                <w:szCs w:val="22"/>
                <w:lang w:val="uk-UA"/>
              </w:rPr>
            </w:pPr>
            <w:r w:rsidRPr="00020EC6">
              <w:rPr>
                <w:b/>
                <w:sz w:val="22"/>
                <w:szCs w:val="22"/>
                <w:lang w:val="uk-UA"/>
              </w:rPr>
              <w:t xml:space="preserve">          22.</w:t>
            </w:r>
            <w:r w:rsidRPr="00020EC6">
              <w:rPr>
                <w:b/>
                <w:bCs/>
                <w:sz w:val="22"/>
                <w:szCs w:val="22"/>
                <w:lang w:val="uk-UA"/>
              </w:rPr>
              <w:t xml:space="preserve"> Застереження щодо збереження банківської таємниці та відповідальності за її незаконне розголошення або використання</w:t>
            </w:r>
          </w:p>
          <w:p w:rsidR="00AE1910" w:rsidRPr="00020EC6" w:rsidRDefault="00AE1910">
            <w:pPr>
              <w:jc w:val="both"/>
              <w:rPr>
                <w:b/>
                <w:sz w:val="22"/>
                <w:szCs w:val="22"/>
                <w:lang w:val="uk-UA"/>
              </w:rPr>
            </w:pPr>
          </w:p>
          <w:p w:rsidR="00AE1910" w:rsidRPr="00020EC6" w:rsidRDefault="00AE1910">
            <w:pPr>
              <w:jc w:val="both"/>
              <w:rPr>
                <w:sz w:val="22"/>
                <w:szCs w:val="22"/>
                <w:lang w:val="uk-UA"/>
              </w:rPr>
            </w:pPr>
            <w:r w:rsidRPr="00020EC6">
              <w:rPr>
                <w:sz w:val="22"/>
                <w:szCs w:val="22"/>
                <w:lang w:val="uk-UA"/>
              </w:rPr>
              <w:t>22.1.</w:t>
            </w:r>
            <w:r w:rsidRPr="00020EC6">
              <w:rPr>
                <w:b/>
                <w:sz w:val="22"/>
                <w:szCs w:val="22"/>
                <w:lang w:val="uk-UA"/>
              </w:rPr>
              <w:t xml:space="preserve"> </w:t>
            </w:r>
            <w:r w:rsidRPr="00020EC6">
              <w:rPr>
                <w:sz w:val="22"/>
                <w:szCs w:val="22"/>
                <w:lang w:val="uk-UA"/>
              </w:rPr>
              <w:t xml:space="preserve">Фактом підписання цього </w:t>
            </w:r>
            <w:r w:rsidR="0085267B" w:rsidRPr="00020EC6">
              <w:rPr>
                <w:sz w:val="22"/>
                <w:szCs w:val="22"/>
                <w:lang w:val="uk-UA"/>
              </w:rPr>
              <w:t>Операційного Д</w:t>
            </w:r>
            <w:r w:rsidRPr="00020EC6">
              <w:rPr>
                <w:sz w:val="22"/>
                <w:szCs w:val="22"/>
                <w:lang w:val="uk-UA"/>
              </w:rPr>
              <w:t xml:space="preserve">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 </w:t>
            </w:r>
          </w:p>
          <w:p w:rsidR="00AE1910" w:rsidRPr="00020EC6" w:rsidRDefault="00AE1910" w:rsidP="00E56E49">
            <w:pPr>
              <w:jc w:val="both"/>
              <w:rPr>
                <w:sz w:val="22"/>
                <w:szCs w:val="22"/>
                <w:lang w:val="uk-UA"/>
              </w:rPr>
            </w:pPr>
            <w:r w:rsidRPr="00020EC6">
              <w:rPr>
                <w:sz w:val="22"/>
                <w:szCs w:val="22"/>
                <w:lang w:val="uk-UA"/>
              </w:rPr>
              <w:t xml:space="preserve">22.2.Особи, винні в порушенні порядку розкриття та використання банківської таємниці, несуть відповідальність згідно із законами України.  </w:t>
            </w:r>
          </w:p>
        </w:tc>
        <w:tc>
          <w:tcPr>
            <w:tcW w:w="4678" w:type="dxa"/>
            <w:tcBorders>
              <w:left w:val="nil"/>
            </w:tcBorders>
          </w:tcPr>
          <w:p w:rsidR="00AE1910" w:rsidRPr="00020EC6" w:rsidRDefault="00AE1910">
            <w:pPr>
              <w:ind w:left="113" w:right="113"/>
              <w:jc w:val="both"/>
              <w:rPr>
                <w:b/>
                <w:sz w:val="22"/>
                <w:szCs w:val="22"/>
                <w:lang w:val="uk-UA"/>
              </w:rPr>
            </w:pPr>
          </w:p>
          <w:p w:rsidR="00E56E49" w:rsidRDefault="00E56E49" w:rsidP="00E56E49">
            <w:pPr>
              <w:ind w:left="113" w:right="113"/>
              <w:jc w:val="center"/>
              <w:rPr>
                <w:b/>
                <w:sz w:val="22"/>
                <w:szCs w:val="22"/>
                <w:lang w:val="uk-UA"/>
              </w:rPr>
            </w:pPr>
          </w:p>
          <w:p w:rsidR="00AE1910" w:rsidRPr="00020EC6" w:rsidRDefault="00AE1910" w:rsidP="00E56E49">
            <w:pPr>
              <w:ind w:left="113" w:right="113"/>
              <w:jc w:val="center"/>
              <w:rPr>
                <w:b/>
                <w:sz w:val="22"/>
                <w:szCs w:val="22"/>
                <w:lang w:val="en-US"/>
              </w:rPr>
            </w:pPr>
            <w:r w:rsidRPr="00020EC6">
              <w:rPr>
                <w:b/>
                <w:sz w:val="22"/>
                <w:szCs w:val="22"/>
                <w:lang w:val="en-US"/>
              </w:rPr>
              <w:t>22.Keeping bank’s secrecy and responsibility</w:t>
            </w:r>
          </w:p>
          <w:p w:rsidR="00AE1910" w:rsidRPr="00020EC6" w:rsidRDefault="00AE1910">
            <w:pPr>
              <w:ind w:left="113" w:right="113"/>
              <w:jc w:val="both"/>
              <w:rPr>
                <w:b/>
                <w:sz w:val="22"/>
                <w:szCs w:val="22"/>
                <w:lang w:val="en-US"/>
              </w:rPr>
            </w:pPr>
            <w:r w:rsidRPr="00020EC6">
              <w:rPr>
                <w:b/>
                <w:sz w:val="22"/>
                <w:szCs w:val="22"/>
                <w:lang w:val="en-US"/>
              </w:rPr>
              <w:t xml:space="preserve">for unlawful disclosing or using warnings. </w:t>
            </w:r>
          </w:p>
          <w:p w:rsidR="00AE1910" w:rsidRPr="00020EC6" w:rsidRDefault="00AE1910">
            <w:pPr>
              <w:ind w:left="113" w:right="113"/>
              <w:jc w:val="both"/>
              <w:rPr>
                <w:b/>
                <w:sz w:val="22"/>
                <w:szCs w:val="22"/>
                <w:lang w:val="en-US"/>
              </w:rPr>
            </w:pPr>
          </w:p>
          <w:p w:rsidR="00AE1910" w:rsidRPr="00020EC6" w:rsidRDefault="00AE1910">
            <w:pPr>
              <w:ind w:left="113" w:right="113"/>
              <w:jc w:val="both"/>
              <w:rPr>
                <w:b/>
                <w:sz w:val="22"/>
                <w:szCs w:val="22"/>
                <w:lang w:val="en-US"/>
              </w:rPr>
            </w:pPr>
          </w:p>
          <w:p w:rsidR="00AE1910" w:rsidRPr="00020EC6" w:rsidRDefault="00AE1910">
            <w:pPr>
              <w:ind w:left="113" w:right="113"/>
              <w:jc w:val="both"/>
              <w:rPr>
                <w:sz w:val="22"/>
                <w:szCs w:val="22"/>
                <w:lang w:val="en-US"/>
              </w:rPr>
            </w:pPr>
            <w:r w:rsidRPr="00020EC6">
              <w:rPr>
                <w:sz w:val="22"/>
                <w:szCs w:val="22"/>
                <w:lang w:val="en-US"/>
              </w:rPr>
              <w:t xml:space="preserve">22.1. The fact of signing the </w:t>
            </w:r>
            <w:r w:rsidR="0085267B" w:rsidRPr="00020EC6">
              <w:rPr>
                <w:sz w:val="22"/>
                <w:szCs w:val="22"/>
                <w:lang w:val="en-US"/>
              </w:rPr>
              <w:t xml:space="preserve">Transaction </w:t>
            </w:r>
            <w:r w:rsidRPr="00020EC6">
              <w:rPr>
                <w:sz w:val="22"/>
                <w:szCs w:val="22"/>
                <w:lang w:val="en-US"/>
              </w:rPr>
              <w:t xml:space="preserve">Agreement hereof the Client and the Bank agreed that the Bank undertakes to hold legislative demands regarding keeping/disclosing bank’s secrecy. </w:t>
            </w:r>
          </w:p>
          <w:p w:rsidR="00AE1910" w:rsidRPr="00020EC6" w:rsidRDefault="00AE1910">
            <w:pPr>
              <w:jc w:val="both"/>
              <w:rPr>
                <w:sz w:val="22"/>
                <w:szCs w:val="22"/>
                <w:lang w:val="en-US"/>
              </w:rPr>
            </w:pPr>
            <w:r w:rsidRPr="00020EC6">
              <w:rPr>
                <w:sz w:val="22"/>
                <w:szCs w:val="22"/>
                <w:lang w:val="en-US"/>
              </w:rPr>
              <w:t xml:space="preserve">   22.2. Persons, who are guilty in unlawful disclosing of bank’s   </w:t>
            </w:r>
          </w:p>
          <w:p w:rsidR="00AE1910" w:rsidRPr="00020EC6" w:rsidRDefault="00AE1910">
            <w:pPr>
              <w:jc w:val="both"/>
              <w:rPr>
                <w:sz w:val="22"/>
                <w:szCs w:val="22"/>
              </w:rPr>
            </w:pPr>
            <w:r w:rsidRPr="00020EC6">
              <w:rPr>
                <w:sz w:val="22"/>
                <w:szCs w:val="22"/>
                <w:lang w:val="en-US"/>
              </w:rPr>
              <w:t xml:space="preserve">   secrecy, are responsible in accordance with laws of Ukraine.</w:t>
            </w:r>
          </w:p>
        </w:tc>
      </w:tr>
      <w:tr w:rsidR="009B1826" w:rsidRPr="001F24FF" w:rsidTr="000D798E">
        <w:trPr>
          <w:gridAfter w:val="1"/>
          <w:wAfter w:w="141" w:type="dxa"/>
          <w:cantSplit/>
        </w:trPr>
        <w:tc>
          <w:tcPr>
            <w:tcW w:w="4910" w:type="dxa"/>
            <w:tcBorders>
              <w:right w:val="nil"/>
            </w:tcBorders>
            <w:shd w:val="clear" w:color="auto" w:fill="auto"/>
          </w:tcPr>
          <w:p w:rsidR="009B1826" w:rsidRPr="000D798E" w:rsidRDefault="009B1826" w:rsidP="001F24FF">
            <w:pPr>
              <w:jc w:val="both"/>
              <w:rPr>
                <w:b/>
                <w:bCs/>
                <w:sz w:val="22"/>
                <w:szCs w:val="22"/>
                <w:lang w:val="uk-UA"/>
              </w:rPr>
            </w:pPr>
          </w:p>
        </w:tc>
        <w:tc>
          <w:tcPr>
            <w:tcW w:w="4678" w:type="dxa"/>
            <w:tcBorders>
              <w:left w:val="nil"/>
            </w:tcBorders>
          </w:tcPr>
          <w:p w:rsidR="00400B1A" w:rsidRPr="00020EC6" w:rsidRDefault="00400B1A" w:rsidP="001F24FF">
            <w:pPr>
              <w:ind w:right="18"/>
              <w:jc w:val="both"/>
              <w:rPr>
                <w:b/>
                <w:sz w:val="22"/>
                <w:szCs w:val="22"/>
                <w:lang w:val="uk-UA"/>
              </w:rPr>
            </w:pPr>
          </w:p>
        </w:tc>
      </w:tr>
      <w:tr w:rsidR="00AE1910" w:rsidRPr="001F24FF" w:rsidTr="000D798E">
        <w:trPr>
          <w:gridAfter w:val="1"/>
          <w:wAfter w:w="141" w:type="dxa"/>
          <w:cantSplit/>
        </w:trPr>
        <w:tc>
          <w:tcPr>
            <w:tcW w:w="4910" w:type="dxa"/>
            <w:tcBorders>
              <w:right w:val="nil"/>
            </w:tcBorders>
            <w:shd w:val="clear" w:color="auto" w:fill="auto"/>
          </w:tcPr>
          <w:p w:rsidR="00AE1910" w:rsidRPr="000D798E" w:rsidRDefault="00AE1910" w:rsidP="001F24FF">
            <w:pPr>
              <w:tabs>
                <w:tab w:val="left" w:pos="284"/>
              </w:tabs>
              <w:ind w:right="187"/>
              <w:jc w:val="both"/>
              <w:rPr>
                <w:b/>
                <w:sz w:val="22"/>
                <w:szCs w:val="22"/>
                <w:lang w:val="uk-UA"/>
              </w:rPr>
            </w:pPr>
            <w:r w:rsidRPr="000D798E">
              <w:rPr>
                <w:b/>
                <w:sz w:val="22"/>
                <w:szCs w:val="22"/>
                <w:lang w:val="ru-RU"/>
              </w:rPr>
              <w:t>Банк/</w:t>
            </w:r>
            <w:r w:rsidRPr="000D798E">
              <w:rPr>
                <w:b/>
                <w:sz w:val="22"/>
                <w:szCs w:val="22"/>
                <w:lang w:val="en-US"/>
              </w:rPr>
              <w:t>Bank</w:t>
            </w:r>
            <w:r w:rsidRPr="000D798E">
              <w:rPr>
                <w:b/>
                <w:sz w:val="22"/>
                <w:szCs w:val="22"/>
                <w:lang w:val="uk-UA"/>
              </w:rPr>
              <w:t>:</w:t>
            </w:r>
          </w:p>
        </w:tc>
        <w:tc>
          <w:tcPr>
            <w:tcW w:w="4678" w:type="dxa"/>
            <w:tcBorders>
              <w:left w:val="nil"/>
            </w:tcBorders>
          </w:tcPr>
          <w:p w:rsidR="00AE1910" w:rsidRPr="00020EC6" w:rsidRDefault="00AE1910" w:rsidP="001F24FF">
            <w:pPr>
              <w:ind w:right="18"/>
              <w:rPr>
                <w:b/>
                <w:sz w:val="22"/>
                <w:szCs w:val="22"/>
                <w:lang w:val="uk-UA"/>
              </w:rPr>
            </w:pPr>
            <w:r w:rsidRPr="00020EC6">
              <w:rPr>
                <w:b/>
                <w:sz w:val="22"/>
                <w:szCs w:val="22"/>
                <w:lang w:val="uk-UA"/>
              </w:rPr>
              <w:t>Клієнт/</w:t>
            </w:r>
            <w:r w:rsidRPr="00020EC6">
              <w:rPr>
                <w:b/>
                <w:sz w:val="22"/>
                <w:szCs w:val="22"/>
                <w:lang w:val="en-US"/>
              </w:rPr>
              <w:t>Client</w:t>
            </w:r>
            <w:r w:rsidRPr="00020EC6">
              <w:rPr>
                <w:b/>
                <w:sz w:val="22"/>
                <w:szCs w:val="22"/>
                <w:lang w:val="uk-UA"/>
              </w:rPr>
              <w:t>:</w:t>
            </w:r>
          </w:p>
        </w:tc>
      </w:tr>
      <w:tr w:rsidR="00AE1910" w:rsidRPr="001F24FF" w:rsidTr="000D798E">
        <w:trPr>
          <w:gridAfter w:val="1"/>
          <w:wAfter w:w="141" w:type="dxa"/>
          <w:cantSplit/>
        </w:trPr>
        <w:tc>
          <w:tcPr>
            <w:tcW w:w="4910" w:type="dxa"/>
            <w:tcBorders>
              <w:right w:val="nil"/>
            </w:tcBorders>
            <w:shd w:val="clear" w:color="auto" w:fill="auto"/>
          </w:tcPr>
          <w:p w:rsidR="00AE1910" w:rsidRPr="000D798E" w:rsidRDefault="00AE1910" w:rsidP="001F24FF">
            <w:pPr>
              <w:rPr>
                <w:b/>
                <w:sz w:val="22"/>
                <w:szCs w:val="22"/>
              </w:rPr>
            </w:pPr>
            <w:r w:rsidRPr="000D798E">
              <w:rPr>
                <w:b/>
                <w:sz w:val="22"/>
                <w:szCs w:val="22"/>
                <w:lang w:val="uk-UA"/>
              </w:rPr>
              <w:t>АКЦІОНЕРНЕ ТОВАРИСТВО</w:t>
            </w:r>
            <w:r w:rsidR="00A01816" w:rsidRPr="000D798E">
              <w:rPr>
                <w:b/>
                <w:sz w:val="22"/>
                <w:szCs w:val="22"/>
                <w:lang w:val="uk-UA"/>
              </w:rPr>
              <w:t xml:space="preserve"> </w:t>
            </w:r>
            <w:r w:rsidRPr="000D798E">
              <w:rPr>
                <w:b/>
                <w:sz w:val="22"/>
                <w:szCs w:val="22"/>
                <w:lang w:val="uk-UA"/>
              </w:rPr>
              <w:t>«</w:t>
            </w:r>
            <w:r w:rsidR="006F1EF3" w:rsidRPr="000D798E">
              <w:rPr>
                <w:b/>
                <w:sz w:val="22"/>
                <w:szCs w:val="22"/>
                <w:lang w:val="uk-UA"/>
              </w:rPr>
              <w:t xml:space="preserve">НЕКСЕНТ </w:t>
            </w:r>
            <w:r w:rsidRPr="000D798E">
              <w:rPr>
                <w:b/>
                <w:sz w:val="22"/>
                <w:szCs w:val="22"/>
                <w:lang w:val="uk-UA"/>
              </w:rPr>
              <w:t>БАНК»</w:t>
            </w:r>
            <w:r w:rsidRPr="000D798E">
              <w:rPr>
                <w:b/>
                <w:sz w:val="22"/>
                <w:szCs w:val="22"/>
              </w:rPr>
              <w:t xml:space="preserve"> </w:t>
            </w:r>
          </w:p>
          <w:p w:rsidR="00AE1910" w:rsidRPr="000D798E" w:rsidRDefault="00AE1910" w:rsidP="001F24FF">
            <w:pPr>
              <w:rPr>
                <w:b/>
                <w:sz w:val="22"/>
                <w:szCs w:val="22"/>
                <w:lang w:val="uk-UA"/>
              </w:rPr>
            </w:pPr>
            <w:r w:rsidRPr="000D798E">
              <w:rPr>
                <w:b/>
                <w:sz w:val="22"/>
                <w:szCs w:val="22"/>
              </w:rPr>
              <w:t>JOINT-STOCK COMPANY “</w:t>
            </w:r>
            <w:r w:rsidR="006F1EF3" w:rsidRPr="000D798E">
              <w:rPr>
                <w:b/>
                <w:sz w:val="22"/>
                <w:szCs w:val="22"/>
                <w:lang w:val="en-US"/>
              </w:rPr>
              <w:t>NEXENT</w:t>
            </w:r>
            <w:r w:rsidR="006F1EF3" w:rsidRPr="000D798E">
              <w:rPr>
                <w:b/>
                <w:sz w:val="22"/>
                <w:szCs w:val="22"/>
                <w:lang w:val="uk-UA"/>
              </w:rPr>
              <w:t xml:space="preserve"> </w:t>
            </w:r>
            <w:r w:rsidRPr="000D798E">
              <w:rPr>
                <w:b/>
                <w:sz w:val="22"/>
                <w:szCs w:val="22"/>
                <w:lang w:val="en-US"/>
              </w:rPr>
              <w:t>BANK</w:t>
            </w:r>
            <w:r w:rsidRPr="000D798E">
              <w:rPr>
                <w:b/>
                <w:sz w:val="22"/>
                <w:szCs w:val="22"/>
              </w:rPr>
              <w:t>”</w:t>
            </w:r>
          </w:p>
          <w:p w:rsidR="00883683" w:rsidRPr="000D798E" w:rsidRDefault="00883683" w:rsidP="001F24FF">
            <w:pPr>
              <w:rPr>
                <w:sz w:val="22"/>
                <w:szCs w:val="22"/>
                <w:lang w:val="ru-RU"/>
              </w:rPr>
            </w:pPr>
            <w:r w:rsidRPr="000D798E">
              <w:rPr>
                <w:sz w:val="22"/>
                <w:szCs w:val="22"/>
                <w:lang w:val="uk-UA"/>
              </w:rPr>
              <w:t xml:space="preserve">адреса:  </w:t>
            </w:r>
            <w:r w:rsidR="006C7C44" w:rsidRPr="000D798E">
              <w:rPr>
                <w:sz w:val="22"/>
                <w:szCs w:val="22"/>
                <w:lang w:val="ru-RU"/>
              </w:rPr>
              <w:t>01024, м. Київ, вул. Шовковична, буд. 42-44</w:t>
            </w:r>
          </w:p>
          <w:p w:rsidR="00883683" w:rsidRPr="000D798E" w:rsidRDefault="00883683" w:rsidP="0058744D">
            <w:pPr>
              <w:rPr>
                <w:sz w:val="22"/>
                <w:szCs w:val="22"/>
                <w:lang w:val="uk-UA"/>
              </w:rPr>
            </w:pPr>
            <w:r w:rsidRPr="000D798E">
              <w:rPr>
                <w:sz w:val="22"/>
                <w:szCs w:val="22"/>
                <w:lang w:val="en-US"/>
              </w:rPr>
              <w:t>address</w:t>
            </w:r>
            <w:r w:rsidRPr="000D798E">
              <w:rPr>
                <w:sz w:val="22"/>
                <w:szCs w:val="22"/>
                <w:lang w:val="uk-UA"/>
              </w:rPr>
              <w:t xml:space="preserve">: </w:t>
            </w:r>
            <w:r w:rsidR="006C7C44" w:rsidRPr="000D798E">
              <w:rPr>
                <w:sz w:val="22"/>
                <w:szCs w:val="22"/>
              </w:rPr>
              <w:t>01024</w:t>
            </w:r>
            <w:r w:rsidR="006C7C44" w:rsidRPr="000D798E">
              <w:rPr>
                <w:sz w:val="22"/>
                <w:szCs w:val="22"/>
                <w:lang w:val="en-US"/>
              </w:rPr>
              <w:t xml:space="preserve">, </w:t>
            </w:r>
            <w:r w:rsidR="006C7C44" w:rsidRPr="000D798E">
              <w:rPr>
                <w:sz w:val="22"/>
                <w:szCs w:val="22"/>
              </w:rPr>
              <w:t>Kiev, 42-44 Shovkovychna str.</w:t>
            </w:r>
          </w:p>
          <w:p w:rsidR="00AE1910" w:rsidRPr="000D798E" w:rsidRDefault="00AE1910" w:rsidP="008634E7">
            <w:pPr>
              <w:rPr>
                <w:sz w:val="22"/>
                <w:szCs w:val="22"/>
              </w:rPr>
            </w:pPr>
            <w:r w:rsidRPr="000D798E">
              <w:rPr>
                <w:sz w:val="22"/>
                <w:szCs w:val="22"/>
                <w:lang w:val="uk-UA"/>
              </w:rPr>
              <w:t>код ЄДРПОУ</w:t>
            </w:r>
            <w:r w:rsidRPr="000D798E">
              <w:rPr>
                <w:sz w:val="22"/>
                <w:szCs w:val="22"/>
              </w:rPr>
              <w:t>/</w:t>
            </w:r>
            <w:r w:rsidRPr="000D798E">
              <w:rPr>
                <w:sz w:val="22"/>
                <w:szCs w:val="22"/>
                <w:lang w:val="uk-UA"/>
              </w:rPr>
              <w:t xml:space="preserve"> </w:t>
            </w:r>
            <w:r w:rsidRPr="000D798E">
              <w:rPr>
                <w:color w:val="000000"/>
                <w:sz w:val="22"/>
                <w:szCs w:val="22"/>
                <w:lang w:val="en-US"/>
              </w:rPr>
              <w:t>Identification</w:t>
            </w:r>
            <w:r w:rsidRPr="000D798E">
              <w:rPr>
                <w:sz w:val="22"/>
                <w:szCs w:val="22"/>
              </w:rPr>
              <w:t xml:space="preserve"> </w:t>
            </w:r>
            <w:r w:rsidRPr="000D798E">
              <w:rPr>
                <w:sz w:val="22"/>
                <w:szCs w:val="22"/>
                <w:lang w:val="en-US"/>
              </w:rPr>
              <w:t>Code</w:t>
            </w:r>
            <w:r w:rsidRPr="000D798E">
              <w:rPr>
                <w:sz w:val="22"/>
                <w:szCs w:val="22"/>
                <w:lang w:val="uk-UA"/>
              </w:rPr>
              <w:t>: 34576883</w:t>
            </w:r>
          </w:p>
          <w:p w:rsidR="00463C08" w:rsidRPr="000D798E" w:rsidRDefault="00463C08">
            <w:pPr>
              <w:tabs>
                <w:tab w:val="left" w:pos="4869"/>
              </w:tabs>
              <w:ind w:right="-36"/>
              <w:rPr>
                <w:b/>
                <w:color w:val="000000"/>
                <w:sz w:val="22"/>
                <w:szCs w:val="22"/>
                <w:lang w:val="en-US"/>
              </w:rPr>
            </w:pPr>
          </w:p>
          <w:p w:rsidR="00463C08" w:rsidRPr="000D798E" w:rsidRDefault="00A01816">
            <w:pPr>
              <w:tabs>
                <w:tab w:val="left" w:pos="4869"/>
              </w:tabs>
              <w:ind w:right="-36"/>
              <w:rPr>
                <w:i/>
                <w:color w:val="000000"/>
                <w:sz w:val="22"/>
                <w:szCs w:val="22"/>
                <w:lang w:val="uk-UA"/>
              </w:rPr>
            </w:pPr>
            <w:r w:rsidRPr="000D798E">
              <w:rPr>
                <w:b/>
                <w:color w:val="000000"/>
                <w:sz w:val="22"/>
                <w:szCs w:val="22"/>
                <w:lang w:val="uk-UA"/>
              </w:rPr>
              <w:t>____________________</w:t>
            </w:r>
            <w:r w:rsidR="00463C08" w:rsidRPr="000D798E">
              <w:rPr>
                <w:b/>
                <w:color w:val="000000"/>
                <w:sz w:val="22"/>
                <w:szCs w:val="22"/>
                <w:lang w:val="uk-UA"/>
              </w:rPr>
              <w:t>/</w:t>
            </w:r>
            <w:r w:rsidRPr="000D798E">
              <w:rPr>
                <w:b/>
                <w:color w:val="000000"/>
                <w:sz w:val="22"/>
                <w:szCs w:val="22"/>
                <w:lang w:val="uk-UA"/>
              </w:rPr>
              <w:t>____________________</w:t>
            </w:r>
            <w:r w:rsidR="00463C08" w:rsidRPr="000D798E">
              <w:rPr>
                <w:b/>
                <w:color w:val="000000"/>
                <w:sz w:val="22"/>
                <w:szCs w:val="22"/>
                <w:lang w:val="uk-UA"/>
              </w:rPr>
              <w:br/>
              <w:t xml:space="preserve">      </w:t>
            </w:r>
            <w:r w:rsidR="00463C08" w:rsidRPr="000D798E">
              <w:rPr>
                <w:i/>
                <w:color w:val="000000"/>
                <w:sz w:val="22"/>
                <w:szCs w:val="22"/>
                <w:lang w:val="uk-UA"/>
              </w:rPr>
              <w:t xml:space="preserve">                        П.І.Б.(</w:t>
            </w:r>
            <w:r w:rsidR="00463C08" w:rsidRPr="000D798E">
              <w:rPr>
                <w:i/>
                <w:color w:val="000000"/>
                <w:sz w:val="22"/>
                <w:szCs w:val="22"/>
                <w:lang w:val="en-US"/>
              </w:rPr>
              <w:t>Name</w:t>
            </w:r>
            <w:r w:rsidR="00463C08" w:rsidRPr="000D798E">
              <w:rPr>
                <w:i/>
                <w:color w:val="000000"/>
                <w:sz w:val="22"/>
                <w:szCs w:val="22"/>
                <w:lang w:val="uk-UA"/>
              </w:rPr>
              <w:t>)</w:t>
            </w:r>
          </w:p>
          <w:p w:rsidR="00463C08" w:rsidRPr="000D798E" w:rsidRDefault="005D4F52">
            <w:pPr>
              <w:tabs>
                <w:tab w:val="left" w:pos="4869"/>
              </w:tabs>
              <w:ind w:right="-36"/>
              <w:rPr>
                <w:rFonts w:eastAsia="Calibri"/>
                <w:b/>
                <w:color w:val="000000"/>
                <w:sz w:val="22"/>
                <w:szCs w:val="22"/>
                <w:lang w:val="uk-UA"/>
              </w:rPr>
            </w:pPr>
            <w:r w:rsidRPr="000D798E">
              <w:rPr>
                <w:b/>
                <w:bCs/>
                <w:sz w:val="22"/>
                <w:szCs w:val="22"/>
                <w:lang w:val="en-US"/>
              </w:rPr>
              <w:t>___________________</w:t>
            </w:r>
            <w:r w:rsidR="00463C08" w:rsidRPr="000D798E">
              <w:rPr>
                <w:b/>
                <w:bCs/>
                <w:sz w:val="22"/>
                <w:szCs w:val="22"/>
                <w:lang w:val="uk-UA"/>
              </w:rPr>
              <w:t>/</w:t>
            </w:r>
            <w:r w:rsidR="00FF4958" w:rsidRPr="000D798E">
              <w:rPr>
                <w:b/>
                <w:bCs/>
                <w:sz w:val="22"/>
                <w:szCs w:val="22"/>
                <w:lang w:val="en-US"/>
              </w:rPr>
              <w:t xml:space="preserve"> </w:t>
            </w:r>
            <w:r w:rsidR="00E56E49" w:rsidRPr="000D798E">
              <w:rPr>
                <w:b/>
                <w:bCs/>
                <w:sz w:val="22"/>
                <w:szCs w:val="22"/>
                <w:lang w:val="en-US"/>
              </w:rPr>
              <w:t>__________________</w:t>
            </w:r>
            <w:r w:rsidRPr="000D798E">
              <w:rPr>
                <w:b/>
                <w:bCs/>
                <w:sz w:val="22"/>
                <w:szCs w:val="22"/>
                <w:lang w:val="en-US"/>
              </w:rPr>
              <w:t>___</w:t>
            </w:r>
          </w:p>
          <w:p w:rsidR="00463C08" w:rsidRPr="000D798E" w:rsidRDefault="00463C08">
            <w:pPr>
              <w:tabs>
                <w:tab w:val="left" w:pos="4869"/>
              </w:tabs>
              <w:ind w:right="-36"/>
              <w:jc w:val="both"/>
              <w:rPr>
                <w:i/>
                <w:sz w:val="22"/>
                <w:szCs w:val="22"/>
                <w:lang w:val="uk-UA"/>
              </w:rPr>
            </w:pPr>
            <w:r w:rsidRPr="000D798E">
              <w:rPr>
                <w:i/>
                <w:color w:val="000000"/>
                <w:sz w:val="22"/>
                <w:szCs w:val="22"/>
                <w:lang w:val="uk-UA"/>
              </w:rPr>
              <w:t xml:space="preserve">                             </w:t>
            </w:r>
            <w:r w:rsidRPr="000D798E">
              <w:rPr>
                <w:i/>
                <w:color w:val="000000"/>
                <w:sz w:val="22"/>
                <w:szCs w:val="22"/>
                <w:lang w:val="en-US"/>
              </w:rPr>
              <w:t>Title</w:t>
            </w:r>
            <w:r w:rsidRPr="000D798E">
              <w:rPr>
                <w:i/>
                <w:sz w:val="22"/>
                <w:szCs w:val="22"/>
                <w:lang w:val="uk-UA"/>
              </w:rPr>
              <w:t xml:space="preserve"> (</w:t>
            </w:r>
            <w:r w:rsidRPr="000D798E">
              <w:rPr>
                <w:i/>
                <w:color w:val="000000"/>
                <w:sz w:val="22"/>
                <w:szCs w:val="22"/>
                <w:lang w:val="uk-UA"/>
              </w:rPr>
              <w:t>Посада</w:t>
            </w:r>
            <w:r w:rsidRPr="000D798E">
              <w:rPr>
                <w:i/>
                <w:sz w:val="22"/>
                <w:szCs w:val="22"/>
                <w:lang w:val="uk-UA"/>
              </w:rPr>
              <w:t>)</w:t>
            </w:r>
          </w:p>
          <w:p w:rsidR="00463C08" w:rsidRPr="000D798E" w:rsidRDefault="00463C08">
            <w:pPr>
              <w:tabs>
                <w:tab w:val="left" w:pos="4869"/>
              </w:tabs>
              <w:ind w:right="-36"/>
              <w:jc w:val="both"/>
              <w:rPr>
                <w:sz w:val="22"/>
                <w:szCs w:val="22"/>
                <w:lang w:val="uk-UA"/>
              </w:rPr>
            </w:pPr>
          </w:p>
          <w:p w:rsidR="00463C08" w:rsidRPr="000D798E" w:rsidRDefault="00463C08">
            <w:pPr>
              <w:tabs>
                <w:tab w:val="left" w:pos="4869"/>
              </w:tabs>
              <w:ind w:right="-36"/>
              <w:jc w:val="both"/>
              <w:rPr>
                <w:color w:val="000000"/>
                <w:sz w:val="22"/>
                <w:szCs w:val="22"/>
                <w:lang w:val="uk-UA"/>
              </w:rPr>
            </w:pPr>
            <w:r w:rsidRPr="000D798E">
              <w:rPr>
                <w:sz w:val="22"/>
                <w:szCs w:val="22"/>
                <w:lang w:val="uk-UA"/>
              </w:rPr>
              <w:t>__________________________</w:t>
            </w:r>
            <w:r w:rsidRPr="000D798E">
              <w:rPr>
                <w:color w:val="000000"/>
                <w:sz w:val="22"/>
                <w:szCs w:val="22"/>
                <w:lang w:val="uk-UA"/>
              </w:rPr>
              <w:t>Підпис/</w:t>
            </w:r>
            <w:r w:rsidRPr="000D798E">
              <w:rPr>
                <w:color w:val="000000"/>
                <w:sz w:val="22"/>
                <w:szCs w:val="22"/>
                <w:lang w:val="en-US"/>
              </w:rPr>
              <w:t>signature</w:t>
            </w:r>
            <w:r w:rsidRPr="000D798E">
              <w:rPr>
                <w:color w:val="000000"/>
                <w:sz w:val="22"/>
                <w:szCs w:val="22"/>
                <w:lang w:val="uk-UA"/>
              </w:rPr>
              <w:t>)</w:t>
            </w:r>
          </w:p>
          <w:p w:rsidR="00463C08" w:rsidRPr="000D798E" w:rsidRDefault="00463C08">
            <w:pPr>
              <w:tabs>
                <w:tab w:val="left" w:pos="4869"/>
              </w:tabs>
              <w:ind w:right="-36"/>
              <w:jc w:val="both"/>
              <w:rPr>
                <w:color w:val="000000"/>
                <w:sz w:val="22"/>
                <w:szCs w:val="22"/>
                <w:lang w:val="uk-UA"/>
              </w:rPr>
            </w:pPr>
          </w:p>
          <w:p w:rsidR="00463C08" w:rsidRPr="000D798E" w:rsidRDefault="00463C08">
            <w:pPr>
              <w:tabs>
                <w:tab w:val="left" w:pos="4869"/>
              </w:tabs>
              <w:ind w:right="-36"/>
              <w:jc w:val="both"/>
              <w:rPr>
                <w:b/>
                <w:color w:val="000000"/>
                <w:sz w:val="22"/>
                <w:szCs w:val="22"/>
                <w:lang w:val="uk-UA"/>
              </w:rPr>
            </w:pPr>
          </w:p>
          <w:p w:rsidR="002A3384" w:rsidRPr="000D798E" w:rsidRDefault="00A01816">
            <w:pPr>
              <w:tabs>
                <w:tab w:val="left" w:pos="4869"/>
              </w:tabs>
              <w:ind w:right="-36"/>
              <w:rPr>
                <w:i/>
                <w:color w:val="000000"/>
                <w:sz w:val="22"/>
                <w:szCs w:val="22"/>
                <w:lang w:val="uk-UA"/>
              </w:rPr>
            </w:pPr>
            <w:r w:rsidRPr="000D798E">
              <w:rPr>
                <w:b/>
                <w:color w:val="000000"/>
                <w:sz w:val="22"/>
                <w:szCs w:val="22"/>
                <w:lang w:val="uk-UA"/>
              </w:rPr>
              <w:t>____________________</w:t>
            </w:r>
            <w:r w:rsidR="002A3384" w:rsidRPr="000D798E">
              <w:rPr>
                <w:b/>
                <w:color w:val="000000"/>
                <w:sz w:val="22"/>
                <w:szCs w:val="22"/>
                <w:lang w:val="uk-UA"/>
              </w:rPr>
              <w:t>/</w:t>
            </w:r>
            <w:r w:rsidRPr="000D798E">
              <w:rPr>
                <w:b/>
                <w:color w:val="000000"/>
                <w:sz w:val="22"/>
                <w:szCs w:val="22"/>
                <w:lang w:val="uk-UA"/>
              </w:rPr>
              <w:t>_____________________</w:t>
            </w:r>
            <w:r w:rsidR="002A3384" w:rsidRPr="000D798E">
              <w:rPr>
                <w:b/>
                <w:color w:val="000000"/>
                <w:sz w:val="22"/>
                <w:szCs w:val="22"/>
                <w:lang w:val="uk-UA"/>
              </w:rPr>
              <w:br/>
              <w:t xml:space="preserve">      </w:t>
            </w:r>
            <w:r w:rsidR="002A3384" w:rsidRPr="000D798E">
              <w:rPr>
                <w:i/>
                <w:color w:val="000000"/>
                <w:sz w:val="22"/>
                <w:szCs w:val="22"/>
                <w:lang w:val="uk-UA"/>
              </w:rPr>
              <w:t xml:space="preserve">                        П.І.Б.(</w:t>
            </w:r>
            <w:r w:rsidR="002A3384" w:rsidRPr="000D798E">
              <w:rPr>
                <w:i/>
                <w:color w:val="000000"/>
                <w:sz w:val="22"/>
                <w:szCs w:val="22"/>
                <w:lang w:val="en-US"/>
              </w:rPr>
              <w:t>Name</w:t>
            </w:r>
            <w:r w:rsidR="002A3384" w:rsidRPr="000D798E">
              <w:rPr>
                <w:i/>
                <w:color w:val="000000"/>
                <w:sz w:val="22"/>
                <w:szCs w:val="22"/>
                <w:lang w:val="uk-UA"/>
              </w:rPr>
              <w:t>)</w:t>
            </w:r>
          </w:p>
          <w:p w:rsidR="00A764F7" w:rsidRPr="000D798E" w:rsidRDefault="005D4F52" w:rsidP="00E56E49">
            <w:pPr>
              <w:tabs>
                <w:tab w:val="left" w:pos="4869"/>
              </w:tabs>
              <w:ind w:right="-36"/>
              <w:jc w:val="center"/>
              <w:rPr>
                <w:i/>
                <w:color w:val="000000"/>
                <w:sz w:val="22"/>
                <w:szCs w:val="22"/>
                <w:lang w:val="uk-UA"/>
              </w:rPr>
            </w:pPr>
            <w:r w:rsidRPr="000D798E">
              <w:rPr>
                <w:b/>
                <w:bCs/>
                <w:sz w:val="22"/>
                <w:szCs w:val="22"/>
              </w:rPr>
              <w:t>_______________</w:t>
            </w:r>
            <w:r w:rsidR="00E56E49" w:rsidRPr="000D798E">
              <w:rPr>
                <w:b/>
                <w:bCs/>
                <w:sz w:val="22"/>
                <w:szCs w:val="22"/>
              </w:rPr>
              <w:t>____/ ______________________</w:t>
            </w:r>
            <w:r w:rsidRPr="000D798E">
              <w:rPr>
                <w:b/>
                <w:bCs/>
                <w:sz w:val="22"/>
                <w:szCs w:val="22"/>
              </w:rPr>
              <w:t xml:space="preserve">                           </w:t>
            </w:r>
            <w:r w:rsidRPr="000D798E">
              <w:rPr>
                <w:i/>
                <w:color w:val="000000"/>
                <w:sz w:val="22"/>
                <w:szCs w:val="22"/>
                <w:lang w:val="uk-UA"/>
              </w:rPr>
              <w:t>Title (Посада)</w:t>
            </w:r>
          </w:p>
          <w:p w:rsidR="002A3384" w:rsidRPr="000D798E" w:rsidRDefault="002A3384">
            <w:pPr>
              <w:tabs>
                <w:tab w:val="left" w:pos="4869"/>
              </w:tabs>
              <w:ind w:right="-36"/>
              <w:jc w:val="both"/>
              <w:rPr>
                <w:sz w:val="22"/>
                <w:szCs w:val="22"/>
                <w:lang w:val="en-US"/>
              </w:rPr>
            </w:pPr>
          </w:p>
          <w:p w:rsidR="00AE1910" w:rsidRPr="000D798E" w:rsidRDefault="00A764F7">
            <w:pPr>
              <w:tabs>
                <w:tab w:val="left" w:pos="4869"/>
              </w:tabs>
              <w:ind w:right="-34"/>
              <w:jc w:val="both"/>
              <w:rPr>
                <w:sz w:val="22"/>
                <w:szCs w:val="22"/>
                <w:lang w:val="uk-UA"/>
              </w:rPr>
            </w:pPr>
            <w:r w:rsidRPr="000D798E">
              <w:rPr>
                <w:sz w:val="22"/>
                <w:szCs w:val="22"/>
              </w:rPr>
              <w:t>__________________________</w:t>
            </w:r>
            <w:r w:rsidRPr="000D798E">
              <w:rPr>
                <w:color w:val="000000"/>
                <w:sz w:val="22"/>
                <w:szCs w:val="22"/>
                <w:lang w:val="ru-RU"/>
              </w:rPr>
              <w:t>Підпис</w:t>
            </w:r>
            <w:r w:rsidRPr="000D798E">
              <w:rPr>
                <w:color w:val="000000"/>
                <w:sz w:val="22"/>
                <w:szCs w:val="22"/>
                <w:lang w:val="en-US"/>
              </w:rPr>
              <w:t>/signature)</w:t>
            </w:r>
          </w:p>
          <w:p w:rsidR="00AE1910" w:rsidRPr="000D798E" w:rsidRDefault="00AE1910">
            <w:pPr>
              <w:tabs>
                <w:tab w:val="left" w:pos="4869"/>
              </w:tabs>
              <w:ind w:right="-34"/>
              <w:jc w:val="both"/>
              <w:rPr>
                <w:sz w:val="22"/>
                <w:szCs w:val="22"/>
                <w:lang w:val="uk-UA"/>
              </w:rPr>
            </w:pPr>
          </w:p>
          <w:p w:rsidR="00AE1910" w:rsidRPr="000D798E" w:rsidRDefault="00AE1910">
            <w:pPr>
              <w:tabs>
                <w:tab w:val="left" w:pos="4869"/>
              </w:tabs>
              <w:ind w:right="-34"/>
              <w:jc w:val="both"/>
              <w:rPr>
                <w:sz w:val="22"/>
                <w:szCs w:val="22"/>
                <w:lang w:val="uk-UA"/>
              </w:rPr>
            </w:pPr>
          </w:p>
          <w:p w:rsidR="00AE1910" w:rsidRPr="000D798E" w:rsidRDefault="00AE1910">
            <w:pPr>
              <w:tabs>
                <w:tab w:val="left" w:pos="4869"/>
              </w:tabs>
              <w:ind w:right="-34"/>
              <w:jc w:val="both"/>
              <w:rPr>
                <w:sz w:val="22"/>
                <w:szCs w:val="22"/>
                <w:lang w:val="uk-UA"/>
              </w:rPr>
            </w:pPr>
          </w:p>
          <w:p w:rsidR="00AE1910" w:rsidRPr="000D798E" w:rsidRDefault="00AE1910">
            <w:pPr>
              <w:tabs>
                <w:tab w:val="left" w:pos="284"/>
              </w:tabs>
              <w:ind w:right="187"/>
              <w:jc w:val="both"/>
              <w:rPr>
                <w:sz w:val="22"/>
                <w:szCs w:val="22"/>
                <w:lang w:val="uk-UA"/>
              </w:rPr>
            </w:pPr>
            <w:r w:rsidRPr="000D798E">
              <w:rPr>
                <w:sz w:val="22"/>
                <w:szCs w:val="22"/>
              </w:rPr>
              <w:t>Seal</w:t>
            </w:r>
            <w:r w:rsidRPr="000D798E">
              <w:rPr>
                <w:sz w:val="22"/>
                <w:szCs w:val="22"/>
                <w:lang w:val="en-US"/>
              </w:rPr>
              <w:t xml:space="preserve"> /</w:t>
            </w:r>
            <w:r w:rsidRPr="000D798E">
              <w:rPr>
                <w:sz w:val="22"/>
                <w:szCs w:val="22"/>
                <w:lang w:val="uk-UA"/>
              </w:rPr>
              <w:t xml:space="preserve"> М</w:t>
            </w:r>
            <w:r w:rsidRPr="000D798E">
              <w:rPr>
                <w:sz w:val="22"/>
                <w:szCs w:val="22"/>
                <w:lang w:val="en-US"/>
              </w:rPr>
              <w:t>.</w:t>
            </w:r>
            <w:r w:rsidRPr="000D798E">
              <w:rPr>
                <w:sz w:val="22"/>
                <w:szCs w:val="22"/>
                <w:lang w:val="uk-UA"/>
              </w:rPr>
              <w:t>П</w:t>
            </w:r>
            <w:r w:rsidRPr="000D798E">
              <w:rPr>
                <w:sz w:val="22"/>
                <w:szCs w:val="22"/>
                <w:lang w:val="en-US"/>
              </w:rPr>
              <w:t>.</w:t>
            </w:r>
          </w:p>
          <w:p w:rsidR="00AE1910" w:rsidRPr="000D798E" w:rsidRDefault="00AE1910">
            <w:pPr>
              <w:tabs>
                <w:tab w:val="left" w:pos="284"/>
              </w:tabs>
              <w:ind w:right="187"/>
              <w:jc w:val="both"/>
              <w:rPr>
                <w:sz w:val="22"/>
                <w:szCs w:val="22"/>
                <w:lang w:val="uk-UA"/>
              </w:rPr>
            </w:pPr>
          </w:p>
        </w:tc>
        <w:tc>
          <w:tcPr>
            <w:tcW w:w="4678" w:type="dxa"/>
            <w:tcBorders>
              <w:left w:val="nil"/>
            </w:tcBorders>
          </w:tcPr>
          <w:p w:rsidR="00AE1910" w:rsidRPr="00020EC6" w:rsidRDefault="006E3CCD">
            <w:pPr>
              <w:tabs>
                <w:tab w:val="left" w:pos="4680"/>
              </w:tabs>
              <w:ind w:left="18" w:right="189"/>
              <w:jc w:val="both"/>
              <w:rPr>
                <w:b/>
                <w:bCs/>
                <w:snapToGrid w:val="0"/>
                <w:sz w:val="22"/>
                <w:szCs w:val="22"/>
                <w:lang w:val="uk-UA"/>
              </w:rPr>
            </w:pPr>
            <w:r w:rsidRPr="00020EC6">
              <w:rPr>
                <w:b/>
                <w:bCs/>
                <w:snapToGrid w:val="0"/>
                <w:sz w:val="22"/>
                <w:szCs w:val="22"/>
                <w:lang w:val="uk-UA"/>
              </w:rPr>
              <w:t>___________________</w:t>
            </w:r>
            <w:r w:rsidR="00400B1A" w:rsidRPr="00020EC6">
              <w:rPr>
                <w:b/>
                <w:bCs/>
                <w:snapToGrid w:val="0"/>
                <w:sz w:val="22"/>
                <w:szCs w:val="22"/>
                <w:lang w:val="uk-UA"/>
              </w:rPr>
              <w:t>_______________</w:t>
            </w:r>
            <w:r w:rsidRPr="00020EC6">
              <w:rPr>
                <w:b/>
                <w:bCs/>
                <w:snapToGrid w:val="0"/>
                <w:sz w:val="22"/>
                <w:szCs w:val="22"/>
                <w:lang w:val="uk-UA"/>
              </w:rPr>
              <w:t>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00B1A" w:rsidRPr="00020EC6" w:rsidRDefault="00400B1A">
            <w:pPr>
              <w:tabs>
                <w:tab w:val="left" w:pos="4680"/>
              </w:tabs>
              <w:ind w:left="18" w:right="189"/>
              <w:jc w:val="both"/>
              <w:rPr>
                <w:i/>
                <w:color w:val="000000"/>
                <w:sz w:val="22"/>
                <w:szCs w:val="22"/>
                <w:lang w:val="uk-UA"/>
              </w:rPr>
            </w:pPr>
            <w:r w:rsidRPr="00020EC6">
              <w:rPr>
                <w:i/>
                <w:color w:val="000000"/>
                <w:sz w:val="22"/>
                <w:szCs w:val="22"/>
                <w:lang w:val="uk-UA"/>
              </w:rPr>
              <w:t xml:space="preserve">   Clie</w:t>
            </w:r>
            <w:r w:rsidRPr="00020EC6">
              <w:rPr>
                <w:i/>
                <w:color w:val="000000"/>
                <w:sz w:val="22"/>
                <w:szCs w:val="22"/>
                <w:lang w:val="en-US"/>
              </w:rPr>
              <w:t>n</w:t>
            </w:r>
            <w:r w:rsidRPr="00020EC6">
              <w:rPr>
                <w:i/>
                <w:color w:val="000000"/>
                <w:sz w:val="22"/>
                <w:szCs w:val="22"/>
                <w:lang w:val="uk-UA"/>
              </w:rPr>
              <w:t xml:space="preserve">t full name </w:t>
            </w:r>
            <w:r w:rsidRPr="00020EC6">
              <w:rPr>
                <w:i/>
                <w:color w:val="000000"/>
                <w:sz w:val="22"/>
                <w:szCs w:val="22"/>
                <w:lang w:val="en-US"/>
              </w:rPr>
              <w:t>and</w:t>
            </w:r>
            <w:r w:rsidRPr="00020EC6">
              <w:rPr>
                <w:i/>
                <w:color w:val="000000"/>
                <w:sz w:val="22"/>
                <w:szCs w:val="22"/>
                <w:lang w:val="uk-UA"/>
              </w:rPr>
              <w:t xml:space="preserve"> </w:t>
            </w:r>
            <w:r w:rsidRPr="00020EC6">
              <w:rPr>
                <w:i/>
                <w:color w:val="000000"/>
                <w:sz w:val="22"/>
                <w:szCs w:val="22"/>
                <w:lang w:val="en-US"/>
              </w:rPr>
              <w:t>legal</w:t>
            </w:r>
            <w:r w:rsidRPr="00020EC6">
              <w:rPr>
                <w:i/>
                <w:color w:val="000000"/>
                <w:sz w:val="22"/>
                <w:szCs w:val="22"/>
                <w:lang w:val="uk-UA"/>
              </w:rPr>
              <w:t xml:space="preserve"> </w:t>
            </w:r>
            <w:r w:rsidRPr="00020EC6">
              <w:rPr>
                <w:i/>
                <w:color w:val="000000"/>
                <w:sz w:val="22"/>
                <w:szCs w:val="22"/>
                <w:lang w:val="en-US"/>
              </w:rPr>
              <w:t>address</w:t>
            </w:r>
            <w:r w:rsidRPr="00020EC6">
              <w:rPr>
                <w:i/>
                <w:color w:val="000000"/>
                <w:sz w:val="22"/>
                <w:szCs w:val="22"/>
                <w:lang w:val="uk-UA"/>
              </w:rPr>
              <w:t>/ Повна назва та місцезнаходження (реєстрації)  клієнта</w:t>
            </w:r>
          </w:p>
          <w:p w:rsidR="00AE1910" w:rsidRPr="00020EC6" w:rsidRDefault="00AE1910">
            <w:pPr>
              <w:tabs>
                <w:tab w:val="left" w:pos="90"/>
                <w:tab w:val="left" w:pos="4869"/>
              </w:tabs>
              <w:spacing w:before="120"/>
              <w:ind w:right="-36"/>
              <w:rPr>
                <w:i/>
                <w:color w:val="000000"/>
                <w:sz w:val="22"/>
                <w:szCs w:val="22"/>
                <w:lang w:val="en-US"/>
              </w:rPr>
            </w:pPr>
            <w:r w:rsidRPr="00020EC6">
              <w:rPr>
                <w:i/>
                <w:sz w:val="22"/>
                <w:szCs w:val="22"/>
                <w:lang w:val="uk-UA"/>
              </w:rPr>
              <w:t>Код ЄДРПОУ</w:t>
            </w:r>
            <w:r w:rsidRPr="00020EC6">
              <w:rPr>
                <w:i/>
                <w:sz w:val="22"/>
                <w:szCs w:val="22"/>
                <w:lang w:val="en-US"/>
              </w:rPr>
              <w:t>/</w:t>
            </w:r>
            <w:r w:rsidRPr="00020EC6">
              <w:rPr>
                <w:i/>
                <w:sz w:val="22"/>
                <w:szCs w:val="22"/>
                <w:lang w:val="uk-UA"/>
              </w:rPr>
              <w:t xml:space="preserve"> </w:t>
            </w:r>
            <w:r w:rsidRPr="00020EC6">
              <w:rPr>
                <w:i/>
                <w:color w:val="000000"/>
                <w:sz w:val="22"/>
                <w:szCs w:val="22"/>
                <w:lang w:val="en-US"/>
              </w:rPr>
              <w:t xml:space="preserve">Identification Code: </w:t>
            </w:r>
            <w:r w:rsidR="006E3CCD" w:rsidRPr="00020EC6">
              <w:rPr>
                <w:b/>
                <w:bCs/>
                <w:snapToGrid w:val="0"/>
                <w:sz w:val="22"/>
                <w:szCs w:val="22"/>
              </w:rPr>
              <w:t>__________________</w:t>
            </w:r>
          </w:p>
          <w:p w:rsidR="00AE1910" w:rsidRPr="00020EC6" w:rsidRDefault="00AE1910">
            <w:pPr>
              <w:tabs>
                <w:tab w:val="left" w:pos="4869"/>
              </w:tabs>
              <w:ind w:right="-36"/>
              <w:jc w:val="center"/>
              <w:rPr>
                <w:color w:val="000000"/>
                <w:sz w:val="22"/>
                <w:szCs w:val="22"/>
                <w:lang w:val="en-US"/>
              </w:rPr>
            </w:pPr>
          </w:p>
          <w:p w:rsidR="00AE1910" w:rsidRPr="00020EC6" w:rsidRDefault="00AE1910">
            <w:pPr>
              <w:tabs>
                <w:tab w:val="left" w:pos="4869"/>
              </w:tabs>
              <w:ind w:right="-36"/>
              <w:jc w:val="center"/>
              <w:rPr>
                <w:sz w:val="22"/>
                <w:szCs w:val="22"/>
                <w:lang w:val="uk-UA"/>
              </w:rPr>
            </w:pPr>
            <w:r w:rsidRPr="00020EC6">
              <w:rPr>
                <w:sz w:val="22"/>
                <w:szCs w:val="22"/>
              </w:rPr>
              <w:t>______________________</w:t>
            </w:r>
            <w:r w:rsidR="00422F3F" w:rsidRPr="00020EC6">
              <w:rPr>
                <w:sz w:val="22"/>
                <w:szCs w:val="22"/>
                <w:lang w:val="uk-UA"/>
              </w:rPr>
              <w:t>/</w:t>
            </w:r>
            <w:r w:rsidRPr="00020EC6">
              <w:rPr>
                <w:sz w:val="22"/>
                <w:szCs w:val="22"/>
              </w:rPr>
              <w:t>_________________</w:t>
            </w:r>
            <w:r w:rsidR="00422F3F" w:rsidRPr="00020EC6">
              <w:rPr>
                <w:sz w:val="22"/>
                <w:szCs w:val="22"/>
                <w:lang w:val="uk-UA"/>
              </w:rPr>
              <w:t>/</w:t>
            </w:r>
          </w:p>
          <w:p w:rsidR="00AE1910" w:rsidRPr="00020EC6" w:rsidRDefault="00422F3F">
            <w:pPr>
              <w:tabs>
                <w:tab w:val="left" w:pos="4869"/>
              </w:tabs>
              <w:ind w:right="-36"/>
              <w:jc w:val="center"/>
              <w:rPr>
                <w:b/>
                <w:color w:val="000000"/>
                <w:sz w:val="22"/>
                <w:szCs w:val="22"/>
                <w:lang w:val="uk-UA"/>
              </w:rPr>
            </w:pPr>
            <w:r w:rsidRPr="00020EC6">
              <w:rPr>
                <w:color w:val="000000"/>
                <w:sz w:val="22"/>
                <w:szCs w:val="22"/>
                <w:lang w:val="uk-UA"/>
              </w:rPr>
              <w:t>П.І.Б.(</w:t>
            </w:r>
            <w:r w:rsidRPr="00020EC6">
              <w:rPr>
                <w:color w:val="000000"/>
                <w:sz w:val="22"/>
                <w:szCs w:val="22"/>
                <w:lang w:val="en-US"/>
              </w:rPr>
              <w:t>Name</w:t>
            </w:r>
            <w:r w:rsidRPr="00020EC6">
              <w:rPr>
                <w:color w:val="000000"/>
                <w:sz w:val="22"/>
                <w:szCs w:val="22"/>
                <w:lang w:val="uk-UA"/>
              </w:rPr>
              <w:t>), п</w:t>
            </w:r>
            <w:r w:rsidR="00AE1910" w:rsidRPr="00020EC6">
              <w:rPr>
                <w:color w:val="000000"/>
                <w:sz w:val="22"/>
                <w:szCs w:val="22"/>
                <w:lang w:val="ru-RU"/>
              </w:rPr>
              <w:t>ідпис</w:t>
            </w:r>
            <w:r w:rsidR="00AE1910" w:rsidRPr="00020EC6">
              <w:rPr>
                <w:color w:val="000000"/>
                <w:sz w:val="22"/>
                <w:szCs w:val="22"/>
                <w:lang w:val="en-US"/>
              </w:rPr>
              <w:t>/signature)</w:t>
            </w:r>
          </w:p>
          <w:p w:rsidR="00AE1910" w:rsidRPr="00020EC6" w:rsidRDefault="00AE1910">
            <w:pPr>
              <w:tabs>
                <w:tab w:val="left" w:pos="4869"/>
              </w:tabs>
              <w:ind w:right="-36" w:firstLine="160"/>
              <w:jc w:val="center"/>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sz w:val="22"/>
                <w:szCs w:val="22"/>
                <w:lang w:val="uk-UA"/>
              </w:rPr>
            </w:pPr>
          </w:p>
        </w:tc>
      </w:tr>
      <w:tr w:rsidR="00AE1910" w:rsidRPr="001F24FF">
        <w:trPr>
          <w:gridAfter w:val="1"/>
          <w:wAfter w:w="141" w:type="dxa"/>
          <w:cantSplit/>
        </w:trPr>
        <w:tc>
          <w:tcPr>
            <w:tcW w:w="4910" w:type="dxa"/>
            <w:tcBorders>
              <w:right w:val="nil"/>
            </w:tcBorders>
          </w:tcPr>
          <w:p w:rsidR="00AE1910" w:rsidRPr="00020EC6" w:rsidRDefault="00AE1910" w:rsidP="001F24FF">
            <w:pPr>
              <w:ind w:right="113"/>
              <w:rPr>
                <w:noProof/>
                <w:sz w:val="22"/>
                <w:szCs w:val="22"/>
                <w:lang w:val="uk-UA"/>
              </w:rPr>
            </w:pPr>
            <w:r w:rsidRPr="00020EC6">
              <w:rPr>
                <w:sz w:val="22"/>
                <w:szCs w:val="22"/>
                <w:lang w:val="ru-RU"/>
              </w:rPr>
              <w:t>Дата</w:t>
            </w:r>
            <w:r w:rsidRPr="00020EC6">
              <w:rPr>
                <w:sz w:val="22"/>
                <w:szCs w:val="22"/>
                <w:lang w:val="en-US"/>
              </w:rPr>
              <w:t xml:space="preserve"> / Date  </w:t>
            </w:r>
          </w:p>
        </w:tc>
        <w:tc>
          <w:tcPr>
            <w:tcW w:w="4678" w:type="dxa"/>
            <w:tcBorders>
              <w:left w:val="nil"/>
            </w:tcBorders>
          </w:tcPr>
          <w:p w:rsidR="00AE1910" w:rsidRPr="00020EC6" w:rsidRDefault="00AE1910" w:rsidP="001F24FF">
            <w:pPr>
              <w:ind w:right="113"/>
              <w:rPr>
                <w:noProof/>
                <w:sz w:val="22"/>
                <w:szCs w:val="22"/>
                <w:lang w:val="uk-UA"/>
              </w:rPr>
            </w:pPr>
            <w:r w:rsidRPr="00020EC6">
              <w:rPr>
                <w:sz w:val="22"/>
                <w:szCs w:val="22"/>
                <w:lang w:val="en-US"/>
              </w:rPr>
              <w:t>Date/</w:t>
            </w:r>
            <w:r w:rsidRPr="00020EC6">
              <w:rPr>
                <w:sz w:val="22"/>
                <w:szCs w:val="22"/>
                <w:lang w:val="ru-RU"/>
              </w:rPr>
              <w:t>Дата</w:t>
            </w:r>
            <w:r w:rsidRPr="00020EC6">
              <w:rPr>
                <w:sz w:val="22"/>
                <w:szCs w:val="22"/>
                <w:lang w:val="en-US"/>
              </w:rPr>
              <w:t xml:space="preserve">  </w:t>
            </w:r>
            <w:r w:rsidR="00681CE4" w:rsidRPr="00020EC6">
              <w:rPr>
                <w:sz w:val="22"/>
                <w:szCs w:val="22"/>
                <w:lang w:val="uk-UA"/>
              </w:rPr>
              <w:t>____________</w:t>
            </w:r>
          </w:p>
        </w:tc>
      </w:tr>
    </w:tbl>
    <w:p w:rsidR="009440FB" w:rsidRPr="00020EC6" w:rsidRDefault="009440FB" w:rsidP="001F24FF">
      <w:pPr>
        <w:rPr>
          <w:sz w:val="22"/>
          <w:szCs w:val="22"/>
          <w:lang w:val="uk-UA"/>
        </w:rPr>
      </w:pPr>
    </w:p>
    <w:p w:rsidR="009440FB" w:rsidRPr="00020EC6" w:rsidRDefault="009440FB" w:rsidP="001F24FF">
      <w:pPr>
        <w:rPr>
          <w:sz w:val="22"/>
          <w:szCs w:val="22"/>
          <w:lang w:val="uk-UA"/>
        </w:rPr>
      </w:pPr>
      <w:r w:rsidRPr="00020EC6">
        <w:rPr>
          <w:sz w:val="22"/>
          <w:szCs w:val="22"/>
          <w:lang w:val="uk-UA"/>
        </w:rPr>
        <w:t>Signature/Підпис _______________________________________________________________</w:t>
      </w:r>
      <w:r w:rsidR="00686A52" w:rsidRPr="00020EC6">
        <w:rPr>
          <w:sz w:val="22"/>
          <w:szCs w:val="22"/>
          <w:lang w:val="uk-UA"/>
        </w:rPr>
        <w:t>__________</w:t>
      </w:r>
      <w:r w:rsidRPr="00020EC6">
        <w:rPr>
          <w:sz w:val="22"/>
          <w:szCs w:val="22"/>
          <w:lang w:val="uk-UA"/>
        </w:rPr>
        <w:t>______________</w:t>
      </w:r>
    </w:p>
    <w:p w:rsidR="00686A52" w:rsidRPr="00020EC6" w:rsidRDefault="00686A52" w:rsidP="001F24FF">
      <w:pPr>
        <w:rPr>
          <w:sz w:val="22"/>
          <w:szCs w:val="22"/>
          <w:lang w:val="uk-UA"/>
        </w:rPr>
      </w:pPr>
    </w:p>
    <w:p w:rsidR="00263491" w:rsidRPr="00020EC6" w:rsidRDefault="00263491" w:rsidP="0058744D">
      <w:pPr>
        <w:rPr>
          <w:b/>
          <w:sz w:val="22"/>
          <w:szCs w:val="22"/>
          <w:lang w:val="uk-UA"/>
        </w:rPr>
      </w:pPr>
    </w:p>
    <w:sectPr w:rsidR="00263491" w:rsidRPr="00020EC6" w:rsidSect="00BD5FD1">
      <w:footerReference w:type="even" r:id="rId19"/>
      <w:footerReference w:type="default" r:id="rId20"/>
      <w:footerReference w:type="first" r:id="rId21"/>
      <w:pgSz w:w="11906" w:h="16838"/>
      <w:pgMar w:top="539" w:right="850"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9C" w:rsidRDefault="00782B9C">
      <w:r>
        <w:separator/>
      </w:r>
    </w:p>
  </w:endnote>
  <w:endnote w:type="continuationSeparator" w:id="0">
    <w:p w:rsidR="00782B9C" w:rsidRDefault="0078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uturi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Default="00020EC6" w:rsidP="00F21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0EC6" w:rsidRDefault="00020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Default="00020EC6" w:rsidP="00F211CC">
    <w:pPr>
      <w:pStyle w:val="Footer"/>
      <w:framePr w:wrap="around" w:vAnchor="text" w:hAnchor="margin" w:xAlign="center" w:y="1"/>
      <w:rPr>
        <w:rStyle w:val="PageNumber"/>
      </w:rPr>
    </w:pPr>
    <w:r w:rsidRPr="003C6CBF">
      <w:rPr>
        <w:rStyle w:val="PageNumber"/>
        <w:sz w:val="16"/>
        <w:szCs w:val="16"/>
      </w:rPr>
      <w:fldChar w:fldCharType="begin"/>
    </w:r>
    <w:r w:rsidRPr="003C6CBF">
      <w:rPr>
        <w:rStyle w:val="PageNumber"/>
        <w:sz w:val="16"/>
        <w:szCs w:val="16"/>
      </w:rPr>
      <w:instrText xml:space="preserve">PAGE  </w:instrText>
    </w:r>
    <w:r w:rsidRPr="003C6CBF">
      <w:rPr>
        <w:rStyle w:val="PageNumber"/>
        <w:sz w:val="16"/>
        <w:szCs w:val="16"/>
      </w:rPr>
      <w:fldChar w:fldCharType="separate"/>
    </w:r>
    <w:r w:rsidR="003274CA">
      <w:rPr>
        <w:rStyle w:val="PageNumber"/>
        <w:noProof/>
        <w:sz w:val="16"/>
        <w:szCs w:val="16"/>
      </w:rPr>
      <w:t>3</w:t>
    </w:r>
    <w:r w:rsidRPr="003C6CBF">
      <w:rPr>
        <w:rStyle w:val="PageNumber"/>
        <w:sz w:val="16"/>
        <w:szCs w:val="16"/>
      </w:rPr>
      <w:fldChar w:fldCharType="end"/>
    </w:r>
  </w:p>
  <w:p w:rsidR="00020EC6" w:rsidRPr="003C6CBF" w:rsidRDefault="00020EC6" w:rsidP="003C6CBF">
    <w:pPr>
      <w:pStyle w:val="Footer"/>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Pr="003C6CBF" w:rsidRDefault="00020EC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Pr="003C6CBF" w:rsidRDefault="00020EC6" w:rsidP="00597E0F">
    <w:pPr>
      <w:pStyle w:val="Footer"/>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en-US"/>
      </w:rPr>
      <w:t xml:space="preserve">                               </w:t>
    </w:r>
    <w:r w:rsidRPr="003C6CBF">
      <w:rPr>
        <w:sz w:val="16"/>
        <w:szCs w:val="16"/>
        <w:lang w:val="en-US"/>
      </w:rPr>
      <w:t xml:space="preserve"> </w:t>
    </w:r>
    <w:r>
      <w:rPr>
        <w:rStyle w:val="PageNumber"/>
      </w:rPr>
      <w:fldChar w:fldCharType="begin"/>
    </w:r>
    <w:r>
      <w:rPr>
        <w:rStyle w:val="PageNumber"/>
      </w:rPr>
      <w:instrText xml:space="preserve"> PAGE </w:instrText>
    </w:r>
    <w:r>
      <w:rPr>
        <w:rStyle w:val="PageNumber"/>
      </w:rPr>
      <w:fldChar w:fldCharType="separate"/>
    </w:r>
    <w:r w:rsidR="003274CA">
      <w:rPr>
        <w:rStyle w:val="PageNumber"/>
        <w:noProof/>
      </w:rPr>
      <w:t>1</w:t>
    </w:r>
    <w:r>
      <w:rPr>
        <w:rStyle w:val="PageNumber"/>
      </w:rPr>
      <w:fldChar w:fldCharType="end"/>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Default="0002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9C" w:rsidRDefault="00782B9C">
      <w:r>
        <w:separator/>
      </w:r>
    </w:p>
  </w:footnote>
  <w:footnote w:type="continuationSeparator" w:id="0">
    <w:p w:rsidR="00782B9C" w:rsidRDefault="0078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823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AC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AEF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EE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94BA"/>
    <w:lvl w:ilvl="0">
      <w:start w:val="1"/>
      <w:numFmt w:val="bullet"/>
      <w:pStyle w:val="ListNumbe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394E"/>
    <w:lvl w:ilvl="0">
      <w:start w:val="1"/>
      <w:numFmt w:val="bullet"/>
      <w:pStyle w:val="Heading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BEBABE"/>
    <w:lvl w:ilvl="0">
      <w:start w:val="1"/>
      <w:numFmt w:val="bullet"/>
      <w:pStyle w:val="ListNumbe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28A10C"/>
    <w:lvl w:ilvl="0">
      <w:start w:val="1"/>
      <w:numFmt w:val="bullet"/>
      <w:pStyle w:val="ListNumber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926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9AC612"/>
    <w:lvl w:ilvl="0">
      <w:start w:val="1"/>
      <w:numFmt w:val="bullet"/>
      <w:pStyle w:val="ListNumber2"/>
      <w:lvlText w:val=""/>
      <w:lvlJc w:val="left"/>
      <w:pPr>
        <w:tabs>
          <w:tab w:val="num" w:pos="360"/>
        </w:tabs>
        <w:ind w:left="360" w:hanging="360"/>
      </w:pPr>
      <w:rPr>
        <w:rFonts w:ascii="Symbol" w:hAnsi="Symbol" w:hint="default"/>
      </w:rPr>
    </w:lvl>
  </w:abstractNum>
  <w:abstractNum w:abstractNumId="10" w15:restartNumberingAfterBreak="0">
    <w:nsid w:val="00E46C25"/>
    <w:multiLevelType w:val="singleLevel"/>
    <w:tmpl w:val="3F286F0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8C9378E"/>
    <w:multiLevelType w:val="hybridMultilevel"/>
    <w:tmpl w:val="64A69EBA"/>
    <w:lvl w:ilvl="0" w:tplc="2FAAD9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BE32527"/>
    <w:multiLevelType w:val="multilevel"/>
    <w:tmpl w:val="26E2FB8E"/>
    <w:lvl w:ilvl="0">
      <w:start w:val="2"/>
      <w:numFmt w:val="decimal"/>
      <w:lvlText w:val="%1."/>
      <w:lvlJc w:val="left"/>
      <w:pPr>
        <w:tabs>
          <w:tab w:val="num" w:pos="720"/>
        </w:tabs>
        <w:ind w:left="720" w:hanging="405"/>
      </w:pPr>
      <w:rPr>
        <w:rFonts w:hint="default"/>
      </w:rPr>
    </w:lvl>
    <w:lvl w:ilvl="1">
      <w:start w:val="3"/>
      <w:numFmt w:val="decimal"/>
      <w:isLgl/>
      <w:lvlText w:val="%1.%2"/>
      <w:lvlJc w:val="left"/>
      <w:pPr>
        <w:tabs>
          <w:tab w:val="num" w:pos="720"/>
        </w:tabs>
        <w:ind w:left="720" w:hanging="405"/>
      </w:pPr>
      <w:rPr>
        <w:rFonts w:hint="default"/>
      </w:rPr>
    </w:lvl>
    <w:lvl w:ilvl="2">
      <w:start w:val="1"/>
      <w:numFmt w:val="decimal"/>
      <w:isLgl/>
      <w:lvlText w:val="%1.%2.%3"/>
      <w:lvlJc w:val="left"/>
      <w:pPr>
        <w:tabs>
          <w:tab w:val="num" w:pos="1035"/>
        </w:tabs>
        <w:ind w:left="1035" w:hanging="720"/>
      </w:pPr>
      <w:rPr>
        <w:rFonts w:hint="default"/>
      </w:rPr>
    </w:lvl>
    <w:lvl w:ilvl="3">
      <w:start w:val="1"/>
      <w:numFmt w:val="decimal"/>
      <w:isLgl/>
      <w:lvlText w:val="%1.%2.%3.%4"/>
      <w:lvlJc w:val="left"/>
      <w:pPr>
        <w:tabs>
          <w:tab w:val="num" w:pos="1035"/>
        </w:tabs>
        <w:ind w:left="1035" w:hanging="720"/>
      </w:pPr>
      <w:rPr>
        <w:rFonts w:hint="default"/>
      </w:rPr>
    </w:lvl>
    <w:lvl w:ilvl="4">
      <w:start w:val="1"/>
      <w:numFmt w:val="decimal"/>
      <w:isLgl/>
      <w:lvlText w:val="%1.%2.%3.%4.%5"/>
      <w:lvlJc w:val="left"/>
      <w:pPr>
        <w:tabs>
          <w:tab w:val="num" w:pos="1035"/>
        </w:tabs>
        <w:ind w:left="1035" w:hanging="720"/>
      </w:pPr>
      <w:rPr>
        <w:rFonts w:hint="default"/>
      </w:rPr>
    </w:lvl>
    <w:lvl w:ilvl="5">
      <w:start w:val="1"/>
      <w:numFmt w:val="decimal"/>
      <w:isLgl/>
      <w:lvlText w:val="%1.%2.%3.%4.%5.%6"/>
      <w:lvlJc w:val="left"/>
      <w:pPr>
        <w:tabs>
          <w:tab w:val="num" w:pos="1395"/>
        </w:tabs>
        <w:ind w:left="1395" w:hanging="1080"/>
      </w:pPr>
      <w:rPr>
        <w:rFonts w:hint="default"/>
      </w:rPr>
    </w:lvl>
    <w:lvl w:ilvl="6">
      <w:start w:val="1"/>
      <w:numFmt w:val="decimal"/>
      <w:isLgl/>
      <w:lvlText w:val="%1.%2.%3.%4.%5.%6.%7"/>
      <w:lvlJc w:val="left"/>
      <w:pPr>
        <w:tabs>
          <w:tab w:val="num" w:pos="1395"/>
        </w:tabs>
        <w:ind w:left="1395"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755"/>
        </w:tabs>
        <w:ind w:left="1755" w:hanging="1440"/>
      </w:pPr>
      <w:rPr>
        <w:rFonts w:hint="default"/>
      </w:rPr>
    </w:lvl>
  </w:abstractNum>
  <w:abstractNum w:abstractNumId="13" w15:restartNumberingAfterBreak="0">
    <w:nsid w:val="0CD21786"/>
    <w:multiLevelType w:val="hybridMultilevel"/>
    <w:tmpl w:val="9CC00B9A"/>
    <w:lvl w:ilvl="0" w:tplc="F578922E">
      <w:start w:val="3"/>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06B03B9"/>
    <w:multiLevelType w:val="hybridMultilevel"/>
    <w:tmpl w:val="17D2215C"/>
    <w:lvl w:ilvl="0" w:tplc="1B421F1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1CB5F50"/>
    <w:multiLevelType w:val="multilevel"/>
    <w:tmpl w:val="7ACC6F2A"/>
    <w:lvl w:ilvl="0">
      <w:start w:val="8"/>
      <w:numFmt w:val="decimal"/>
      <w:pStyle w:val="ListBullet"/>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15:restartNumberingAfterBreak="0">
    <w:nsid w:val="152014CB"/>
    <w:multiLevelType w:val="multilevel"/>
    <w:tmpl w:val="AE3CCCF4"/>
    <w:lvl w:ilvl="0">
      <w:start w:val="8"/>
      <w:numFmt w:val="decimal"/>
      <w:lvlText w:val="%1."/>
      <w:lvlJc w:val="left"/>
      <w:pPr>
        <w:tabs>
          <w:tab w:val="num" w:pos="510"/>
        </w:tabs>
        <w:ind w:left="510" w:hanging="510"/>
      </w:pPr>
      <w:rPr>
        <w:rFonts w:hint="default"/>
        <w:sz w:val="24"/>
      </w:rPr>
    </w:lvl>
    <w:lvl w:ilvl="1">
      <w:start w:val="2"/>
      <w:numFmt w:val="decimal"/>
      <w:lvlText w:val="%1.%2."/>
      <w:lvlJc w:val="left"/>
      <w:pPr>
        <w:tabs>
          <w:tab w:val="num" w:pos="510"/>
        </w:tabs>
        <w:ind w:left="510" w:hanging="51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7" w15:restartNumberingAfterBreak="0">
    <w:nsid w:val="1B0C4311"/>
    <w:multiLevelType w:val="multilevel"/>
    <w:tmpl w:val="64D6F53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405"/>
        </w:tabs>
        <w:ind w:left="405"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18" w15:restartNumberingAfterBreak="0">
    <w:nsid w:val="1F8743D8"/>
    <w:multiLevelType w:val="multilevel"/>
    <w:tmpl w:val="F94A2588"/>
    <w:lvl w:ilvl="0">
      <w:start w:val="8"/>
      <w:numFmt w:val="decimal"/>
      <w:pStyle w:val="ListBullet2"/>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16"/>
        <w:szCs w:val="16"/>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9" w15:restartNumberingAfterBreak="0">
    <w:nsid w:val="3C597244"/>
    <w:multiLevelType w:val="hybridMultilevel"/>
    <w:tmpl w:val="7CCE7190"/>
    <w:lvl w:ilvl="0" w:tplc="BC2086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0A41F7"/>
    <w:multiLevelType w:val="multilevel"/>
    <w:tmpl w:val="C68C600A"/>
    <w:lvl w:ilvl="0">
      <w:start w:val="4"/>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540"/>
        </w:tabs>
        <w:ind w:left="540" w:hanging="360"/>
      </w:pPr>
      <w:rPr>
        <w:rFonts w:hint="default"/>
        <w:b w:val="0"/>
        <w:sz w:val="22"/>
      </w:rPr>
    </w:lvl>
    <w:lvl w:ilvl="2">
      <w:start w:val="1"/>
      <w:numFmt w:val="decimal"/>
      <w:lvlText w:val="%1.%2.%3."/>
      <w:lvlJc w:val="left"/>
      <w:pPr>
        <w:tabs>
          <w:tab w:val="num" w:pos="788"/>
        </w:tabs>
        <w:ind w:left="788" w:hanging="720"/>
      </w:pPr>
      <w:rPr>
        <w:rFonts w:hint="default"/>
        <w:b w:val="0"/>
        <w:sz w:val="22"/>
      </w:rPr>
    </w:lvl>
    <w:lvl w:ilvl="3">
      <w:start w:val="1"/>
      <w:numFmt w:val="decimal"/>
      <w:lvlText w:val="%1.%2.%3.%4."/>
      <w:lvlJc w:val="left"/>
      <w:pPr>
        <w:tabs>
          <w:tab w:val="num" w:pos="822"/>
        </w:tabs>
        <w:ind w:left="822" w:hanging="720"/>
      </w:pPr>
      <w:rPr>
        <w:rFonts w:hint="default"/>
        <w:b w:val="0"/>
        <w:sz w:val="22"/>
      </w:rPr>
    </w:lvl>
    <w:lvl w:ilvl="4">
      <w:start w:val="1"/>
      <w:numFmt w:val="decimal"/>
      <w:lvlText w:val="%1.%2.%3.%4.%5."/>
      <w:lvlJc w:val="left"/>
      <w:pPr>
        <w:tabs>
          <w:tab w:val="num" w:pos="1216"/>
        </w:tabs>
        <w:ind w:left="1216" w:hanging="1080"/>
      </w:pPr>
      <w:rPr>
        <w:rFonts w:hint="default"/>
        <w:b w:val="0"/>
        <w:sz w:val="22"/>
      </w:rPr>
    </w:lvl>
    <w:lvl w:ilvl="5">
      <w:start w:val="1"/>
      <w:numFmt w:val="decimal"/>
      <w:lvlText w:val="%1.%2.%3.%4.%5.%6."/>
      <w:lvlJc w:val="left"/>
      <w:pPr>
        <w:tabs>
          <w:tab w:val="num" w:pos="1250"/>
        </w:tabs>
        <w:ind w:left="1250" w:hanging="1080"/>
      </w:pPr>
      <w:rPr>
        <w:rFonts w:hint="default"/>
        <w:b w:val="0"/>
        <w:sz w:val="22"/>
      </w:rPr>
    </w:lvl>
    <w:lvl w:ilvl="6">
      <w:start w:val="1"/>
      <w:numFmt w:val="decimal"/>
      <w:lvlText w:val="%1.%2.%3.%4.%5.%6.%7."/>
      <w:lvlJc w:val="left"/>
      <w:pPr>
        <w:tabs>
          <w:tab w:val="num" w:pos="1284"/>
        </w:tabs>
        <w:ind w:left="1284" w:hanging="1080"/>
      </w:pPr>
      <w:rPr>
        <w:rFonts w:hint="default"/>
        <w:b w:val="0"/>
        <w:sz w:val="22"/>
      </w:rPr>
    </w:lvl>
    <w:lvl w:ilvl="7">
      <w:start w:val="1"/>
      <w:numFmt w:val="decimal"/>
      <w:lvlText w:val="%1.%2.%3.%4.%5.%6.%7.%8."/>
      <w:lvlJc w:val="left"/>
      <w:pPr>
        <w:tabs>
          <w:tab w:val="num" w:pos="1678"/>
        </w:tabs>
        <w:ind w:left="1678" w:hanging="1440"/>
      </w:pPr>
      <w:rPr>
        <w:rFonts w:hint="default"/>
        <w:b w:val="0"/>
        <w:sz w:val="22"/>
      </w:rPr>
    </w:lvl>
    <w:lvl w:ilvl="8">
      <w:start w:val="1"/>
      <w:numFmt w:val="decimal"/>
      <w:lvlText w:val="%1.%2.%3.%4.%5.%6.%7.%8.%9."/>
      <w:lvlJc w:val="left"/>
      <w:pPr>
        <w:tabs>
          <w:tab w:val="num" w:pos="1712"/>
        </w:tabs>
        <w:ind w:left="1712" w:hanging="1440"/>
      </w:pPr>
      <w:rPr>
        <w:rFonts w:hint="default"/>
        <w:b w:val="0"/>
        <w:sz w:val="22"/>
      </w:rPr>
    </w:lvl>
  </w:abstractNum>
  <w:abstractNum w:abstractNumId="21" w15:restartNumberingAfterBreak="0">
    <w:nsid w:val="463F27B7"/>
    <w:multiLevelType w:val="multilevel"/>
    <w:tmpl w:val="84D68568"/>
    <w:lvl w:ilvl="0">
      <w:start w:val="5"/>
      <w:numFmt w:val="decimal"/>
      <w:pStyle w:val="ListBullet4"/>
      <w:lvlText w:val="%1"/>
      <w:lvlJc w:val="left"/>
      <w:pPr>
        <w:tabs>
          <w:tab w:val="num" w:pos="690"/>
        </w:tabs>
        <w:ind w:left="690" w:hanging="690"/>
      </w:pPr>
      <w:rPr>
        <w:rFonts w:hint="default"/>
      </w:rPr>
    </w:lvl>
    <w:lvl w:ilvl="1">
      <w:start w:val="4"/>
      <w:numFmt w:val="decimal"/>
      <w:lvlText w:val="%1.%2"/>
      <w:lvlJc w:val="left"/>
      <w:pPr>
        <w:tabs>
          <w:tab w:val="num" w:pos="1005"/>
        </w:tabs>
        <w:ind w:left="1005" w:hanging="69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2" w15:restartNumberingAfterBreak="0">
    <w:nsid w:val="487A2834"/>
    <w:multiLevelType w:val="multilevel"/>
    <w:tmpl w:val="D0B0A672"/>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488"/>
        </w:tabs>
        <w:ind w:left="488" w:hanging="375"/>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1871"/>
        </w:tabs>
        <w:ind w:left="1871" w:hanging="1080"/>
      </w:pPr>
      <w:rPr>
        <w:rFonts w:hint="default"/>
      </w:rPr>
    </w:lvl>
    <w:lvl w:ilvl="8">
      <w:start w:val="1"/>
      <w:numFmt w:val="decimal"/>
      <w:lvlText w:val="%1.%2.%3.%4.%5.%6.%7.%8.%9."/>
      <w:lvlJc w:val="left"/>
      <w:pPr>
        <w:tabs>
          <w:tab w:val="num" w:pos="2344"/>
        </w:tabs>
        <w:ind w:left="2344" w:hanging="1440"/>
      </w:pPr>
      <w:rPr>
        <w:rFonts w:hint="default"/>
      </w:rPr>
    </w:lvl>
  </w:abstractNum>
  <w:abstractNum w:abstractNumId="23" w15:restartNumberingAfterBreak="0">
    <w:nsid w:val="4A821147"/>
    <w:multiLevelType w:val="multilevel"/>
    <w:tmpl w:val="2012C15E"/>
    <w:lvl w:ilvl="0">
      <w:start w:val="14"/>
      <w:numFmt w:val="decimal"/>
      <w:pStyle w:val="ListBullet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0D4B58"/>
    <w:multiLevelType w:val="multilevel"/>
    <w:tmpl w:val="530EA57A"/>
    <w:lvl w:ilvl="0">
      <w:start w:val="5"/>
      <w:numFmt w:val="decimal"/>
      <w:pStyle w:val="ListBullet5"/>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5" w15:restartNumberingAfterBreak="0">
    <w:nsid w:val="54E64EA6"/>
    <w:multiLevelType w:val="hybridMultilevel"/>
    <w:tmpl w:val="48729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766862"/>
    <w:multiLevelType w:val="multilevel"/>
    <w:tmpl w:val="D504ABCA"/>
    <w:lvl w:ilvl="0">
      <w:start w:val="5"/>
      <w:numFmt w:val="decimal"/>
      <w:lvlText w:val="%1."/>
      <w:lvlJc w:val="left"/>
      <w:pPr>
        <w:tabs>
          <w:tab w:val="num" w:pos="360"/>
        </w:tabs>
        <w:ind w:left="360" w:hanging="360"/>
      </w:pPr>
      <w:rPr>
        <w:rFonts w:hint="default"/>
      </w:rPr>
    </w:lvl>
    <w:lvl w:ilvl="1">
      <w:start w:val="10"/>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15:restartNumberingAfterBreak="0">
    <w:nsid w:val="55A90A06"/>
    <w:multiLevelType w:val="multilevel"/>
    <w:tmpl w:val="4F6AF2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3D09F6"/>
    <w:multiLevelType w:val="hybridMultilevel"/>
    <w:tmpl w:val="94ECCA9C"/>
    <w:lvl w:ilvl="0" w:tplc="B306674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9D97725"/>
    <w:multiLevelType w:val="multilevel"/>
    <w:tmpl w:val="DF9ADBC6"/>
    <w:lvl w:ilvl="0">
      <w:start w:val="8"/>
      <w:numFmt w:val="decimal"/>
      <w:lvlText w:val="%1."/>
      <w:lvlJc w:val="left"/>
      <w:pPr>
        <w:tabs>
          <w:tab w:val="num" w:pos="360"/>
        </w:tabs>
        <w:ind w:left="360" w:hanging="360"/>
      </w:pPr>
    </w:lvl>
    <w:lvl w:ilvl="1">
      <w:start w:val="1"/>
      <w:numFmt w:val="decimal"/>
      <w:lvlRestart w:val="0"/>
      <w:lvlText w:val="7.%2."/>
      <w:lvlJc w:val="left"/>
      <w:pPr>
        <w:tabs>
          <w:tab w:val="num" w:pos="420"/>
        </w:tabs>
        <w:ind w:left="420" w:hanging="4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A922194"/>
    <w:multiLevelType w:val="multilevel"/>
    <w:tmpl w:val="0504DDE0"/>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432"/>
        </w:tabs>
        <w:ind w:left="432" w:hanging="432"/>
      </w:pPr>
      <w:rPr>
        <w:rFonts w:hint="default"/>
        <w:b w:val="0"/>
        <w:bCs w:val="0"/>
        <w:sz w:val="20"/>
        <w:szCs w:val="20"/>
      </w:rPr>
    </w:lvl>
    <w:lvl w:ilvl="2">
      <w:start w:val="1"/>
      <w:numFmt w:val="decimal"/>
      <w:lvlText w:val="%1.%2.%3."/>
      <w:lvlJc w:val="left"/>
      <w:pPr>
        <w:tabs>
          <w:tab w:val="num" w:pos="864"/>
        </w:tabs>
        <w:ind w:left="864" w:hanging="504"/>
      </w:pPr>
      <w:rPr>
        <w:rFonts w:hint="default"/>
        <w:b w:val="0"/>
        <w:bCs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09251FA"/>
    <w:multiLevelType w:val="singleLevel"/>
    <w:tmpl w:val="36363B78"/>
    <w:lvl w:ilvl="0">
      <w:start w:val="1"/>
      <w:numFmt w:val="upperLetter"/>
      <w:lvlText w:val="%1."/>
      <w:lvlJc w:val="left"/>
      <w:pPr>
        <w:tabs>
          <w:tab w:val="num" w:pos="720"/>
        </w:tabs>
        <w:ind w:left="720" w:hanging="405"/>
      </w:pPr>
      <w:rPr>
        <w:rFonts w:hint="default"/>
      </w:rPr>
    </w:lvl>
  </w:abstractNum>
  <w:abstractNum w:abstractNumId="32" w15:restartNumberingAfterBreak="0">
    <w:nsid w:val="73293A90"/>
    <w:multiLevelType w:val="multilevel"/>
    <w:tmpl w:val="D4F2EE2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5D54068"/>
    <w:multiLevelType w:val="hybridMultilevel"/>
    <w:tmpl w:val="AA58738E"/>
    <w:lvl w:ilvl="0" w:tplc="DD9092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6"/>
  </w:num>
  <w:num w:numId="4">
    <w:abstractNumId w:val="31"/>
  </w:num>
  <w:num w:numId="5">
    <w:abstractNumId w:val="20"/>
  </w:num>
  <w:num w:numId="6">
    <w:abstractNumId w:val="32"/>
  </w:num>
  <w:num w:numId="7">
    <w:abstractNumId w:val="30"/>
  </w:num>
  <w:num w:numId="8">
    <w:abstractNumId w:val="29"/>
  </w:num>
  <w:num w:numId="9">
    <w:abstractNumId w:val="27"/>
  </w:num>
  <w:num w:numId="10">
    <w:abstractNumId w:val="16"/>
  </w:num>
  <w:num w:numId="11">
    <w:abstractNumId w:val="15"/>
  </w:num>
  <w:num w:numId="12">
    <w:abstractNumId w:val="18"/>
  </w:num>
  <w:num w:numId="13">
    <w:abstractNumId w:val="23"/>
  </w:num>
  <w:num w:numId="14">
    <w:abstractNumId w:val="21"/>
  </w:num>
  <w:num w:numId="15">
    <w:abstractNumId w:val="24"/>
  </w:num>
  <w:num w:numId="16">
    <w:abstractNumId w:val="5"/>
  </w:num>
  <w:num w:numId="17">
    <w:abstractNumId w:val="9"/>
  </w:num>
  <w:num w:numId="18">
    <w:abstractNumId w:val="7"/>
  </w:num>
  <w:num w:numId="19">
    <w:abstractNumId w:val="6"/>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10"/>
  </w:num>
  <w:num w:numId="28">
    <w:abstractNumId w:val="25"/>
  </w:num>
  <w:num w:numId="29">
    <w:abstractNumId w:val="17"/>
  </w:num>
  <w:num w:numId="30">
    <w:abstractNumId w:val="33"/>
  </w:num>
  <w:num w:numId="31">
    <w:abstractNumId w:val="11"/>
  </w:num>
  <w:num w:numId="32">
    <w:abstractNumId w:val="19"/>
  </w:num>
  <w:num w:numId="33">
    <w:abstractNumId w:val="28"/>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89"/>
    <w:rsid w:val="000073E4"/>
    <w:rsid w:val="00020E09"/>
    <w:rsid w:val="00020EC6"/>
    <w:rsid w:val="00024DAD"/>
    <w:rsid w:val="00025257"/>
    <w:rsid w:val="000324AB"/>
    <w:rsid w:val="00035059"/>
    <w:rsid w:val="00043F09"/>
    <w:rsid w:val="00050BAD"/>
    <w:rsid w:val="00054A48"/>
    <w:rsid w:val="000569CA"/>
    <w:rsid w:val="00072DB8"/>
    <w:rsid w:val="0008353D"/>
    <w:rsid w:val="00085120"/>
    <w:rsid w:val="00085690"/>
    <w:rsid w:val="000923AD"/>
    <w:rsid w:val="00094E6F"/>
    <w:rsid w:val="000A1191"/>
    <w:rsid w:val="000A270C"/>
    <w:rsid w:val="000A588F"/>
    <w:rsid w:val="000B3146"/>
    <w:rsid w:val="000B7784"/>
    <w:rsid w:val="000B793A"/>
    <w:rsid w:val="000D1C15"/>
    <w:rsid w:val="000D463C"/>
    <w:rsid w:val="000D798E"/>
    <w:rsid w:val="000E0766"/>
    <w:rsid w:val="000E4F84"/>
    <w:rsid w:val="000F19FB"/>
    <w:rsid w:val="000F3598"/>
    <w:rsid w:val="0010174F"/>
    <w:rsid w:val="001063A6"/>
    <w:rsid w:val="00112D6A"/>
    <w:rsid w:val="0011747F"/>
    <w:rsid w:val="001250E2"/>
    <w:rsid w:val="00131D1B"/>
    <w:rsid w:val="00136A8C"/>
    <w:rsid w:val="00145EDA"/>
    <w:rsid w:val="00147775"/>
    <w:rsid w:val="00147F9B"/>
    <w:rsid w:val="001571A0"/>
    <w:rsid w:val="00160A8F"/>
    <w:rsid w:val="00164863"/>
    <w:rsid w:val="001671FC"/>
    <w:rsid w:val="00170DD0"/>
    <w:rsid w:val="0017241D"/>
    <w:rsid w:val="001765E1"/>
    <w:rsid w:val="00183F05"/>
    <w:rsid w:val="001867EA"/>
    <w:rsid w:val="001A025B"/>
    <w:rsid w:val="001A5718"/>
    <w:rsid w:val="001C5BC8"/>
    <w:rsid w:val="001D1ACC"/>
    <w:rsid w:val="001D3131"/>
    <w:rsid w:val="001D3A56"/>
    <w:rsid w:val="001E32D0"/>
    <w:rsid w:val="001E525C"/>
    <w:rsid w:val="001E6946"/>
    <w:rsid w:val="001F10C8"/>
    <w:rsid w:val="001F24FF"/>
    <w:rsid w:val="00201F63"/>
    <w:rsid w:val="00205B1F"/>
    <w:rsid w:val="00206073"/>
    <w:rsid w:val="00220E72"/>
    <w:rsid w:val="002242BC"/>
    <w:rsid w:val="00233EB7"/>
    <w:rsid w:val="00234983"/>
    <w:rsid w:val="0024406B"/>
    <w:rsid w:val="00252723"/>
    <w:rsid w:val="00263491"/>
    <w:rsid w:val="00263CC9"/>
    <w:rsid w:val="00264312"/>
    <w:rsid w:val="00284053"/>
    <w:rsid w:val="00290347"/>
    <w:rsid w:val="002905CB"/>
    <w:rsid w:val="002A096A"/>
    <w:rsid w:val="002A3384"/>
    <w:rsid w:val="002A4354"/>
    <w:rsid w:val="002B61F5"/>
    <w:rsid w:val="002C11E5"/>
    <w:rsid w:val="002D2453"/>
    <w:rsid w:val="002E1B07"/>
    <w:rsid w:val="002E1C3A"/>
    <w:rsid w:val="002E35BF"/>
    <w:rsid w:val="002E4179"/>
    <w:rsid w:val="002E5D08"/>
    <w:rsid w:val="002E772C"/>
    <w:rsid w:val="002F4053"/>
    <w:rsid w:val="00301DAC"/>
    <w:rsid w:val="00303196"/>
    <w:rsid w:val="00305AC0"/>
    <w:rsid w:val="003274CA"/>
    <w:rsid w:val="00336450"/>
    <w:rsid w:val="00340B09"/>
    <w:rsid w:val="00342C54"/>
    <w:rsid w:val="003477B1"/>
    <w:rsid w:val="003529F8"/>
    <w:rsid w:val="00352BF9"/>
    <w:rsid w:val="00366C07"/>
    <w:rsid w:val="0037029E"/>
    <w:rsid w:val="003708E8"/>
    <w:rsid w:val="00371ACB"/>
    <w:rsid w:val="0037794A"/>
    <w:rsid w:val="0038721B"/>
    <w:rsid w:val="00387B1F"/>
    <w:rsid w:val="00387B3C"/>
    <w:rsid w:val="0039116B"/>
    <w:rsid w:val="00391FB2"/>
    <w:rsid w:val="00394450"/>
    <w:rsid w:val="00397812"/>
    <w:rsid w:val="003A5F6B"/>
    <w:rsid w:val="003B06DF"/>
    <w:rsid w:val="003B2855"/>
    <w:rsid w:val="003B356D"/>
    <w:rsid w:val="003B3C68"/>
    <w:rsid w:val="003C4503"/>
    <w:rsid w:val="003C6B2F"/>
    <w:rsid w:val="003C6CBF"/>
    <w:rsid w:val="003D277D"/>
    <w:rsid w:val="003D3B42"/>
    <w:rsid w:val="003D4AE5"/>
    <w:rsid w:val="003D6A89"/>
    <w:rsid w:val="003D78FA"/>
    <w:rsid w:val="003F4BFF"/>
    <w:rsid w:val="00400B1A"/>
    <w:rsid w:val="00401D41"/>
    <w:rsid w:val="0040404B"/>
    <w:rsid w:val="00411F79"/>
    <w:rsid w:val="0042069A"/>
    <w:rsid w:val="00422F3F"/>
    <w:rsid w:val="00423576"/>
    <w:rsid w:val="00424A3D"/>
    <w:rsid w:val="00424E0A"/>
    <w:rsid w:val="00427D03"/>
    <w:rsid w:val="0043460E"/>
    <w:rsid w:val="00440089"/>
    <w:rsid w:val="004477CA"/>
    <w:rsid w:val="00447BBE"/>
    <w:rsid w:val="0045049C"/>
    <w:rsid w:val="00463C08"/>
    <w:rsid w:val="00464228"/>
    <w:rsid w:val="004653F0"/>
    <w:rsid w:val="0048456F"/>
    <w:rsid w:val="00492D36"/>
    <w:rsid w:val="00492F97"/>
    <w:rsid w:val="00493F71"/>
    <w:rsid w:val="004958A8"/>
    <w:rsid w:val="00497AE3"/>
    <w:rsid w:val="004A57FE"/>
    <w:rsid w:val="004A60EC"/>
    <w:rsid w:val="004B4219"/>
    <w:rsid w:val="004B538C"/>
    <w:rsid w:val="004B6D09"/>
    <w:rsid w:val="004C1203"/>
    <w:rsid w:val="004C45ED"/>
    <w:rsid w:val="004E1A70"/>
    <w:rsid w:val="004E1EED"/>
    <w:rsid w:val="004E3E52"/>
    <w:rsid w:val="004F7C88"/>
    <w:rsid w:val="00501C62"/>
    <w:rsid w:val="005048CA"/>
    <w:rsid w:val="0051155D"/>
    <w:rsid w:val="005237F6"/>
    <w:rsid w:val="0052765D"/>
    <w:rsid w:val="00533F50"/>
    <w:rsid w:val="005366CE"/>
    <w:rsid w:val="00550733"/>
    <w:rsid w:val="00553BB4"/>
    <w:rsid w:val="00563DA4"/>
    <w:rsid w:val="00570F28"/>
    <w:rsid w:val="0057410A"/>
    <w:rsid w:val="005768F8"/>
    <w:rsid w:val="005815A7"/>
    <w:rsid w:val="005842AA"/>
    <w:rsid w:val="0058744D"/>
    <w:rsid w:val="00590DBE"/>
    <w:rsid w:val="00591060"/>
    <w:rsid w:val="005967BB"/>
    <w:rsid w:val="00597E0F"/>
    <w:rsid w:val="005A1AB2"/>
    <w:rsid w:val="005A618E"/>
    <w:rsid w:val="005C0140"/>
    <w:rsid w:val="005C1269"/>
    <w:rsid w:val="005C5D6B"/>
    <w:rsid w:val="005D1188"/>
    <w:rsid w:val="005D12E9"/>
    <w:rsid w:val="005D1A01"/>
    <w:rsid w:val="005D41E7"/>
    <w:rsid w:val="005D43BE"/>
    <w:rsid w:val="005D4F52"/>
    <w:rsid w:val="005D559F"/>
    <w:rsid w:val="005D7865"/>
    <w:rsid w:val="005E7AAD"/>
    <w:rsid w:val="005F3BC0"/>
    <w:rsid w:val="005F53CA"/>
    <w:rsid w:val="0060020E"/>
    <w:rsid w:val="00604364"/>
    <w:rsid w:val="00607C7E"/>
    <w:rsid w:val="00610BF5"/>
    <w:rsid w:val="00613A1B"/>
    <w:rsid w:val="0061420F"/>
    <w:rsid w:val="00620395"/>
    <w:rsid w:val="00633C24"/>
    <w:rsid w:val="00642339"/>
    <w:rsid w:val="00651A6A"/>
    <w:rsid w:val="00666424"/>
    <w:rsid w:val="00667DAE"/>
    <w:rsid w:val="006719B0"/>
    <w:rsid w:val="006776A9"/>
    <w:rsid w:val="00681CE4"/>
    <w:rsid w:val="00682EF3"/>
    <w:rsid w:val="00686A52"/>
    <w:rsid w:val="0068724D"/>
    <w:rsid w:val="00687E00"/>
    <w:rsid w:val="006950C3"/>
    <w:rsid w:val="00695603"/>
    <w:rsid w:val="006B084E"/>
    <w:rsid w:val="006B2E0C"/>
    <w:rsid w:val="006B41D2"/>
    <w:rsid w:val="006C3605"/>
    <w:rsid w:val="006C3ED2"/>
    <w:rsid w:val="006C4696"/>
    <w:rsid w:val="006C7C44"/>
    <w:rsid w:val="006D009F"/>
    <w:rsid w:val="006E3CCD"/>
    <w:rsid w:val="006F072D"/>
    <w:rsid w:val="006F0B2A"/>
    <w:rsid w:val="006F1EF3"/>
    <w:rsid w:val="006F40BC"/>
    <w:rsid w:val="006F4499"/>
    <w:rsid w:val="00703D90"/>
    <w:rsid w:val="00706F9D"/>
    <w:rsid w:val="007147D9"/>
    <w:rsid w:val="007152EB"/>
    <w:rsid w:val="0072094B"/>
    <w:rsid w:val="0072191D"/>
    <w:rsid w:val="007239D1"/>
    <w:rsid w:val="00727E7E"/>
    <w:rsid w:val="0073276B"/>
    <w:rsid w:val="00735FA5"/>
    <w:rsid w:val="00751584"/>
    <w:rsid w:val="00752E18"/>
    <w:rsid w:val="007557C2"/>
    <w:rsid w:val="00760BBE"/>
    <w:rsid w:val="00762157"/>
    <w:rsid w:val="00766BBC"/>
    <w:rsid w:val="00767B16"/>
    <w:rsid w:val="00775D63"/>
    <w:rsid w:val="00777C26"/>
    <w:rsid w:val="007800EC"/>
    <w:rsid w:val="0078058D"/>
    <w:rsid w:val="00782B9C"/>
    <w:rsid w:val="00783F8D"/>
    <w:rsid w:val="0078496B"/>
    <w:rsid w:val="00786027"/>
    <w:rsid w:val="00787C43"/>
    <w:rsid w:val="007968E5"/>
    <w:rsid w:val="007A39F9"/>
    <w:rsid w:val="007A51D5"/>
    <w:rsid w:val="007B039C"/>
    <w:rsid w:val="007B3F87"/>
    <w:rsid w:val="007B7E75"/>
    <w:rsid w:val="007C0CF1"/>
    <w:rsid w:val="007C125A"/>
    <w:rsid w:val="007C322A"/>
    <w:rsid w:val="007C400F"/>
    <w:rsid w:val="007D5D3A"/>
    <w:rsid w:val="007E19D4"/>
    <w:rsid w:val="007E3880"/>
    <w:rsid w:val="007E6BD7"/>
    <w:rsid w:val="007F0299"/>
    <w:rsid w:val="007F6FDB"/>
    <w:rsid w:val="00800076"/>
    <w:rsid w:val="0080025D"/>
    <w:rsid w:val="008047DB"/>
    <w:rsid w:val="00815A79"/>
    <w:rsid w:val="008175A0"/>
    <w:rsid w:val="008177D5"/>
    <w:rsid w:val="0081795E"/>
    <w:rsid w:val="00826EF7"/>
    <w:rsid w:val="00827B95"/>
    <w:rsid w:val="0083308E"/>
    <w:rsid w:val="00836346"/>
    <w:rsid w:val="0085267B"/>
    <w:rsid w:val="008572D5"/>
    <w:rsid w:val="008634E7"/>
    <w:rsid w:val="00865835"/>
    <w:rsid w:val="008665A0"/>
    <w:rsid w:val="00872460"/>
    <w:rsid w:val="00872F73"/>
    <w:rsid w:val="00883683"/>
    <w:rsid w:val="008841DB"/>
    <w:rsid w:val="00884B45"/>
    <w:rsid w:val="0088677B"/>
    <w:rsid w:val="00890813"/>
    <w:rsid w:val="008A1688"/>
    <w:rsid w:val="008A2E74"/>
    <w:rsid w:val="008A3983"/>
    <w:rsid w:val="008B6787"/>
    <w:rsid w:val="008B7F8B"/>
    <w:rsid w:val="008C04BC"/>
    <w:rsid w:val="008C251A"/>
    <w:rsid w:val="008D1159"/>
    <w:rsid w:val="008D37ED"/>
    <w:rsid w:val="008D4F0F"/>
    <w:rsid w:val="008E19BC"/>
    <w:rsid w:val="008E1FF9"/>
    <w:rsid w:val="008F0BAC"/>
    <w:rsid w:val="008F6779"/>
    <w:rsid w:val="00900D05"/>
    <w:rsid w:val="00901A3C"/>
    <w:rsid w:val="00913DAE"/>
    <w:rsid w:val="00916EFE"/>
    <w:rsid w:val="00926070"/>
    <w:rsid w:val="009268DF"/>
    <w:rsid w:val="009269EC"/>
    <w:rsid w:val="00936BED"/>
    <w:rsid w:val="0094074C"/>
    <w:rsid w:val="00940D50"/>
    <w:rsid w:val="009440FB"/>
    <w:rsid w:val="009469BB"/>
    <w:rsid w:val="00950730"/>
    <w:rsid w:val="009521BF"/>
    <w:rsid w:val="009545EB"/>
    <w:rsid w:val="009575DF"/>
    <w:rsid w:val="00961F91"/>
    <w:rsid w:val="00963F10"/>
    <w:rsid w:val="00970F57"/>
    <w:rsid w:val="009814DC"/>
    <w:rsid w:val="009A4B31"/>
    <w:rsid w:val="009A5233"/>
    <w:rsid w:val="009B1826"/>
    <w:rsid w:val="009B1BB3"/>
    <w:rsid w:val="009B1DAE"/>
    <w:rsid w:val="009D0B52"/>
    <w:rsid w:val="009D3965"/>
    <w:rsid w:val="009E3C2D"/>
    <w:rsid w:val="009E4DEB"/>
    <w:rsid w:val="009E6A3E"/>
    <w:rsid w:val="009E7752"/>
    <w:rsid w:val="009E7A32"/>
    <w:rsid w:val="00A00D1F"/>
    <w:rsid w:val="00A01816"/>
    <w:rsid w:val="00A123F3"/>
    <w:rsid w:val="00A12A35"/>
    <w:rsid w:val="00A200A8"/>
    <w:rsid w:val="00A20FEF"/>
    <w:rsid w:val="00A25C5C"/>
    <w:rsid w:val="00A27401"/>
    <w:rsid w:val="00A3277E"/>
    <w:rsid w:val="00A37B44"/>
    <w:rsid w:val="00A404DD"/>
    <w:rsid w:val="00A625F1"/>
    <w:rsid w:val="00A6285F"/>
    <w:rsid w:val="00A67DA4"/>
    <w:rsid w:val="00A727EB"/>
    <w:rsid w:val="00A73E85"/>
    <w:rsid w:val="00A764F7"/>
    <w:rsid w:val="00A76B94"/>
    <w:rsid w:val="00A86457"/>
    <w:rsid w:val="00A93C0D"/>
    <w:rsid w:val="00A943CB"/>
    <w:rsid w:val="00AA4312"/>
    <w:rsid w:val="00AB0C54"/>
    <w:rsid w:val="00AC52AE"/>
    <w:rsid w:val="00AD03DB"/>
    <w:rsid w:val="00AD39F6"/>
    <w:rsid w:val="00AD3E2C"/>
    <w:rsid w:val="00AE1910"/>
    <w:rsid w:val="00AE29F3"/>
    <w:rsid w:val="00AE357D"/>
    <w:rsid w:val="00AE472D"/>
    <w:rsid w:val="00AE6332"/>
    <w:rsid w:val="00AE7603"/>
    <w:rsid w:val="00AF4C56"/>
    <w:rsid w:val="00AF5BDA"/>
    <w:rsid w:val="00B0334A"/>
    <w:rsid w:val="00B0592C"/>
    <w:rsid w:val="00B138D5"/>
    <w:rsid w:val="00B14B46"/>
    <w:rsid w:val="00B215E4"/>
    <w:rsid w:val="00B22B74"/>
    <w:rsid w:val="00B27DEE"/>
    <w:rsid w:val="00B301DC"/>
    <w:rsid w:val="00B30FC0"/>
    <w:rsid w:val="00B344CA"/>
    <w:rsid w:val="00B34513"/>
    <w:rsid w:val="00B35E0B"/>
    <w:rsid w:val="00B373F6"/>
    <w:rsid w:val="00B43476"/>
    <w:rsid w:val="00B4696D"/>
    <w:rsid w:val="00B5349C"/>
    <w:rsid w:val="00B535D1"/>
    <w:rsid w:val="00B56490"/>
    <w:rsid w:val="00B66AC5"/>
    <w:rsid w:val="00B6747D"/>
    <w:rsid w:val="00B67BCF"/>
    <w:rsid w:val="00B721AF"/>
    <w:rsid w:val="00B763B4"/>
    <w:rsid w:val="00B834CA"/>
    <w:rsid w:val="00BB1BAC"/>
    <w:rsid w:val="00BB5D6D"/>
    <w:rsid w:val="00BC166C"/>
    <w:rsid w:val="00BC1B3E"/>
    <w:rsid w:val="00BC1B55"/>
    <w:rsid w:val="00BC26ED"/>
    <w:rsid w:val="00BC42E9"/>
    <w:rsid w:val="00BC4975"/>
    <w:rsid w:val="00BC56B6"/>
    <w:rsid w:val="00BC7D5C"/>
    <w:rsid w:val="00BD05CD"/>
    <w:rsid w:val="00BD2E0A"/>
    <w:rsid w:val="00BD5FD1"/>
    <w:rsid w:val="00BD7EAC"/>
    <w:rsid w:val="00BE20DD"/>
    <w:rsid w:val="00BF1D6A"/>
    <w:rsid w:val="00BF27FE"/>
    <w:rsid w:val="00BF350D"/>
    <w:rsid w:val="00BF5F6F"/>
    <w:rsid w:val="00C01F6F"/>
    <w:rsid w:val="00C0523B"/>
    <w:rsid w:val="00C058C0"/>
    <w:rsid w:val="00C11E5F"/>
    <w:rsid w:val="00C131A3"/>
    <w:rsid w:val="00C15AE6"/>
    <w:rsid w:val="00C17F0F"/>
    <w:rsid w:val="00C23406"/>
    <w:rsid w:val="00C26ABE"/>
    <w:rsid w:val="00C40707"/>
    <w:rsid w:val="00C4561B"/>
    <w:rsid w:val="00C4708E"/>
    <w:rsid w:val="00C50781"/>
    <w:rsid w:val="00C60BDE"/>
    <w:rsid w:val="00C74D65"/>
    <w:rsid w:val="00C74DB0"/>
    <w:rsid w:val="00C76C3F"/>
    <w:rsid w:val="00C81049"/>
    <w:rsid w:val="00C819AE"/>
    <w:rsid w:val="00C93B47"/>
    <w:rsid w:val="00CA38D8"/>
    <w:rsid w:val="00CC19BD"/>
    <w:rsid w:val="00CC1B61"/>
    <w:rsid w:val="00CE3140"/>
    <w:rsid w:val="00CE4FAC"/>
    <w:rsid w:val="00CE63F8"/>
    <w:rsid w:val="00CF74C9"/>
    <w:rsid w:val="00D07B76"/>
    <w:rsid w:val="00D153F0"/>
    <w:rsid w:val="00D32C78"/>
    <w:rsid w:val="00D46D1C"/>
    <w:rsid w:val="00D5559C"/>
    <w:rsid w:val="00D66177"/>
    <w:rsid w:val="00D81B03"/>
    <w:rsid w:val="00DA04F0"/>
    <w:rsid w:val="00DB28B2"/>
    <w:rsid w:val="00DC2DCF"/>
    <w:rsid w:val="00DC6140"/>
    <w:rsid w:val="00DC68B8"/>
    <w:rsid w:val="00DF04EB"/>
    <w:rsid w:val="00DF41BD"/>
    <w:rsid w:val="00E0265D"/>
    <w:rsid w:val="00E04A0F"/>
    <w:rsid w:val="00E103E7"/>
    <w:rsid w:val="00E1717F"/>
    <w:rsid w:val="00E25B86"/>
    <w:rsid w:val="00E30F69"/>
    <w:rsid w:val="00E35C95"/>
    <w:rsid w:val="00E417C4"/>
    <w:rsid w:val="00E47E08"/>
    <w:rsid w:val="00E56E49"/>
    <w:rsid w:val="00E638D8"/>
    <w:rsid w:val="00E7250D"/>
    <w:rsid w:val="00E76EB8"/>
    <w:rsid w:val="00E96E54"/>
    <w:rsid w:val="00EA4BBD"/>
    <w:rsid w:val="00EB2F65"/>
    <w:rsid w:val="00EB38DA"/>
    <w:rsid w:val="00EB7C92"/>
    <w:rsid w:val="00ED1BF0"/>
    <w:rsid w:val="00EE7A86"/>
    <w:rsid w:val="00EF1874"/>
    <w:rsid w:val="00EF2589"/>
    <w:rsid w:val="00EF59C5"/>
    <w:rsid w:val="00F02FF0"/>
    <w:rsid w:val="00F05AF7"/>
    <w:rsid w:val="00F07280"/>
    <w:rsid w:val="00F077A4"/>
    <w:rsid w:val="00F13C81"/>
    <w:rsid w:val="00F208EE"/>
    <w:rsid w:val="00F211CC"/>
    <w:rsid w:val="00F22D1F"/>
    <w:rsid w:val="00F25BE1"/>
    <w:rsid w:val="00F30A2D"/>
    <w:rsid w:val="00F33E95"/>
    <w:rsid w:val="00F34352"/>
    <w:rsid w:val="00F34C33"/>
    <w:rsid w:val="00F47BD6"/>
    <w:rsid w:val="00F53358"/>
    <w:rsid w:val="00F56FF8"/>
    <w:rsid w:val="00F6287E"/>
    <w:rsid w:val="00F62BA7"/>
    <w:rsid w:val="00F64DCC"/>
    <w:rsid w:val="00F6611F"/>
    <w:rsid w:val="00F76ED7"/>
    <w:rsid w:val="00F77ECD"/>
    <w:rsid w:val="00F813EC"/>
    <w:rsid w:val="00F84278"/>
    <w:rsid w:val="00F9091E"/>
    <w:rsid w:val="00F90F82"/>
    <w:rsid w:val="00FA20E5"/>
    <w:rsid w:val="00FA3668"/>
    <w:rsid w:val="00FA4E53"/>
    <w:rsid w:val="00FA7778"/>
    <w:rsid w:val="00FB4705"/>
    <w:rsid w:val="00FC5B5E"/>
    <w:rsid w:val="00FC7BB7"/>
    <w:rsid w:val="00FD11C4"/>
    <w:rsid w:val="00FE0CEC"/>
    <w:rsid w:val="00FE3CBD"/>
    <w:rsid w:val="00FE4481"/>
    <w:rsid w:val="00FE6800"/>
    <w:rsid w:val="00FF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39522-0CA6-421E-8537-9AA6F41F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79"/>
    <w:rPr>
      <w:lang w:val="en-GB"/>
    </w:rPr>
  </w:style>
  <w:style w:type="paragraph" w:styleId="Heading1">
    <w:name w:val="heading 1"/>
    <w:basedOn w:val="Normal"/>
    <w:next w:val="Normal"/>
    <w:qFormat/>
    <w:rsid w:val="00815A79"/>
    <w:pPr>
      <w:keepNext/>
      <w:numPr>
        <w:numId w:val="1"/>
      </w:numPr>
      <w:tabs>
        <w:tab w:val="clear" w:pos="1440"/>
      </w:tabs>
      <w:spacing w:after="260"/>
      <w:ind w:left="0" w:firstLine="0"/>
      <w:jc w:val="both"/>
      <w:outlineLvl w:val="0"/>
    </w:pPr>
    <w:rPr>
      <w:b/>
      <w:noProof/>
      <w:kern w:val="28"/>
      <w:sz w:val="26"/>
    </w:rPr>
  </w:style>
  <w:style w:type="paragraph" w:styleId="Heading2">
    <w:name w:val="heading 2"/>
    <w:basedOn w:val="Normal"/>
    <w:next w:val="Normal"/>
    <w:qFormat/>
    <w:rsid w:val="00815A79"/>
    <w:pPr>
      <w:keepNext/>
      <w:spacing w:before="120"/>
      <w:ind w:right="189" w:firstLine="192"/>
      <w:jc w:val="center"/>
      <w:outlineLvl w:val="1"/>
    </w:pPr>
    <w:rPr>
      <w:b/>
      <w:sz w:val="18"/>
      <w:lang w:val="ru-RU"/>
    </w:rPr>
  </w:style>
  <w:style w:type="paragraph" w:styleId="Heading3">
    <w:name w:val="heading 3"/>
    <w:basedOn w:val="Normal"/>
    <w:next w:val="Normal"/>
    <w:qFormat/>
    <w:rsid w:val="00263491"/>
    <w:pPr>
      <w:keepNext/>
      <w:spacing w:before="240" w:after="60"/>
      <w:outlineLvl w:val="2"/>
    </w:pPr>
    <w:rPr>
      <w:rFonts w:ascii="Arial" w:hAnsi="Arial"/>
      <w:sz w:val="24"/>
      <w:lang w:eastAsia="en-US"/>
    </w:rPr>
  </w:style>
  <w:style w:type="paragraph" w:styleId="Heading4">
    <w:name w:val="heading 4"/>
    <w:basedOn w:val="Normal"/>
    <w:next w:val="Normal"/>
    <w:qFormat/>
    <w:rsid w:val="00815A79"/>
    <w:pPr>
      <w:keepNext/>
      <w:tabs>
        <w:tab w:val="left" w:pos="90"/>
        <w:tab w:val="left" w:pos="4869"/>
      </w:tabs>
      <w:ind w:right="-34" w:firstLine="357"/>
      <w:outlineLvl w:val="3"/>
    </w:pPr>
    <w:rPr>
      <w:b/>
      <w:lang w:val="uk-UA"/>
    </w:rPr>
  </w:style>
  <w:style w:type="paragraph" w:styleId="Heading5">
    <w:name w:val="heading 5"/>
    <w:basedOn w:val="Normal"/>
    <w:next w:val="Normal"/>
    <w:qFormat/>
    <w:rsid w:val="00815A79"/>
    <w:pPr>
      <w:keepNext/>
      <w:tabs>
        <w:tab w:val="left" w:pos="4869"/>
      </w:tabs>
      <w:ind w:right="-36"/>
      <w:jc w:val="both"/>
      <w:outlineLvl w:val="4"/>
    </w:pPr>
    <w:rPr>
      <w:b/>
      <w:lang w:val="uk-UA"/>
    </w:rPr>
  </w:style>
  <w:style w:type="paragraph" w:styleId="Heading6">
    <w:name w:val="heading 6"/>
    <w:basedOn w:val="Normal"/>
    <w:next w:val="Normal"/>
    <w:qFormat/>
    <w:rsid w:val="00263491"/>
    <w:pPr>
      <w:spacing w:before="240" w:after="60"/>
      <w:outlineLvl w:val="5"/>
    </w:pPr>
    <w:rPr>
      <w:i/>
      <w:sz w:val="22"/>
      <w:lang w:eastAsia="en-US"/>
    </w:rPr>
  </w:style>
  <w:style w:type="paragraph" w:styleId="Heading7">
    <w:name w:val="heading 7"/>
    <w:basedOn w:val="Normal"/>
    <w:next w:val="Normal"/>
    <w:qFormat/>
    <w:rsid w:val="00263491"/>
    <w:pPr>
      <w:spacing w:before="240" w:after="60"/>
      <w:outlineLvl w:val="6"/>
    </w:pPr>
    <w:rPr>
      <w:rFonts w:ascii="Arial" w:hAnsi="Arial"/>
      <w:lang w:eastAsia="en-US"/>
    </w:rPr>
  </w:style>
  <w:style w:type="paragraph" w:styleId="Heading8">
    <w:name w:val="heading 8"/>
    <w:basedOn w:val="Normal"/>
    <w:next w:val="Normal"/>
    <w:qFormat/>
    <w:rsid w:val="00263491"/>
    <w:pPr>
      <w:spacing w:before="240" w:after="60"/>
      <w:outlineLvl w:val="7"/>
    </w:pPr>
    <w:rPr>
      <w:rFonts w:ascii="Arial" w:hAnsi="Arial"/>
      <w:i/>
      <w:lang w:eastAsia="en-US"/>
    </w:rPr>
  </w:style>
  <w:style w:type="paragraph" w:styleId="Heading9">
    <w:name w:val="heading 9"/>
    <w:basedOn w:val="Normal"/>
    <w:next w:val="Normal"/>
    <w:qFormat/>
    <w:rsid w:val="00263491"/>
    <w:pPr>
      <w:spacing w:before="240" w:after="60"/>
      <w:outlineLvl w:val="8"/>
    </w:pPr>
    <w:rPr>
      <w:rFonts w:ascii="Arial" w:hAnsi="Arial"/>
      <w:b/>
      <w:i/>
      <w:sz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A79"/>
    <w:pPr>
      <w:tabs>
        <w:tab w:val="center" w:pos="4320"/>
        <w:tab w:val="right" w:pos="8640"/>
      </w:tabs>
    </w:pPr>
  </w:style>
  <w:style w:type="paragraph" w:styleId="BodyText">
    <w:name w:val="Body Text"/>
    <w:basedOn w:val="Normal"/>
    <w:rsid w:val="00815A79"/>
    <w:pPr>
      <w:spacing w:after="120"/>
    </w:pPr>
  </w:style>
  <w:style w:type="paragraph" w:styleId="BodyTextIndent">
    <w:name w:val="Body Text Indent"/>
    <w:basedOn w:val="Normal"/>
    <w:rsid w:val="00815A79"/>
    <w:pPr>
      <w:ind w:left="159"/>
      <w:jc w:val="both"/>
    </w:pPr>
    <w:rPr>
      <w:lang w:val="uk-UA"/>
    </w:rPr>
  </w:style>
  <w:style w:type="paragraph" w:styleId="BodyText2">
    <w:name w:val="Body Text 2"/>
    <w:basedOn w:val="Normal"/>
    <w:rsid w:val="00815A79"/>
    <w:pPr>
      <w:spacing w:before="60"/>
      <w:ind w:right="189"/>
      <w:jc w:val="both"/>
    </w:pPr>
    <w:rPr>
      <w:lang w:val="uk-UA"/>
    </w:rPr>
  </w:style>
  <w:style w:type="paragraph" w:styleId="BodyText3">
    <w:name w:val="Body Text 3"/>
    <w:basedOn w:val="Normal"/>
    <w:rsid w:val="00815A79"/>
    <w:rPr>
      <w:snapToGrid w:val="0"/>
      <w:color w:val="0000FF"/>
      <w:lang w:val="en-US" w:eastAsia="en-US"/>
    </w:rPr>
  </w:style>
  <w:style w:type="character" w:customStyle="1" w:styleId="DeltaViewInsertion">
    <w:name w:val="DeltaView Insertion"/>
    <w:rsid w:val="009E4DEB"/>
    <w:rPr>
      <w:color w:val="0000FF"/>
      <w:spacing w:val="0"/>
      <w:u w:val="double"/>
    </w:rPr>
  </w:style>
  <w:style w:type="paragraph" w:customStyle="1" w:styleId="Normal1">
    <w:name w:val="Normal1"/>
    <w:link w:val="Normal1Char"/>
    <w:rsid w:val="00C76C3F"/>
    <w:rPr>
      <w:lang w:val="en-US"/>
    </w:rPr>
  </w:style>
  <w:style w:type="paragraph" w:customStyle="1" w:styleId="BodyText1">
    <w:name w:val="Body Text1"/>
    <w:basedOn w:val="Normal1"/>
    <w:rsid w:val="00C76C3F"/>
    <w:pPr>
      <w:jc w:val="both"/>
    </w:pPr>
    <w:rPr>
      <w:sz w:val="24"/>
      <w:lang w:val="uk-UA"/>
    </w:rPr>
  </w:style>
  <w:style w:type="character" w:styleId="PageNumber">
    <w:name w:val="page number"/>
    <w:basedOn w:val="DefaultParagraphFont"/>
    <w:rsid w:val="00C74D65"/>
  </w:style>
  <w:style w:type="paragraph" w:styleId="Header">
    <w:name w:val="header"/>
    <w:basedOn w:val="Normal"/>
    <w:rsid w:val="00C74D65"/>
    <w:pPr>
      <w:tabs>
        <w:tab w:val="center" w:pos="4677"/>
        <w:tab w:val="right" w:pos="9355"/>
      </w:tabs>
    </w:pPr>
  </w:style>
  <w:style w:type="paragraph" w:styleId="TOC2">
    <w:name w:val="toc 2"/>
    <w:basedOn w:val="Normal"/>
    <w:next w:val="Normal"/>
    <w:autoRedefine/>
    <w:semiHidden/>
    <w:rsid w:val="00263491"/>
    <w:pPr>
      <w:widowControl w:val="0"/>
      <w:tabs>
        <w:tab w:val="right" w:leader="dot" w:pos="9071"/>
      </w:tabs>
      <w:ind w:left="113" w:right="113"/>
      <w:jc w:val="center"/>
    </w:pPr>
    <w:rPr>
      <w:b/>
      <w:noProof/>
      <w:sz w:val="16"/>
      <w:szCs w:val="16"/>
      <w:lang w:val="ru-RU" w:eastAsia="en-US"/>
    </w:rPr>
  </w:style>
  <w:style w:type="paragraph" w:styleId="BlockText">
    <w:name w:val="Block Text"/>
    <w:basedOn w:val="Normal"/>
    <w:rsid w:val="00263491"/>
    <w:pPr>
      <w:spacing w:after="120"/>
      <w:ind w:left="1440" w:right="1440"/>
    </w:pPr>
    <w:rPr>
      <w:lang w:eastAsia="en-US"/>
    </w:rPr>
  </w:style>
  <w:style w:type="paragraph" w:styleId="BodyTextFirstIndent">
    <w:name w:val="Body Text First Indent"/>
    <w:basedOn w:val="BodyText"/>
    <w:rsid w:val="00263491"/>
    <w:pPr>
      <w:ind w:firstLine="210"/>
    </w:pPr>
    <w:rPr>
      <w:lang w:eastAsia="en-US"/>
    </w:rPr>
  </w:style>
  <w:style w:type="paragraph" w:styleId="BodyTextFirstIndent2">
    <w:name w:val="Body Text First Indent 2"/>
    <w:basedOn w:val="BodyTextIndent"/>
    <w:rsid w:val="00263491"/>
    <w:pPr>
      <w:spacing w:after="120"/>
      <w:ind w:left="283" w:firstLine="210"/>
      <w:jc w:val="left"/>
    </w:pPr>
    <w:rPr>
      <w:lang w:val="en-GB" w:eastAsia="en-US"/>
    </w:rPr>
  </w:style>
  <w:style w:type="paragraph" w:styleId="BodyTextIndent2">
    <w:name w:val="Body Text Indent 2"/>
    <w:basedOn w:val="Normal"/>
    <w:rsid w:val="00263491"/>
    <w:pPr>
      <w:spacing w:after="120" w:line="480" w:lineRule="auto"/>
      <w:ind w:left="283"/>
    </w:pPr>
    <w:rPr>
      <w:lang w:eastAsia="en-US"/>
    </w:rPr>
  </w:style>
  <w:style w:type="paragraph" w:styleId="BodyTextIndent3">
    <w:name w:val="Body Text Indent 3"/>
    <w:basedOn w:val="Normal"/>
    <w:rsid w:val="00263491"/>
    <w:pPr>
      <w:spacing w:after="120"/>
      <w:ind w:left="283"/>
    </w:pPr>
    <w:rPr>
      <w:sz w:val="16"/>
      <w:lang w:eastAsia="en-US"/>
    </w:rPr>
  </w:style>
  <w:style w:type="paragraph" w:styleId="Closing">
    <w:name w:val="Closing"/>
    <w:basedOn w:val="Normal"/>
    <w:rsid w:val="00263491"/>
    <w:pPr>
      <w:ind w:left="4252"/>
    </w:pPr>
    <w:rPr>
      <w:lang w:eastAsia="en-US"/>
    </w:rPr>
  </w:style>
  <w:style w:type="paragraph" w:styleId="Date">
    <w:name w:val="Date"/>
    <w:basedOn w:val="Normal"/>
    <w:next w:val="Normal"/>
    <w:rsid w:val="00263491"/>
    <w:rPr>
      <w:lang w:eastAsia="en-US"/>
    </w:rPr>
  </w:style>
  <w:style w:type="character" w:styleId="Emphasis">
    <w:name w:val="Emphasis"/>
    <w:qFormat/>
    <w:rsid w:val="00263491"/>
    <w:rPr>
      <w:i/>
    </w:rPr>
  </w:style>
  <w:style w:type="paragraph" w:styleId="EnvelopeAddress">
    <w:name w:val="envelope address"/>
    <w:basedOn w:val="Normal"/>
    <w:rsid w:val="00263491"/>
    <w:pPr>
      <w:framePr w:w="7920" w:h="1980" w:hRule="exact" w:hSpace="180" w:wrap="auto" w:hAnchor="page" w:xAlign="center" w:yAlign="bottom"/>
      <w:ind w:left="2880"/>
    </w:pPr>
    <w:rPr>
      <w:rFonts w:ascii="Arial" w:hAnsi="Arial"/>
      <w:sz w:val="24"/>
      <w:lang w:eastAsia="en-US"/>
    </w:rPr>
  </w:style>
  <w:style w:type="paragraph" w:styleId="EnvelopeReturn">
    <w:name w:val="envelope return"/>
    <w:basedOn w:val="Normal"/>
    <w:rsid w:val="00263491"/>
    <w:rPr>
      <w:rFonts w:ascii="Arial" w:hAnsi="Arial"/>
      <w:lang w:eastAsia="en-US"/>
    </w:rPr>
  </w:style>
  <w:style w:type="character" w:styleId="FollowedHyperlink">
    <w:name w:val="FollowedHyperlink"/>
    <w:rsid w:val="00263491"/>
    <w:rPr>
      <w:color w:val="800080"/>
      <w:u w:val="single"/>
    </w:rPr>
  </w:style>
  <w:style w:type="character" w:styleId="Hyperlink">
    <w:name w:val="Hyperlink"/>
    <w:rsid w:val="00263491"/>
    <w:rPr>
      <w:color w:val="0000FF"/>
      <w:u w:val="single"/>
    </w:rPr>
  </w:style>
  <w:style w:type="paragraph" w:styleId="Index1">
    <w:name w:val="index 1"/>
    <w:basedOn w:val="Normal"/>
    <w:next w:val="Normal"/>
    <w:autoRedefine/>
    <w:semiHidden/>
    <w:rsid w:val="00263491"/>
    <w:pPr>
      <w:ind w:left="200" w:hanging="200"/>
    </w:pPr>
    <w:rPr>
      <w:lang w:eastAsia="en-US"/>
    </w:rPr>
  </w:style>
  <w:style w:type="character" w:styleId="LineNumber">
    <w:name w:val="line number"/>
    <w:basedOn w:val="DefaultParagraphFont"/>
    <w:rsid w:val="00263491"/>
  </w:style>
  <w:style w:type="paragraph" w:styleId="List">
    <w:name w:val="List"/>
    <w:basedOn w:val="Normal"/>
    <w:rsid w:val="00263491"/>
    <w:pPr>
      <w:ind w:left="283" w:hanging="283"/>
    </w:pPr>
    <w:rPr>
      <w:lang w:eastAsia="en-US"/>
    </w:rPr>
  </w:style>
  <w:style w:type="paragraph" w:styleId="List2">
    <w:name w:val="List 2"/>
    <w:basedOn w:val="Normal"/>
    <w:rsid w:val="00263491"/>
    <w:pPr>
      <w:ind w:left="566" w:hanging="283"/>
    </w:pPr>
    <w:rPr>
      <w:lang w:eastAsia="en-US"/>
    </w:rPr>
  </w:style>
  <w:style w:type="paragraph" w:styleId="List3">
    <w:name w:val="List 3"/>
    <w:basedOn w:val="Normal"/>
    <w:rsid w:val="00263491"/>
    <w:pPr>
      <w:ind w:left="849" w:hanging="283"/>
    </w:pPr>
    <w:rPr>
      <w:lang w:eastAsia="en-US"/>
    </w:rPr>
  </w:style>
  <w:style w:type="paragraph" w:styleId="List4">
    <w:name w:val="List 4"/>
    <w:basedOn w:val="Normal"/>
    <w:rsid w:val="00263491"/>
    <w:pPr>
      <w:ind w:left="1132" w:hanging="283"/>
    </w:pPr>
    <w:rPr>
      <w:lang w:eastAsia="en-US"/>
    </w:rPr>
  </w:style>
  <w:style w:type="paragraph" w:styleId="List5">
    <w:name w:val="List 5"/>
    <w:basedOn w:val="Normal"/>
    <w:rsid w:val="00263491"/>
    <w:pPr>
      <w:ind w:left="1415" w:hanging="283"/>
    </w:pPr>
    <w:rPr>
      <w:lang w:eastAsia="en-US"/>
    </w:rPr>
  </w:style>
  <w:style w:type="paragraph" w:styleId="ListBullet">
    <w:name w:val="List Bullet"/>
    <w:basedOn w:val="Normal"/>
    <w:autoRedefine/>
    <w:rsid w:val="00263491"/>
    <w:pPr>
      <w:numPr>
        <w:numId w:val="11"/>
      </w:numPr>
    </w:pPr>
    <w:rPr>
      <w:lang w:eastAsia="en-US"/>
    </w:rPr>
  </w:style>
  <w:style w:type="paragraph" w:styleId="ListBullet2">
    <w:name w:val="List Bullet 2"/>
    <w:basedOn w:val="Normal"/>
    <w:autoRedefine/>
    <w:rsid w:val="00263491"/>
    <w:pPr>
      <w:numPr>
        <w:numId w:val="12"/>
      </w:numPr>
    </w:pPr>
    <w:rPr>
      <w:lang w:eastAsia="en-US"/>
    </w:rPr>
  </w:style>
  <w:style w:type="paragraph" w:styleId="ListBullet3">
    <w:name w:val="List Bullet 3"/>
    <w:basedOn w:val="Normal"/>
    <w:autoRedefine/>
    <w:rsid w:val="00263491"/>
    <w:pPr>
      <w:numPr>
        <w:numId w:val="13"/>
      </w:numPr>
    </w:pPr>
    <w:rPr>
      <w:lang w:eastAsia="en-US"/>
    </w:rPr>
  </w:style>
  <w:style w:type="paragraph" w:styleId="ListBullet4">
    <w:name w:val="List Bullet 4"/>
    <w:basedOn w:val="Normal"/>
    <w:autoRedefine/>
    <w:rsid w:val="00263491"/>
    <w:pPr>
      <w:numPr>
        <w:numId w:val="14"/>
      </w:numPr>
    </w:pPr>
    <w:rPr>
      <w:lang w:eastAsia="en-US"/>
    </w:rPr>
  </w:style>
  <w:style w:type="paragraph" w:styleId="ListBullet5">
    <w:name w:val="List Bullet 5"/>
    <w:basedOn w:val="Normal"/>
    <w:autoRedefine/>
    <w:rsid w:val="00263491"/>
    <w:pPr>
      <w:numPr>
        <w:numId w:val="15"/>
      </w:numPr>
    </w:pPr>
    <w:rPr>
      <w:lang w:eastAsia="en-US"/>
    </w:rPr>
  </w:style>
  <w:style w:type="paragraph" w:styleId="ListContinue">
    <w:name w:val="List Continue"/>
    <w:basedOn w:val="Normal"/>
    <w:rsid w:val="00263491"/>
    <w:pPr>
      <w:spacing w:after="120"/>
      <w:ind w:left="283"/>
    </w:pPr>
    <w:rPr>
      <w:lang w:eastAsia="en-US"/>
    </w:rPr>
  </w:style>
  <w:style w:type="paragraph" w:styleId="ListContinue2">
    <w:name w:val="List Continue 2"/>
    <w:basedOn w:val="Normal"/>
    <w:rsid w:val="00263491"/>
    <w:pPr>
      <w:spacing w:after="120"/>
      <w:ind w:left="566"/>
    </w:pPr>
    <w:rPr>
      <w:lang w:eastAsia="en-US"/>
    </w:rPr>
  </w:style>
  <w:style w:type="paragraph" w:styleId="ListContinue3">
    <w:name w:val="List Continue 3"/>
    <w:basedOn w:val="Normal"/>
    <w:rsid w:val="00263491"/>
    <w:pPr>
      <w:spacing w:after="120"/>
      <w:ind w:left="849"/>
    </w:pPr>
    <w:rPr>
      <w:lang w:eastAsia="en-US"/>
    </w:rPr>
  </w:style>
  <w:style w:type="paragraph" w:styleId="ListContinue4">
    <w:name w:val="List Continue 4"/>
    <w:basedOn w:val="Normal"/>
    <w:rsid w:val="00263491"/>
    <w:pPr>
      <w:spacing w:after="120"/>
      <w:ind w:left="1132"/>
    </w:pPr>
    <w:rPr>
      <w:lang w:eastAsia="en-US"/>
    </w:rPr>
  </w:style>
  <w:style w:type="paragraph" w:styleId="ListContinue5">
    <w:name w:val="List Continue 5"/>
    <w:basedOn w:val="Normal"/>
    <w:rsid w:val="00263491"/>
    <w:pPr>
      <w:spacing w:after="120"/>
      <w:ind w:left="1415"/>
    </w:pPr>
    <w:rPr>
      <w:lang w:eastAsia="en-US"/>
    </w:rPr>
  </w:style>
  <w:style w:type="paragraph" w:styleId="ListNumber">
    <w:name w:val="List Number"/>
    <w:basedOn w:val="Normal"/>
    <w:rsid w:val="00263491"/>
    <w:pPr>
      <w:tabs>
        <w:tab w:val="num" w:pos="1440"/>
      </w:tabs>
      <w:ind w:left="1440" w:hanging="360"/>
    </w:pPr>
    <w:rPr>
      <w:lang w:eastAsia="en-US"/>
    </w:rPr>
  </w:style>
  <w:style w:type="paragraph" w:styleId="ListNumber2">
    <w:name w:val="List Number 2"/>
    <w:basedOn w:val="Normal"/>
    <w:rsid w:val="00263491"/>
    <w:pPr>
      <w:numPr>
        <w:numId w:val="17"/>
      </w:numPr>
    </w:pPr>
    <w:rPr>
      <w:lang w:eastAsia="en-US"/>
    </w:rPr>
  </w:style>
  <w:style w:type="paragraph" w:styleId="ListNumber3">
    <w:name w:val="List Number 3"/>
    <w:basedOn w:val="Normal"/>
    <w:rsid w:val="00263491"/>
    <w:pPr>
      <w:numPr>
        <w:numId w:val="18"/>
      </w:numPr>
    </w:pPr>
    <w:rPr>
      <w:lang w:eastAsia="en-US"/>
    </w:rPr>
  </w:style>
  <w:style w:type="paragraph" w:styleId="ListNumber4">
    <w:name w:val="List Number 4"/>
    <w:basedOn w:val="Normal"/>
    <w:rsid w:val="00263491"/>
    <w:pPr>
      <w:numPr>
        <w:numId w:val="19"/>
      </w:numPr>
    </w:pPr>
    <w:rPr>
      <w:lang w:eastAsia="en-US"/>
    </w:rPr>
  </w:style>
  <w:style w:type="paragraph" w:styleId="ListNumber5">
    <w:name w:val="List Number 5"/>
    <w:basedOn w:val="Normal"/>
    <w:rsid w:val="00263491"/>
    <w:pPr>
      <w:numPr>
        <w:numId w:val="20"/>
      </w:numPr>
    </w:pPr>
    <w:rPr>
      <w:lang w:eastAsia="en-US"/>
    </w:rPr>
  </w:style>
  <w:style w:type="paragraph" w:styleId="MessageHeader">
    <w:name w:val="Message Header"/>
    <w:basedOn w:val="Normal"/>
    <w:rsid w:val="002634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paragraph" w:styleId="NormalIndent">
    <w:name w:val="Normal Indent"/>
    <w:basedOn w:val="Normal"/>
    <w:rsid w:val="00263491"/>
    <w:pPr>
      <w:ind w:left="720"/>
    </w:pPr>
    <w:rPr>
      <w:lang w:eastAsia="en-US"/>
    </w:rPr>
  </w:style>
  <w:style w:type="paragraph" w:styleId="NoteHeading">
    <w:name w:val="Note Heading"/>
    <w:basedOn w:val="Normal"/>
    <w:next w:val="Normal"/>
    <w:rsid w:val="00263491"/>
    <w:rPr>
      <w:lang w:eastAsia="en-US"/>
    </w:rPr>
  </w:style>
  <w:style w:type="paragraph" w:styleId="PlainText">
    <w:name w:val="Plain Text"/>
    <w:basedOn w:val="Normal"/>
    <w:rsid w:val="00263491"/>
    <w:rPr>
      <w:rFonts w:ascii="Courier New" w:hAnsi="Courier New"/>
      <w:lang w:eastAsia="en-US"/>
    </w:rPr>
  </w:style>
  <w:style w:type="paragraph" w:styleId="Salutation">
    <w:name w:val="Salutation"/>
    <w:basedOn w:val="Normal"/>
    <w:next w:val="Normal"/>
    <w:rsid w:val="00263491"/>
    <w:rPr>
      <w:lang w:eastAsia="en-US"/>
    </w:rPr>
  </w:style>
  <w:style w:type="paragraph" w:styleId="Signature">
    <w:name w:val="Signature"/>
    <w:basedOn w:val="Normal"/>
    <w:rsid w:val="00263491"/>
    <w:pPr>
      <w:ind w:left="4252"/>
    </w:pPr>
    <w:rPr>
      <w:lang w:eastAsia="en-US"/>
    </w:rPr>
  </w:style>
  <w:style w:type="character" w:styleId="Strong">
    <w:name w:val="Strong"/>
    <w:qFormat/>
    <w:rsid w:val="00263491"/>
    <w:rPr>
      <w:b/>
    </w:rPr>
  </w:style>
  <w:style w:type="paragraph" w:styleId="Subtitle">
    <w:name w:val="Subtitle"/>
    <w:basedOn w:val="Normal"/>
    <w:qFormat/>
    <w:rsid w:val="00263491"/>
    <w:pPr>
      <w:spacing w:after="60"/>
      <w:jc w:val="center"/>
      <w:outlineLvl w:val="1"/>
    </w:pPr>
    <w:rPr>
      <w:rFonts w:ascii="Arial" w:hAnsi="Arial"/>
      <w:sz w:val="24"/>
      <w:lang w:eastAsia="en-US"/>
    </w:rPr>
  </w:style>
  <w:style w:type="paragraph" w:styleId="Title">
    <w:name w:val="Title"/>
    <w:basedOn w:val="Normal"/>
    <w:qFormat/>
    <w:rsid w:val="00263491"/>
    <w:pPr>
      <w:spacing w:before="240" w:after="60"/>
      <w:jc w:val="center"/>
      <w:outlineLvl w:val="0"/>
    </w:pPr>
    <w:rPr>
      <w:rFonts w:ascii="Arial" w:hAnsi="Arial"/>
      <w:b/>
      <w:kern w:val="28"/>
      <w:sz w:val="32"/>
      <w:lang w:eastAsia="en-US"/>
    </w:rPr>
  </w:style>
  <w:style w:type="paragraph" w:styleId="TOC1">
    <w:name w:val="toc 1"/>
    <w:basedOn w:val="Normal"/>
    <w:next w:val="Normal"/>
    <w:autoRedefine/>
    <w:semiHidden/>
    <w:rsid w:val="00263491"/>
    <w:rPr>
      <w:lang w:eastAsia="en-US"/>
    </w:rPr>
  </w:style>
  <w:style w:type="paragraph" w:customStyle="1" w:styleId="1">
    <w:name w:val="заголовок 1"/>
    <w:basedOn w:val="Normal"/>
    <w:next w:val="Normal"/>
    <w:rsid w:val="00263491"/>
    <w:pPr>
      <w:keepNext/>
    </w:pPr>
    <w:rPr>
      <w:rFonts w:ascii="Futuris" w:hAnsi="Futuris"/>
      <w:b/>
      <w:sz w:val="24"/>
      <w:lang w:val="en-US"/>
    </w:rPr>
  </w:style>
  <w:style w:type="paragraph" w:customStyle="1" w:styleId="2">
    <w:name w:val="заголовок 2"/>
    <w:basedOn w:val="Normal"/>
    <w:next w:val="Normal"/>
    <w:rsid w:val="00263491"/>
    <w:pPr>
      <w:keepNext/>
      <w:outlineLvl w:val="1"/>
    </w:pPr>
    <w:rPr>
      <w:rFonts w:ascii="Futuris" w:hAnsi="Futuris"/>
      <w:sz w:val="24"/>
      <w:lang w:val="en-US"/>
    </w:rPr>
  </w:style>
  <w:style w:type="character" w:customStyle="1" w:styleId="Normal1Char">
    <w:name w:val="Normal1 Char"/>
    <w:link w:val="Normal1"/>
    <w:rsid w:val="00EA4BBD"/>
    <w:rPr>
      <w:lang w:val="en-US" w:eastAsia="ru-RU" w:bidi="ar-SA"/>
    </w:rPr>
  </w:style>
  <w:style w:type="paragraph" w:styleId="ListParagraph">
    <w:name w:val="List Paragraph"/>
    <w:basedOn w:val="Normal"/>
    <w:uiPriority w:val="34"/>
    <w:qFormat/>
    <w:rsid w:val="00553BB4"/>
    <w:pPr>
      <w:spacing w:before="280" w:after="280"/>
    </w:pPr>
    <w:rPr>
      <w:rFonts w:eastAsia="Calibri"/>
      <w:sz w:val="22"/>
      <w:szCs w:val="22"/>
      <w:lang w:val="en-US" w:eastAsia="en-US"/>
    </w:rPr>
  </w:style>
  <w:style w:type="paragraph" w:styleId="BalloonText">
    <w:name w:val="Balloon Text"/>
    <w:basedOn w:val="Normal"/>
    <w:link w:val="BalloonTextChar"/>
    <w:rsid w:val="00170DD0"/>
    <w:rPr>
      <w:rFonts w:ascii="Tahoma" w:hAnsi="Tahoma" w:cs="Tahoma"/>
      <w:sz w:val="16"/>
      <w:szCs w:val="16"/>
    </w:rPr>
  </w:style>
  <w:style w:type="character" w:customStyle="1" w:styleId="BalloonTextChar">
    <w:name w:val="Balloon Text Char"/>
    <w:basedOn w:val="DefaultParagraphFont"/>
    <w:link w:val="BalloonText"/>
    <w:rsid w:val="00170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3554">
      <w:bodyDiv w:val="1"/>
      <w:marLeft w:val="0"/>
      <w:marRight w:val="0"/>
      <w:marTop w:val="0"/>
      <w:marBottom w:val="0"/>
      <w:divBdr>
        <w:top w:val="none" w:sz="0" w:space="0" w:color="auto"/>
        <w:left w:val="none" w:sz="0" w:space="0" w:color="auto"/>
        <w:bottom w:val="none" w:sz="0" w:space="0" w:color="auto"/>
        <w:right w:val="none" w:sz="0" w:space="0" w:color="auto"/>
      </w:divBdr>
    </w:div>
    <w:div w:id="347832261">
      <w:bodyDiv w:val="1"/>
      <w:marLeft w:val="0"/>
      <w:marRight w:val="0"/>
      <w:marTop w:val="0"/>
      <w:marBottom w:val="0"/>
      <w:divBdr>
        <w:top w:val="none" w:sz="0" w:space="0" w:color="auto"/>
        <w:left w:val="none" w:sz="0" w:space="0" w:color="auto"/>
        <w:bottom w:val="none" w:sz="0" w:space="0" w:color="auto"/>
        <w:right w:val="none" w:sz="0" w:space="0" w:color="auto"/>
      </w:divBdr>
    </w:div>
    <w:div w:id="21100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hyperlink" Target="http://www.crediteurope.com.ua" TargetMode="External"/><Relationship Id="rId2" Type="http://schemas.openxmlformats.org/officeDocument/2006/relationships/numbering" Target="numbering.xml"/><Relationship Id="rId16" Type="http://schemas.openxmlformats.org/officeDocument/2006/relationships/hyperlink" Target="http://www.nexent.com.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xent.com.ua" TargetMode="External"/><Relationship Id="rId5" Type="http://schemas.openxmlformats.org/officeDocument/2006/relationships/webSettings" Target="webSettings.xml"/><Relationship Id="rId15" Type="http://schemas.openxmlformats.org/officeDocument/2006/relationships/hyperlink" Target="http://www.crediteurope.com.ua" TargetMode="External"/><Relationship Id="rId23" Type="http://schemas.openxmlformats.org/officeDocument/2006/relationships/theme" Target="theme/theme1.xml"/><Relationship Id="rId10" Type="http://schemas.openxmlformats.org/officeDocument/2006/relationships/hyperlink" Target="http://www.crediteurope.com.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http://www.nexent.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4134-5E45-478F-9D78-2B5C7991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70703</Words>
  <Characters>40302</Characters>
  <Application>Microsoft Office Word</Application>
  <DocSecurity>0</DocSecurity>
  <Lines>335</Lines>
  <Paragraphs>221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ДОГОВІР ПРО ПОТОЧНИЙ РАХУНОК №_____</vt:lpstr>
      <vt:lpstr>ДОГОВІР ПРО ПОТОЧНИЙ РАХУНОК №_____</vt:lpstr>
    </vt:vector>
  </TitlesOfParts>
  <Company>ING</Company>
  <LinksUpToDate>false</LinksUpToDate>
  <CharactersWithSpaces>110784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ПОТОЧНИЙ РАХУНОК №_____</dc:title>
  <dc:creator>Olga Vorobiova</dc:creator>
  <cp:lastModifiedBy>Volodymyr Khomich</cp:lastModifiedBy>
  <cp:revision>7</cp:revision>
  <cp:lastPrinted>2007-03-14T16:26:00Z</cp:lastPrinted>
  <dcterms:created xsi:type="dcterms:W3CDTF">2025-06-23T18:07:00Z</dcterms:created>
  <dcterms:modified xsi:type="dcterms:W3CDTF">2025-08-27T12:59:00Z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